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3c742" w14:textId="8d3c74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облысының ауыл шаруашылығы саласында мемлекеттік қызмет көрсету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2012 жылғы 16 қарашадағы № 356 қаулысы. Атырау облысының Әділет департаментінде 2012 жылғы 27 желтоқсанда № 2662 тіркелді. Күші жойылды - Атырау облысы әкімдігінің 2013 жылғы 21 маусымдағы № 238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Атырау облысы әкімдігінің 21.06.2013 № 238 қаулысымен.</w:t>
      </w:r>
      <w:r>
        <w:br/>
      </w:r>
      <w:r>
        <w:rPr>
          <w:rFonts w:ascii="Times New Roman"/>
          <w:b w:val="false"/>
          <w:i w:val="false"/>
          <w:color w:val="000000"/>
          <w:sz w:val="28"/>
        </w:rPr>
        <w:t>
      Қазақстан Республикасының 2000 жылғы 27 қарашадағы "Әкімшілік ресімдер туралы"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br/>
      </w:r>
      <w:r>
        <w:rPr>
          <w:rFonts w:ascii="Times New Roman"/>
          <w:b w:val="false"/>
          <w:i w:val="false"/>
          <w:color w:val="000000"/>
          <w:sz w:val="28"/>
        </w:rPr>
        <w:t>
      1. Мыналар:</w:t>
      </w:r>
      <w:r>
        <w:br/>
      </w:r>
      <w:r>
        <w:rPr>
          <w:rFonts w:ascii="Times New Roman"/>
          <w:b w:val="false"/>
          <w:i w:val="false"/>
          <w:color w:val="000000"/>
          <w:sz w:val="28"/>
        </w:rPr>
        <w:t>
</w:t>
      </w:r>
      <w:r>
        <w:rPr>
          <w:rFonts w:ascii="Times New Roman"/>
          <w:b w:val="false"/>
          <w:i w:val="false"/>
          <w:color w:val="000000"/>
          <w:sz w:val="28"/>
        </w:rPr>
        <w:t>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"Астық қолхаттарын беру арқылы, қойма қызметі бойынша қызметтер көрсетуге лицензияны беру, қайта ресімдеу, лицензияның телнұсқаларын беру" мемлекеттік қызмет көрсету регламенті;</w:t>
      </w:r>
      <w:r>
        <w:br/>
      </w:r>
      <w:r>
        <w:rPr>
          <w:rFonts w:ascii="Times New Roman"/>
          <w:b w:val="false"/>
          <w:i w:val="false"/>
          <w:color w:val="000000"/>
          <w:sz w:val="28"/>
        </w:rPr>
        <w:t>
</w:t>
      </w:r>
      <w:r>
        <w:rPr>
          <w:rFonts w:ascii="Times New Roman"/>
          <w:b w:val="false"/>
          <w:i w:val="false"/>
          <w:color w:val="000000"/>
          <w:sz w:val="28"/>
        </w:rPr>
        <w:t>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"Аэрозольдық және фумигациялық тәсілдермен пестицидтерді (улы химикаттарды) қолдану жөніндегі қызметті жүзеге асыруға лицензияны беру, қайта ресімдеу, лицензияның телнұсқаларын беру" мемлекеттік қызмет көрсету регламенті;</w:t>
      </w:r>
      <w:r>
        <w:br/>
      </w:r>
      <w:r>
        <w:rPr>
          <w:rFonts w:ascii="Times New Roman"/>
          <w:b w:val="false"/>
          <w:i w:val="false"/>
          <w:color w:val="000000"/>
          <w:sz w:val="28"/>
        </w:rPr>
        <w:t>
</w:t>
      </w:r>
      <w:r>
        <w:rPr>
          <w:rFonts w:ascii="Times New Roman"/>
          <w:b w:val="false"/>
          <w:i w:val="false"/>
          <w:color w:val="000000"/>
          <w:sz w:val="28"/>
        </w:rPr>
        <w:t>
      3) осы қаулының </w:t>
      </w:r>
      <w:r>
        <w:rPr>
          <w:rFonts w:ascii="Times New Roman"/>
          <w:b w:val="false"/>
          <w:i w:val="false"/>
          <w:color w:val="000000"/>
          <w:sz w:val="28"/>
        </w:rPr>
        <w:t>3-қосымшасына</w:t>
      </w:r>
      <w:r>
        <w:rPr>
          <w:rFonts w:ascii="Times New Roman"/>
          <w:b w:val="false"/>
          <w:i w:val="false"/>
          <w:color w:val="000000"/>
          <w:sz w:val="28"/>
        </w:rPr>
        <w:t xml:space="preserve"> сәйкес "Ветеринария саласындағы қызметпен айналысуға лицензияны беру, қайта ресімдеу, лицензиясының телнұсқаларын беру" мемлекеттік қызмет көрсету регламенті;</w:t>
      </w:r>
      <w:r>
        <w:br/>
      </w:r>
      <w:r>
        <w:rPr>
          <w:rFonts w:ascii="Times New Roman"/>
          <w:b w:val="false"/>
          <w:i w:val="false"/>
          <w:color w:val="000000"/>
          <w:sz w:val="28"/>
        </w:rPr>
        <w:t>
</w:t>
      </w:r>
      <w:r>
        <w:rPr>
          <w:rFonts w:ascii="Times New Roman"/>
          <w:b w:val="false"/>
          <w:i w:val="false"/>
          <w:color w:val="000000"/>
          <w:sz w:val="28"/>
        </w:rPr>
        <w:t>
      4) осы қаулының </w:t>
      </w:r>
      <w:r>
        <w:rPr>
          <w:rFonts w:ascii="Times New Roman"/>
          <w:b w:val="false"/>
          <w:i w:val="false"/>
          <w:color w:val="000000"/>
          <w:sz w:val="28"/>
        </w:rPr>
        <w:t>4-қосымшасына</w:t>
      </w:r>
      <w:r>
        <w:rPr>
          <w:rFonts w:ascii="Times New Roman"/>
          <w:b w:val="false"/>
          <w:i w:val="false"/>
          <w:color w:val="000000"/>
          <w:sz w:val="28"/>
        </w:rPr>
        <w:t xml:space="preserve"> сәйкес "Пестицидтерді (улы химикаттарды) өндіру (формуляциялау) қызметін жүзеге асыруға лицензияны беру, қайта ресімдеу, лицензияның телнұсқаларын беру" мемлекеттік қызмет көрсету регламенті;</w:t>
      </w:r>
      <w:r>
        <w:br/>
      </w:r>
      <w:r>
        <w:rPr>
          <w:rFonts w:ascii="Times New Roman"/>
          <w:b w:val="false"/>
          <w:i w:val="false"/>
          <w:color w:val="000000"/>
          <w:sz w:val="28"/>
        </w:rPr>
        <w:t>
</w:t>
      </w:r>
      <w:r>
        <w:rPr>
          <w:rFonts w:ascii="Times New Roman"/>
          <w:b w:val="false"/>
          <w:i w:val="false"/>
          <w:color w:val="000000"/>
          <w:sz w:val="28"/>
        </w:rPr>
        <w:t>
      5) осы қаулының </w:t>
      </w:r>
      <w:r>
        <w:rPr>
          <w:rFonts w:ascii="Times New Roman"/>
          <w:b w:val="false"/>
          <w:i w:val="false"/>
          <w:color w:val="000000"/>
          <w:sz w:val="28"/>
        </w:rPr>
        <w:t>5-қосымшасына</w:t>
      </w:r>
      <w:r>
        <w:rPr>
          <w:rFonts w:ascii="Times New Roman"/>
          <w:b w:val="false"/>
          <w:i w:val="false"/>
          <w:color w:val="000000"/>
          <w:sz w:val="28"/>
        </w:rPr>
        <w:t xml:space="preserve"> сәйкес "Пестицидтерді (улы химикаттарды) сату жөніндегі қызметті жүзеге асыруға лицензияны беру, қайта ресімдеу, лицензияның телнұсқаларын беру" мемлекеттік қызмет көрсету регламенті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бірінші орынбасары Ғ.И. Дүйсембаевқа жүктелсін.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Б. Ізмұхамбетов</w:t>
      </w:r>
    </w:p>
    <w:p>
      <w:pPr>
        <w:spacing w:after="0"/>
        <w:ind w:left="0"/>
        <w:jc w:val="both"/>
      </w:pPr>
      <w:r>
        <w:rPr>
          <w:rFonts w:ascii="Times New Roman"/>
          <w:b w:val="false"/>
          <w:i w:val="false"/>
          <w:color w:val="000000"/>
          <w:sz w:val="28"/>
        </w:rPr>
        <w:t>"КЕЛІСІЛДІ"</w:t>
      </w:r>
      <w:r>
        <w:br/>
      </w:r>
      <w:r>
        <w:rPr>
          <w:rFonts w:ascii="Times New Roman"/>
          <w:b w:val="false"/>
          <w:i w:val="false"/>
          <w:color w:val="000000"/>
          <w:sz w:val="28"/>
        </w:rPr>
        <w:t>
Қазақстан Республикасының Көлік</w:t>
      </w:r>
      <w:r>
        <w:br/>
      </w:r>
      <w:r>
        <w:rPr>
          <w:rFonts w:ascii="Times New Roman"/>
          <w:b w:val="false"/>
          <w:i w:val="false"/>
          <w:color w:val="000000"/>
          <w:sz w:val="28"/>
        </w:rPr>
        <w:t>
және коммуникация министрі                       А. Жұмағалиев</w:t>
      </w:r>
    </w:p>
    <w:p>
      <w:pPr>
        <w:spacing w:after="0"/>
        <w:ind w:left="0"/>
        <w:jc w:val="both"/>
      </w:pPr>
      <w:r>
        <w:rPr>
          <w:rFonts w:ascii="Times New Roman"/>
          <w:b w:val="false"/>
          <w:i w:val="false"/>
          <w:color w:val="000000"/>
          <w:sz w:val="28"/>
        </w:rPr>
        <w:t>2012 жылғы 16 қараша</w:t>
      </w:r>
    </w:p>
    <w:bookmarkStart w:name="z9" w:id="1"/>
    <w:p>
      <w:pPr>
        <w:spacing w:after="0"/>
        <w:ind w:left="0"/>
        <w:jc w:val="both"/>
      </w:pPr>
      <w:r>
        <w:rPr>
          <w:rFonts w:ascii="Times New Roman"/>
          <w:b w:val="false"/>
          <w:i w:val="false"/>
          <w:color w:val="000000"/>
          <w:sz w:val="28"/>
        </w:rPr>
        <w:t xml:space="preserve">
Атырау облысы әкімдігінің  </w:t>
      </w:r>
      <w:r>
        <w:br/>
      </w:r>
      <w:r>
        <w:rPr>
          <w:rFonts w:ascii="Times New Roman"/>
          <w:b w:val="false"/>
          <w:i w:val="false"/>
          <w:color w:val="000000"/>
          <w:sz w:val="28"/>
        </w:rPr>
        <w:t>
2012 жылғы 16 қарашадағы № 356</w:t>
      </w:r>
      <w:r>
        <w:br/>
      </w:r>
      <w:r>
        <w:rPr>
          <w:rFonts w:ascii="Times New Roman"/>
          <w:b w:val="false"/>
          <w:i w:val="false"/>
          <w:color w:val="000000"/>
          <w:sz w:val="28"/>
        </w:rPr>
        <w:t xml:space="preserve">
қаулысына 1-қосымша     </w:t>
      </w:r>
    </w:p>
    <w:bookmarkEnd w:id="1"/>
    <w:p>
      <w:pPr>
        <w:spacing w:after="0"/>
        <w:ind w:left="0"/>
        <w:jc w:val="both"/>
      </w:pPr>
      <w:r>
        <w:rPr>
          <w:rFonts w:ascii="Times New Roman"/>
          <w:b w:val="false"/>
          <w:i w:val="false"/>
          <w:color w:val="000000"/>
          <w:sz w:val="28"/>
        </w:rPr>
        <w:t xml:space="preserve">Атырау облысы әкімдігінің  </w:t>
      </w:r>
      <w:r>
        <w:br/>
      </w:r>
      <w:r>
        <w:rPr>
          <w:rFonts w:ascii="Times New Roman"/>
          <w:b w:val="false"/>
          <w:i w:val="false"/>
          <w:color w:val="000000"/>
          <w:sz w:val="28"/>
        </w:rPr>
        <w:t>
2012 жылғы 16 қарашадағы № 356</w:t>
      </w:r>
      <w:r>
        <w:br/>
      </w:r>
      <w:r>
        <w:rPr>
          <w:rFonts w:ascii="Times New Roman"/>
          <w:b w:val="false"/>
          <w:i w:val="false"/>
          <w:color w:val="000000"/>
          <w:sz w:val="28"/>
        </w:rPr>
        <w:t xml:space="preserve">
қаулысымен бекітілген   </w:t>
      </w:r>
    </w:p>
    <w:p>
      <w:pPr>
        <w:spacing w:after="0"/>
        <w:ind w:left="0"/>
        <w:jc w:val="left"/>
      </w:pPr>
      <w:r>
        <w:rPr>
          <w:rFonts w:ascii="Times New Roman"/>
          <w:b/>
          <w:i w:val="false"/>
          <w:color w:val="000000"/>
        </w:rPr>
        <w:t xml:space="preserve"> "Астық қолхаттарын бере отырып, қойма қызметі бойынша қызметтер көрсетуге лицензия беру, қайта ресімдеу, лицензияның телнұсқаларын беру" электрондық мемлекеттік қызмет көрсету регламенті</w:t>
      </w:r>
      <w:r>
        <w:br/>
      </w:r>
      <w:r>
        <w:rPr>
          <w:rFonts w:ascii="Times New Roman"/>
          <w:b/>
          <w:i w:val="false"/>
          <w:color w:val="000000"/>
        </w:rPr>
        <w:t>
1. Жалпы ережелер</w:t>
      </w:r>
    </w:p>
    <w:bookmarkStart w:name="z10" w:id="2"/>
    <w:p>
      <w:pPr>
        <w:spacing w:after="0"/>
        <w:ind w:left="0"/>
        <w:jc w:val="both"/>
      </w:pPr>
      <w:r>
        <w:rPr>
          <w:rFonts w:ascii="Times New Roman"/>
          <w:b w:val="false"/>
          <w:i w:val="false"/>
          <w:color w:val="000000"/>
          <w:sz w:val="28"/>
        </w:rPr>
        <w:t>      1. "Астық қолхаттарын беру арқылы қойма қызметі бойынша қызметтер көрсетуге лицензия беру, қайта ресімдеу, лицензияның телнұсқаларын беру" электрондық мемлекеттік қызметі "Атырау облысы Ауыл шаруашылығы басқармасы" мемлекеттік мекемесімен (бұдан әрі – Қызмет беруші), сондай-ақ www.e.gov.kz мекен-жайы бойынша "электрондық үкімет" веб-порталы және www.elicense.kz мекен-жайы бойынша "Е-лицензиялау" веб-порталы (бұдан әрі – ЭЦП) арқылы көрсетіледі.</w:t>
      </w:r>
      <w:r>
        <w:br/>
      </w:r>
      <w:r>
        <w:rPr>
          <w:rFonts w:ascii="Times New Roman"/>
          <w:b w:val="false"/>
          <w:i w:val="false"/>
          <w:color w:val="000000"/>
          <w:sz w:val="28"/>
        </w:rPr>
        <w:t>
      2. Электрондық мемлекеттік қызмет Қазақстан Республикасы Үкіметінің 2012 жылғы 31 тамыздағы № </w:t>
      </w:r>
      <w:r>
        <w:rPr>
          <w:rFonts w:ascii="Times New Roman"/>
          <w:b w:val="false"/>
          <w:i w:val="false"/>
          <w:color w:val="000000"/>
          <w:sz w:val="28"/>
        </w:rPr>
        <w:t>1108</w:t>
      </w:r>
      <w:r>
        <w:rPr>
          <w:rFonts w:ascii="Times New Roman"/>
          <w:b w:val="false"/>
          <w:i w:val="false"/>
          <w:color w:val="000000"/>
          <w:sz w:val="28"/>
        </w:rPr>
        <w:t xml:space="preserve"> "Ауыл шаруашылығы саласында мемлекеттік қызметтер стандарттарын бекіту туралы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w:t>
      </w:r>
      <w:r>
        <w:rPr>
          <w:rFonts w:ascii="Times New Roman"/>
          <w:b w:val="false"/>
          <w:i w:val="false"/>
          <w:color w:val="000000"/>
          <w:sz w:val="28"/>
        </w:rPr>
        <w:t>745</w:t>
      </w:r>
      <w:r>
        <w:rPr>
          <w:rFonts w:ascii="Times New Roman"/>
          <w:b w:val="false"/>
          <w:i w:val="false"/>
          <w:color w:val="000000"/>
          <w:sz w:val="28"/>
        </w:rPr>
        <w:t xml:space="preserve"> қаулысына өзгерістер енгізу туралы" қаулысымен бекітілген "Астық қолхаттарын бере отырып, қойма қызметі бойынша қызметтер көрсетуге лицензия беру, қайта ресімдеу, лицензияның телнұсқаларын беру" мемлекеттік қызмет стандартының (бұдан әрі – Стандарт) негізінде көрсетіледі.</w:t>
      </w:r>
      <w:r>
        <w:br/>
      </w:r>
      <w:r>
        <w:rPr>
          <w:rFonts w:ascii="Times New Roman"/>
          <w:b w:val="false"/>
          <w:i w:val="false"/>
          <w:color w:val="000000"/>
          <w:sz w:val="28"/>
        </w:rPr>
        <w:t>
      3. Қызметті автоматтандыру дәрежесі: ішінара автоматтандырылған.</w:t>
      </w:r>
      <w:r>
        <w:br/>
      </w:r>
      <w:r>
        <w:rPr>
          <w:rFonts w:ascii="Times New Roman"/>
          <w:b w:val="false"/>
          <w:i w:val="false"/>
          <w:color w:val="000000"/>
          <w:sz w:val="28"/>
        </w:rPr>
        <w:t>
      4. Қызметті көрсету түрі: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ақпараттық жүйе – аппараттық-бағдарламалық кешенді қолдана отырып, ақпаратты сақтауға, өңдеуге, іздестіруге, таратуға, беруге және ұсынуға арналған жүйе (бұдан әрі – АЖ);</w:t>
      </w:r>
      <w:r>
        <w:br/>
      </w:r>
      <w:r>
        <w:rPr>
          <w:rFonts w:ascii="Times New Roman"/>
          <w:b w:val="false"/>
          <w:i w:val="false"/>
          <w:color w:val="000000"/>
          <w:sz w:val="28"/>
        </w:rPr>
        <w:t>
      2) "электрондық үкімет" веб-порталы – нормативтік 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 болатын ақпараттық жүйе;</w:t>
      </w:r>
      <w:r>
        <w:br/>
      </w:r>
      <w:r>
        <w:rPr>
          <w:rFonts w:ascii="Times New Roman"/>
          <w:b w:val="false"/>
          <w:i w:val="false"/>
          <w:color w:val="000000"/>
          <w:sz w:val="28"/>
        </w:rPr>
        <w:t>
      3) "Е-лицензиялау" веб-порталы – берілген, қайта ресімделген, тоқтата тұрғызылған, қайта жаңартылған және қолданылуын тоқтатқан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мәліметтері бар, ол лицензиар беретін лицензиялардың сәйкестендіру нөмірін орталықтандырып қалыптастыратын ақпараттық жүйе (бұдан әрі – "Е-лицензиялау" МДҚ АЖ);</w:t>
      </w:r>
      <w:r>
        <w:br/>
      </w:r>
      <w:r>
        <w:rPr>
          <w:rFonts w:ascii="Times New Roman"/>
          <w:b w:val="false"/>
          <w:i w:val="false"/>
          <w:color w:val="000000"/>
          <w:sz w:val="28"/>
        </w:rPr>
        <w:t>
      4) "электрондық үкімет" шлюзі – электрондық қызметтер көрсетуді іске асыру шеңберінде "электрондық үкіметтің" ақпараттық жүйелерін интеграциялауға арналған ақпараттық жүйе (бұдан әрі – ЭҮШ);</w:t>
      </w:r>
      <w:r>
        <w:br/>
      </w:r>
      <w:r>
        <w:rPr>
          <w:rFonts w:ascii="Times New Roman"/>
          <w:b w:val="false"/>
          <w:i w:val="false"/>
          <w:color w:val="000000"/>
          <w:sz w:val="28"/>
        </w:rPr>
        <w:t>
      5) "электрондық үкіметтің" төлем шлюзі – жеке және заңды тұлғалардың төлемдерін жүзеге асыру кезінде екінші деңгейдегі банктердің, банк операцияларының жекелеген түрлерін жүзеге асыратын ұйымдардың және "электрондық үкіметтің" ақпараттық жүйелері арасындағы өзара іс-қимылды қамтамасыз етуге арналған автоматтандырылған ақпараттық жүйе (бұдан әрі – ЭҮТШ);</w:t>
      </w:r>
      <w:r>
        <w:br/>
      </w:r>
      <w:r>
        <w:rPr>
          <w:rFonts w:ascii="Times New Roman"/>
          <w:b w:val="false"/>
          <w:i w:val="false"/>
          <w:color w:val="000000"/>
          <w:sz w:val="28"/>
        </w:rPr>
        <w:t>
      6) "Заңды тұлғалар" мемлекеттік деректер қоры – Қазақстан Республикасында заңды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бизнес сәйкестендіру нөмірлері тізілімін құруға арналған ақпараттық жүйе (бұдан әрі – ЗТ МДҚ);</w:t>
      </w:r>
      <w:r>
        <w:br/>
      </w:r>
      <w:r>
        <w:rPr>
          <w:rFonts w:ascii="Times New Roman"/>
          <w:b w:val="false"/>
          <w:i w:val="false"/>
          <w:color w:val="000000"/>
          <w:sz w:val="28"/>
        </w:rPr>
        <w:t>
      7) алушы – электрондық мемлекеттік қызмет көрсетілетін заңды тұлға;</w:t>
      </w:r>
      <w:r>
        <w:br/>
      </w:r>
      <w:r>
        <w:rPr>
          <w:rFonts w:ascii="Times New Roman"/>
          <w:b w:val="false"/>
          <w:i w:val="false"/>
          <w:color w:val="000000"/>
          <w:sz w:val="28"/>
        </w:rPr>
        <w:t>
      8) бизнес сәйкестендіру нөмірі – заңды тұлға (филиал және өкілдік) үшін қалыптастырылатын бірегей нөмір (бұдан әрі – БСН);</w:t>
      </w:r>
      <w:r>
        <w:br/>
      </w:r>
      <w:r>
        <w:rPr>
          <w:rFonts w:ascii="Times New Roman"/>
          <w:b w:val="false"/>
          <w:i w:val="false"/>
          <w:color w:val="000000"/>
          <w:sz w:val="28"/>
        </w:rPr>
        <w:t>
      9) пайдаланушы – өзіне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10) транзакциялық қызмет көрсету – электрондық цифрлық қолтаңбаны қолдана отырып, өзара ақпарат алмасуды талап ететін, пайдаланушыларға электрондық ақпараттық ресурстарды ұсыну жөнінде қызмет көрсету;</w:t>
      </w:r>
      <w:r>
        <w:br/>
      </w:r>
      <w:r>
        <w:rPr>
          <w:rFonts w:ascii="Times New Roman"/>
          <w:b w:val="false"/>
          <w:i w:val="false"/>
          <w:color w:val="000000"/>
          <w:sz w:val="28"/>
        </w:rPr>
        <w:t>
      11) электрондық цифрлық қолтаңба –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 (бұдан әрі – ЭЦҚ);</w:t>
      </w:r>
      <w:r>
        <w:br/>
      </w:r>
      <w:r>
        <w:rPr>
          <w:rFonts w:ascii="Times New Roman"/>
          <w:b w:val="false"/>
          <w:i w:val="false"/>
          <w:color w:val="000000"/>
          <w:sz w:val="28"/>
        </w:rPr>
        <w:t>
      12) электрондық құжат – ақпарат электрондық 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13) электрондық мемлекеттік қызмет көрсету – ақпараттық технологияларды қолдана отырып, электрондық нысанда көрсетілетін мемлекеттік қызмет көрсету;</w:t>
      </w:r>
      <w:r>
        <w:br/>
      </w:r>
      <w:r>
        <w:rPr>
          <w:rFonts w:ascii="Times New Roman"/>
          <w:b w:val="false"/>
          <w:i w:val="false"/>
          <w:color w:val="000000"/>
          <w:sz w:val="28"/>
        </w:rPr>
        <w:t>
      14) электрондық лицензия – ақпараттық технологияларды пайдалана отырып ресімделетін және берілетін, қағаз тасығыштағы лицензияға тең мәнінде электрондық құжат түріндегі лицензия;</w:t>
      </w:r>
      <w:r>
        <w:br/>
      </w:r>
      <w:r>
        <w:rPr>
          <w:rFonts w:ascii="Times New Roman"/>
          <w:b w:val="false"/>
          <w:i w:val="false"/>
          <w:color w:val="000000"/>
          <w:sz w:val="28"/>
        </w:rPr>
        <w:t>
      15) ҚФБ – құрылымдық-функционалдық бірліктер;</w:t>
      </w:r>
      <w:r>
        <w:br/>
      </w:r>
      <w:r>
        <w:rPr>
          <w:rFonts w:ascii="Times New Roman"/>
          <w:b w:val="false"/>
          <w:i w:val="false"/>
          <w:color w:val="000000"/>
          <w:sz w:val="28"/>
        </w:rPr>
        <w:t>
      16) АЖО – автоматтандырылған жұмыс орны;</w:t>
      </w:r>
      <w:r>
        <w:br/>
      </w:r>
      <w:r>
        <w:rPr>
          <w:rFonts w:ascii="Times New Roman"/>
          <w:b w:val="false"/>
          <w:i w:val="false"/>
          <w:color w:val="000000"/>
          <w:sz w:val="28"/>
        </w:rPr>
        <w:t>
      17) БНАЖ – Бірыңғай нотариалдық ақпараттық жүйе.</w:t>
      </w:r>
    </w:p>
    <w:bookmarkEnd w:id="2"/>
    <w:p>
      <w:pPr>
        <w:spacing w:after="0"/>
        <w:ind w:left="0"/>
        <w:jc w:val="left"/>
      </w:pPr>
      <w:r>
        <w:rPr>
          <w:rFonts w:ascii="Times New Roman"/>
          <w:b/>
          <w:i w:val="false"/>
          <w:color w:val="000000"/>
        </w:rPr>
        <w:t xml:space="preserve"> 2. Қызмет берушінің электрондық мемлекеттік қызметті көрсету бойынша қызметінің тәртібі</w:t>
      </w:r>
    </w:p>
    <w:bookmarkStart w:name="z12" w:id="3"/>
    <w:p>
      <w:pPr>
        <w:spacing w:after="0"/>
        <w:ind w:left="0"/>
        <w:jc w:val="both"/>
      </w:pPr>
      <w:r>
        <w:rPr>
          <w:rFonts w:ascii="Times New Roman"/>
          <w:b w:val="false"/>
          <w:i w:val="false"/>
          <w:color w:val="000000"/>
          <w:sz w:val="28"/>
        </w:rPr>
        <w:t>
      6. Қызмет берушінің ЭҮП арқылы әрбір қадамдық әрекеттері мен шешімдері (электрондық мемлекеттік қызметті көрсету кезіндегі функционалдық өзара әрекеттесудің № </w:t>
      </w:r>
      <w:r>
        <w:rPr>
          <w:rFonts w:ascii="Times New Roman"/>
          <w:b w:val="false"/>
          <w:i w:val="false"/>
          <w:color w:val="000000"/>
          <w:sz w:val="28"/>
        </w:rPr>
        <w:t>1 диаграммасы</w:t>
      </w:r>
      <w:r>
        <w:rPr>
          <w:rFonts w:ascii="Times New Roman"/>
          <w:b w:val="false"/>
          <w:i w:val="false"/>
          <w:color w:val="000000"/>
          <w:sz w:val="28"/>
        </w:rPr>
        <w:t>) осы Регламенттің</w:t>
      </w:r>
      <w:r>
        <w:br/>
      </w:r>
      <w:r>
        <w:rPr>
          <w:rFonts w:ascii="Times New Roman"/>
          <w:b w:val="false"/>
          <w:i w:val="false"/>
          <w:color w:val="000000"/>
          <w:sz w:val="28"/>
        </w:rPr>
        <w:t>
2-қосымшасында келтірілген:</w:t>
      </w:r>
      <w:r>
        <w:br/>
      </w:r>
      <w:r>
        <w:rPr>
          <w:rFonts w:ascii="Times New Roman"/>
          <w:b w:val="false"/>
          <w:i w:val="false"/>
          <w:color w:val="000000"/>
          <w:sz w:val="28"/>
        </w:rPr>
        <w:t>
      1) алушы БСН және парольдің көмегімен ЭҮП-де тіркеуді жүзеге асырады (ЭҮП-де тіркелмеген алушылар үшін жүзеге асырылады);</w:t>
      </w:r>
      <w:r>
        <w:br/>
      </w:r>
      <w:r>
        <w:rPr>
          <w:rFonts w:ascii="Times New Roman"/>
          <w:b w:val="false"/>
          <w:i w:val="false"/>
          <w:color w:val="000000"/>
          <w:sz w:val="28"/>
        </w:rPr>
        <w:t>
      2) 1-үдеріс – қызметті алуы үшін алушының логин мен парольді</w:t>
      </w:r>
      <w:r>
        <w:br/>
      </w:r>
      <w:r>
        <w:rPr>
          <w:rFonts w:ascii="Times New Roman"/>
          <w:b w:val="false"/>
          <w:i w:val="false"/>
          <w:color w:val="000000"/>
          <w:sz w:val="28"/>
        </w:rPr>
        <w:t>
ЭҮП-ге енгізу үдерісі (авторландыру үдерісі);</w:t>
      </w:r>
      <w:r>
        <w:br/>
      </w:r>
      <w:r>
        <w:rPr>
          <w:rFonts w:ascii="Times New Roman"/>
          <w:b w:val="false"/>
          <w:i w:val="false"/>
          <w:color w:val="000000"/>
          <w:sz w:val="28"/>
        </w:rPr>
        <w:t>
      3) 1-шарт – тіркелген қызмет алушы туралы деректердің түпнұсқалығын логин мен пароль арқылы ЭҮП-де тексеру;</w:t>
      </w:r>
      <w:r>
        <w:br/>
      </w:r>
      <w:r>
        <w:rPr>
          <w:rFonts w:ascii="Times New Roman"/>
          <w:b w:val="false"/>
          <w:i w:val="false"/>
          <w:color w:val="000000"/>
          <w:sz w:val="28"/>
        </w:rPr>
        <w:t>
      4) 2-үдеріс – алушының деректерінде бар бұзушылықтарға байланысты авторландырудан бас тарту туралы хабарламаны ЭҮП-де қалыптастыру;</w:t>
      </w:r>
      <w:r>
        <w:br/>
      </w:r>
      <w:r>
        <w:rPr>
          <w:rFonts w:ascii="Times New Roman"/>
          <w:b w:val="false"/>
          <w:i w:val="false"/>
          <w:color w:val="000000"/>
          <w:sz w:val="28"/>
        </w:rPr>
        <w:t>
      5) 3-үдеріс – алушының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қызмет алушының нысанды толтыруы (деректерді енгізуі), сұрау салу нысанына қажетті сканерленген құжаттарды қоса беруі, сондай-ақ алушының сұрау салуды куәландыруы (қол қоюы) үшін ЭЦҚ тіркеу куәлігін таңдауы;</w:t>
      </w:r>
      <w:r>
        <w:br/>
      </w:r>
      <w:r>
        <w:rPr>
          <w:rFonts w:ascii="Times New Roman"/>
          <w:b w:val="false"/>
          <w:i w:val="false"/>
          <w:color w:val="000000"/>
          <w:sz w:val="28"/>
        </w:rPr>
        <w:t>
      6) 4-үдеріс – алушының ЭЦҚ тіркеу куәлігінің қолданылу мерзімі және кері шақыртылған (күші жойылған) тіркеу куәліктерінің тізімінде оның болмауы туралы деректерді және алушының сәйкестендіру деректерін ЭҮП-де сұрау салу;</w:t>
      </w:r>
      <w:r>
        <w:br/>
      </w:r>
      <w:r>
        <w:rPr>
          <w:rFonts w:ascii="Times New Roman"/>
          <w:b w:val="false"/>
          <w:i w:val="false"/>
          <w:color w:val="000000"/>
          <w:sz w:val="28"/>
        </w:rPr>
        <w:t>
      7) 2-шарт – алушының ЭЦҚ тіркеу куәлігінің қолданылу мерзімін және кері шақыртылған (күші жойылған) тіркеу куәліктерінің тізімінде оның болмауын, сондай-ақ сұрау салуда көрсетілген БСН және ЭЦҚ тіркеу куәлігінде көрсетілген БСН арасында сәйкестендіру деректерінің сәйкестігін ЭЦП-де тексеру;</w:t>
      </w:r>
      <w:r>
        <w:br/>
      </w:r>
      <w:r>
        <w:rPr>
          <w:rFonts w:ascii="Times New Roman"/>
          <w:b w:val="false"/>
          <w:i w:val="false"/>
          <w:color w:val="000000"/>
          <w:sz w:val="28"/>
        </w:rPr>
        <w:t>
      8) 5-үдеріс – алушының ЭЦҚ түпнұсқалығының расталмауына байланысты сұрау салынатын қызмет көрсетуден бас тарту туралы хабарламаны қалыптастыру;</w:t>
      </w:r>
      <w:r>
        <w:br/>
      </w:r>
      <w:r>
        <w:rPr>
          <w:rFonts w:ascii="Times New Roman"/>
          <w:b w:val="false"/>
          <w:i w:val="false"/>
          <w:color w:val="000000"/>
          <w:sz w:val="28"/>
        </w:rPr>
        <w:t>
      9) 6-үдеріс – қызмет көрсетуге сұрау салудың толтырылған нысанын (енгізілген деректерін) алушының ЭЦҚ арқылы куәландыруы (қол қоюы);</w:t>
      </w:r>
      <w:r>
        <w:br/>
      </w:r>
      <w:r>
        <w:rPr>
          <w:rFonts w:ascii="Times New Roman"/>
          <w:b w:val="false"/>
          <w:i w:val="false"/>
          <w:color w:val="000000"/>
          <w:sz w:val="28"/>
        </w:rPr>
        <w:t>
      10) 7-үдеріс – ЭҮТШ-де қызметке ақы төлеу, бұдан кейін төлем туралы ақпарат "Е-лицензиялау" МДҚ АЖ-ға келіп түседі;</w:t>
      </w:r>
      <w:r>
        <w:br/>
      </w:r>
      <w:r>
        <w:rPr>
          <w:rFonts w:ascii="Times New Roman"/>
          <w:b w:val="false"/>
          <w:i w:val="false"/>
          <w:color w:val="000000"/>
          <w:sz w:val="28"/>
        </w:rPr>
        <w:t>
      11) 8-үдеріс – электрондық құжатты (алушының сұрау салуын) ЭҮШ арқылы "Е-лицензиялау" МДҚ АЖ-ға жолдау және "Е-лицензиялау" МДҚ</w:t>
      </w:r>
      <w:r>
        <w:br/>
      </w:r>
      <w:r>
        <w:rPr>
          <w:rFonts w:ascii="Times New Roman"/>
          <w:b w:val="false"/>
          <w:i w:val="false"/>
          <w:color w:val="000000"/>
          <w:sz w:val="28"/>
        </w:rPr>
        <w:t>
АЖ-да қызметті өңдеу;</w:t>
      </w:r>
      <w:r>
        <w:br/>
      </w:r>
      <w:r>
        <w:rPr>
          <w:rFonts w:ascii="Times New Roman"/>
          <w:b w:val="false"/>
          <w:i w:val="false"/>
          <w:color w:val="000000"/>
          <w:sz w:val="28"/>
        </w:rPr>
        <w:t>
      12) 3-шарт – "Е-лицензиялау" МДҚ АЖ-да қызметті көрсету үшін төлем фактісін тексеру;</w:t>
      </w:r>
      <w:r>
        <w:br/>
      </w:r>
      <w:r>
        <w:rPr>
          <w:rFonts w:ascii="Times New Roman"/>
          <w:b w:val="false"/>
          <w:i w:val="false"/>
          <w:color w:val="000000"/>
          <w:sz w:val="28"/>
        </w:rPr>
        <w:t>
      13) 9-үдеріс – "Е-лицензиялау" МДҚ АЖ-да қызмет көрсету үшін төлемнің болмауына байланысты сұрау салынатын қызметтен бас тарту туралы хабарламаны қалыптастыру;</w:t>
      </w:r>
      <w:r>
        <w:br/>
      </w:r>
      <w:r>
        <w:rPr>
          <w:rFonts w:ascii="Times New Roman"/>
          <w:b w:val="false"/>
          <w:i w:val="false"/>
          <w:color w:val="000000"/>
          <w:sz w:val="28"/>
        </w:rPr>
        <w:t>
      14) 10-үдеріс – алушының ЭҮП-де қалыптастырылған қызмет нәтижесін (электрондық лицензияны) алуы. Электрондық құжат қызмет берушінің уәкілетті тұлғасының ЭЦҚ-сын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7. Қызмет беруші арқылы әрбір қадамдық әрекеттері мен шешімдері (электрондық мемлекеттік қызметті көрсету кезіндегі функционалдық өзара әрекеттесудің № </w:t>
      </w:r>
      <w:r>
        <w:rPr>
          <w:rFonts w:ascii="Times New Roman"/>
          <w:b w:val="false"/>
          <w:i w:val="false"/>
          <w:color w:val="000000"/>
          <w:sz w:val="28"/>
        </w:rPr>
        <w:t>2 диаграммасы</w:t>
      </w:r>
      <w:r>
        <w:rPr>
          <w:rFonts w:ascii="Times New Roman"/>
          <w:b w:val="false"/>
          <w:i w:val="false"/>
          <w:color w:val="000000"/>
          <w:sz w:val="28"/>
        </w:rPr>
        <w:t>) осы Регламенттің 2-қосымшасында келтірілген:</w:t>
      </w:r>
      <w:r>
        <w:br/>
      </w:r>
      <w:r>
        <w:rPr>
          <w:rFonts w:ascii="Times New Roman"/>
          <w:b w:val="false"/>
          <w:i w:val="false"/>
          <w:color w:val="000000"/>
          <w:sz w:val="28"/>
        </w:rPr>
        <w:t>
      1) 1-үдеріс – қызмет беруші қызметкерінің қызмет алу үшін</w:t>
      </w:r>
      <w:r>
        <w:br/>
      </w:r>
      <w:r>
        <w:rPr>
          <w:rFonts w:ascii="Times New Roman"/>
          <w:b w:val="false"/>
          <w:i w:val="false"/>
          <w:color w:val="000000"/>
          <w:sz w:val="28"/>
        </w:rPr>
        <w:t>
"Е-лицензиялау" МДҚ АЖ-ға логин мен пароль енгізу үдерісі;</w:t>
      </w:r>
      <w:r>
        <w:br/>
      </w:r>
      <w:r>
        <w:rPr>
          <w:rFonts w:ascii="Times New Roman"/>
          <w:b w:val="false"/>
          <w:i w:val="false"/>
          <w:color w:val="000000"/>
          <w:sz w:val="28"/>
        </w:rPr>
        <w:t>
      2) 1-шарт – қызмет берушінің тіркелген қызметкері туралы деректердің түпнұсқалығын "Е-лицензиялау" МДҚ АЖ-да логин мен пароль арқылы тексеру;</w:t>
      </w:r>
      <w:r>
        <w:br/>
      </w:r>
      <w:r>
        <w:rPr>
          <w:rFonts w:ascii="Times New Roman"/>
          <w:b w:val="false"/>
          <w:i w:val="false"/>
          <w:color w:val="000000"/>
          <w:sz w:val="28"/>
        </w:rPr>
        <w:t>
      3) 2-үдеріс – қызмет беруші қызметкерінің деректерінде бұзушылықтардың болуына байланысты авторландырудан бас тарту туралы хабарламаны "Е-лицензиялау" МДҚ АЖ-да қалыптастыру;</w:t>
      </w:r>
      <w:r>
        <w:br/>
      </w:r>
      <w:r>
        <w:rPr>
          <w:rFonts w:ascii="Times New Roman"/>
          <w:b w:val="false"/>
          <w:i w:val="false"/>
          <w:color w:val="000000"/>
          <w:sz w:val="28"/>
        </w:rPr>
        <w:t>
      4) 3-үдеріс – қызмет беруші қызметкерінің осы Регламентте көрсетілген қызметті таңдауы, қызметті көрсету үшін сұрау салу нысанын экранға шығаруы және қызмет беруші қызметкерінің алушы деректерін, алушының өкілі сенімхатының деректерін (нотариалдық куәландырылған сенімхат кезінде, сенімхатты өзгеше куәландырған кезде сенімхат деректері толтырылмайды) енгізуі, сондай-ақ қызмет беруші қызметкерінің сұрау салуды куәландыруы (қол қоюы) үшін ЭЦҚ тіркеу куәлігін таңдауы;</w:t>
      </w:r>
      <w:r>
        <w:br/>
      </w:r>
      <w:r>
        <w:rPr>
          <w:rFonts w:ascii="Times New Roman"/>
          <w:b w:val="false"/>
          <w:i w:val="false"/>
          <w:color w:val="000000"/>
          <w:sz w:val="28"/>
        </w:rPr>
        <w:t>
      5) 4-үдеріс –ЭҮШ арқылы ЗТ МДҚ-ға қызмет алушы деректеріне, БНАЖ-ға өкіл сенімхатының деректеріне және "Е-лицензиялау" МДҚ АЖ-ға қызмет беруші қызметкерінің ЭЦҚ тіркеу куәлігінің қолданылу мерзімі және кері шақыртылған (күші жойылған) тіркеу куәліктерінің тізімінде оның болмауы туралы деректерге сұрау салу;</w:t>
      </w:r>
      <w:r>
        <w:br/>
      </w:r>
      <w:r>
        <w:rPr>
          <w:rFonts w:ascii="Times New Roman"/>
          <w:b w:val="false"/>
          <w:i w:val="false"/>
          <w:color w:val="000000"/>
          <w:sz w:val="28"/>
        </w:rPr>
        <w:t>
      6) 2-шарт – ЗТ МДҚ-да қызмет алушы деректерінің, БНАЖ-да сенімхат және "Е-лицензиялау" МДҚ АЖ-да қызмет беруші қызметкерінің ЭЦҚ тіркеу куәлігі деректерінің болуын тексеру;</w:t>
      </w:r>
      <w:r>
        <w:br/>
      </w:r>
      <w:r>
        <w:rPr>
          <w:rFonts w:ascii="Times New Roman"/>
          <w:b w:val="false"/>
          <w:i w:val="false"/>
          <w:color w:val="000000"/>
          <w:sz w:val="28"/>
        </w:rPr>
        <w:t>
      7) 5-үдеріс – ЗТ МДҚ-да қызмет алушы деректерінің, БНАЖ-да сенімхат деректерінің болмауына немесе қызмет беруші қызметкерінің ЭЦҚ тіркеу куәлігі түпнұсқалығының расталмауына байланысты деректерді алу мүмкін болмауы туралы хабарламаны қалыптастыру;</w:t>
      </w:r>
      <w:r>
        <w:br/>
      </w:r>
      <w:r>
        <w:rPr>
          <w:rFonts w:ascii="Times New Roman"/>
          <w:b w:val="false"/>
          <w:i w:val="false"/>
          <w:color w:val="000000"/>
          <w:sz w:val="28"/>
        </w:rPr>
        <w:t>
      8) 6-үдеріс – сұрау салу нысанының қағаз тасығыштағы құжаттардың болуы туралы белгі бөлігін қызмет беруші қызметкерінің толтыруы мен алушы ұсынған қажетті құжаттарды сканерлеуі және оларды сұрау салу нысанына тіркеуі;</w:t>
      </w:r>
      <w:r>
        <w:br/>
      </w:r>
      <w:r>
        <w:rPr>
          <w:rFonts w:ascii="Times New Roman"/>
          <w:b w:val="false"/>
          <w:i w:val="false"/>
          <w:color w:val="000000"/>
          <w:sz w:val="28"/>
        </w:rPr>
        <w:t>
      9) 7-үдеріс – қызмет көрсетуге сұрау салудың толтырылған нысанын (енгізілген деректерін) қызмет беруші қызметкерінің ЭЦҚ арқылы куәландыруы (қол қоюы);</w:t>
      </w:r>
      <w:r>
        <w:br/>
      </w:r>
      <w:r>
        <w:rPr>
          <w:rFonts w:ascii="Times New Roman"/>
          <w:b w:val="false"/>
          <w:i w:val="false"/>
          <w:color w:val="000000"/>
          <w:sz w:val="28"/>
        </w:rPr>
        <w:t>
      10) 8-үдеріс – ЭҮТШ-де қызметке ақы төлеу, бұдан кейін төлем туралы ақпарат "Е-лицензиялау" МДҚ АЖ-ға келіп түседі;</w:t>
      </w:r>
      <w:r>
        <w:br/>
      </w:r>
      <w:r>
        <w:rPr>
          <w:rFonts w:ascii="Times New Roman"/>
          <w:b w:val="false"/>
          <w:i w:val="false"/>
          <w:color w:val="000000"/>
          <w:sz w:val="28"/>
        </w:rPr>
        <w:t>
      11) 9-үдеріс – электрондық құжатты "Е-лицензиялау" МДҚ АЖ-да тіркеу және "Е-лицензиялау" МДҚ АЖ-да қызмет өңдеу;</w:t>
      </w:r>
      <w:r>
        <w:br/>
      </w:r>
      <w:r>
        <w:rPr>
          <w:rFonts w:ascii="Times New Roman"/>
          <w:b w:val="false"/>
          <w:i w:val="false"/>
          <w:color w:val="000000"/>
          <w:sz w:val="28"/>
        </w:rPr>
        <w:t>
      12) 3-шарт – "Е-лицензиялау" МДҚ АЖ-да қызметті көрсету үшін төлем фактісін тексеру;</w:t>
      </w:r>
      <w:r>
        <w:br/>
      </w:r>
      <w:r>
        <w:rPr>
          <w:rFonts w:ascii="Times New Roman"/>
          <w:b w:val="false"/>
          <w:i w:val="false"/>
          <w:color w:val="000000"/>
          <w:sz w:val="28"/>
        </w:rPr>
        <w:t>
      13) 10-үдеріс – "Е-лицензиялау" МДҚ АЖ-да қызмет көрсету үшін төлемнің болмауына байланысты сұрау салынатын қызметтен бас тарту туралы хабарламаны қалыптастыру;</w:t>
      </w:r>
      <w:r>
        <w:br/>
      </w:r>
      <w:r>
        <w:rPr>
          <w:rFonts w:ascii="Times New Roman"/>
          <w:b w:val="false"/>
          <w:i w:val="false"/>
          <w:color w:val="000000"/>
          <w:sz w:val="28"/>
        </w:rPr>
        <w:t>
      14) 11-үдеріс – ЭҮП-де қалыптастырылған қызмет нәтижесін (электрондық лицензияны) алу.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8. Қызмет көрсетуге сұрау салу нысанын толтыру бойынша әрекеттер сипаттамасы:</w:t>
      </w:r>
      <w:r>
        <w:br/>
      </w:r>
      <w:r>
        <w:rPr>
          <w:rFonts w:ascii="Times New Roman"/>
          <w:b w:val="false"/>
          <w:i w:val="false"/>
          <w:color w:val="000000"/>
          <w:sz w:val="28"/>
        </w:rPr>
        <w:t>
      1) ЭҮП-ке кіру үшін электрондық лицензия берілетін тұлғаның деректерін (логин мен парольді) пайдаланушының енгізуі;</w:t>
      </w:r>
      <w:r>
        <w:br/>
      </w:r>
      <w:r>
        <w:rPr>
          <w:rFonts w:ascii="Times New Roman"/>
          <w:b w:val="false"/>
          <w:i w:val="false"/>
          <w:color w:val="000000"/>
          <w:sz w:val="28"/>
        </w:rPr>
        <w:t>
      2) "Лицензия беру" қызметін таңдау;</w:t>
      </w:r>
      <w:r>
        <w:br/>
      </w:r>
      <w:r>
        <w:rPr>
          <w:rFonts w:ascii="Times New Roman"/>
          <w:b w:val="false"/>
          <w:i w:val="false"/>
          <w:color w:val="000000"/>
          <w:sz w:val="28"/>
        </w:rPr>
        <w:t>
      3) "online қызметтерге тапсырыс беру" батырмасының көмегімен қызметке тапсырыс беру;</w:t>
      </w:r>
      <w:r>
        <w:br/>
      </w:r>
      <w:r>
        <w:rPr>
          <w:rFonts w:ascii="Times New Roman"/>
          <w:b w:val="false"/>
          <w:i w:val="false"/>
          <w:color w:val="000000"/>
          <w:sz w:val="28"/>
        </w:rPr>
        <w:t>
      4) сұрау салуды толтыру:</w:t>
      </w:r>
      <w:r>
        <w:br/>
      </w:r>
      <w:r>
        <w:rPr>
          <w:rFonts w:ascii="Times New Roman"/>
          <w:b w:val="false"/>
          <w:i w:val="false"/>
          <w:color w:val="000000"/>
          <w:sz w:val="28"/>
        </w:rPr>
        <w:t>
      пайдаланушыны ЭҮП-де тіркеу нәтижелері бойынша БСН автоматты түрде таңдалады;</w:t>
      </w:r>
      <w:r>
        <w:br/>
      </w:r>
      <w:r>
        <w:rPr>
          <w:rFonts w:ascii="Times New Roman"/>
          <w:b w:val="false"/>
          <w:i w:val="false"/>
          <w:color w:val="000000"/>
          <w:sz w:val="28"/>
        </w:rPr>
        <w:t>
      пайдаланушы "сұрау салуды жолдау" батырмасының көмегімен сұрау салуды куәландыруға (қол қоюға) көшуді жүзеге асырады;</w:t>
      </w:r>
      <w:r>
        <w:br/>
      </w:r>
      <w:r>
        <w:rPr>
          <w:rFonts w:ascii="Times New Roman"/>
          <w:b w:val="false"/>
          <w:i w:val="false"/>
          <w:color w:val="000000"/>
          <w:sz w:val="28"/>
        </w:rPr>
        <w:t>
      5) алушының ЭЦҚ тіркеу куәлігін таңдауы;</w:t>
      </w:r>
      <w:r>
        <w:br/>
      </w:r>
      <w:r>
        <w:rPr>
          <w:rFonts w:ascii="Times New Roman"/>
          <w:b w:val="false"/>
          <w:i w:val="false"/>
          <w:color w:val="000000"/>
          <w:sz w:val="28"/>
        </w:rPr>
        <w:t>
      6) сұрау салуды куәландыру (қол қою) – пайдаланушы "қол қою" батырмасының көмегімен сұрау салуды ЭЦҚ-мен куәландыруды (қол қоюды) жүзеге асырады, бұдан кейін сұрау салу ЭҮШ арқылы "Е-лицензиялау" МДҚ АЖ-ға өңдеуге беріледі;</w:t>
      </w:r>
      <w:r>
        <w:br/>
      </w:r>
      <w:r>
        <w:rPr>
          <w:rFonts w:ascii="Times New Roman"/>
          <w:b w:val="false"/>
          <w:i w:val="false"/>
          <w:color w:val="000000"/>
          <w:sz w:val="28"/>
        </w:rPr>
        <w:t>
      7) алушының "Е-лицензиялау" МДҚ АЖ-да алушы сұрау салған ақпараттың мазмұны туралы хабарламаны алуы;</w:t>
      </w:r>
      <w:r>
        <w:br/>
      </w:r>
      <w:r>
        <w:rPr>
          <w:rFonts w:ascii="Times New Roman"/>
          <w:b w:val="false"/>
          <w:i w:val="false"/>
          <w:color w:val="000000"/>
          <w:sz w:val="28"/>
        </w:rPr>
        <w:t>
      8) қызметке ақы төлеу;</w:t>
      </w:r>
      <w:r>
        <w:br/>
      </w:r>
      <w:r>
        <w:rPr>
          <w:rFonts w:ascii="Times New Roman"/>
          <w:b w:val="false"/>
          <w:i w:val="false"/>
          <w:color w:val="000000"/>
          <w:sz w:val="28"/>
        </w:rPr>
        <w:t>
      9) сұрау салуды "Е-лицензиялау" МДҚ АЖ-да өңдеу:</w:t>
      </w:r>
      <w:r>
        <w:br/>
      </w:r>
      <w:r>
        <w:rPr>
          <w:rFonts w:ascii="Times New Roman"/>
          <w:b w:val="false"/>
          <w:i w:val="false"/>
          <w:color w:val="000000"/>
          <w:sz w:val="28"/>
        </w:rPr>
        <w:t>
      пайдаланушының дисплей экранында мынадай ақпарат шығарылады: БСН; сұрау салу нөмірі; қызмет типі; сұрау салу мәртебесі; қызмет көрсету мерзімі;</w:t>
      </w:r>
      <w:r>
        <w:br/>
      </w:r>
      <w:r>
        <w:rPr>
          <w:rFonts w:ascii="Times New Roman"/>
          <w:b w:val="false"/>
          <w:i w:val="false"/>
          <w:color w:val="000000"/>
          <w:sz w:val="28"/>
        </w:rPr>
        <w:t>
      "мәртебені жаңарту" батырмасының көмегімен қызмет алушыға сұрау салуды өңдеу нәтижелерін қарау мүмкіндігі ұсынылады;</w:t>
      </w:r>
      <w:r>
        <w:br/>
      </w:r>
      <w:r>
        <w:rPr>
          <w:rFonts w:ascii="Times New Roman"/>
          <w:b w:val="false"/>
          <w:i w:val="false"/>
          <w:color w:val="000000"/>
          <w:sz w:val="28"/>
        </w:rPr>
        <w:t>
      "Е-лицензиялау" МДҚ АЖ-дан жауап алынған кезде "нәтижені қарау" батырмасы пайда болады.</w:t>
      </w:r>
      <w:r>
        <w:br/>
      </w:r>
      <w:r>
        <w:rPr>
          <w:rFonts w:ascii="Times New Roman"/>
          <w:b w:val="false"/>
          <w:i w:val="false"/>
          <w:color w:val="000000"/>
          <w:sz w:val="28"/>
        </w:rPr>
        <w:t>
      9. Сұрау салу өңделгеннен кейін алушыға сұрау салуды өңдеу нәтижелерін мынадай түрде қарау мүмкіндігі ұсынылады:</w:t>
      </w:r>
      <w:r>
        <w:br/>
      </w:r>
      <w:r>
        <w:rPr>
          <w:rFonts w:ascii="Times New Roman"/>
          <w:b w:val="false"/>
          <w:i w:val="false"/>
          <w:color w:val="000000"/>
          <w:sz w:val="28"/>
        </w:rPr>
        <w:t>
      "ашу" батырмасын басқаннан кейін сұрау салу нәтижесі дисплей экранына шығарылады;</w:t>
      </w:r>
      <w:r>
        <w:br/>
      </w:r>
      <w:r>
        <w:rPr>
          <w:rFonts w:ascii="Times New Roman"/>
          <w:b w:val="false"/>
          <w:i w:val="false"/>
          <w:color w:val="000000"/>
          <w:sz w:val="28"/>
        </w:rPr>
        <w:t>
      "сақтау" батырмасын басқаннан кейін сұрау салу нәтижесі қызмет алушы енгізген магниттік тасығышта Adobe Acrobat форматында сақталады.</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 көрсету бойынша қажетті ақпарат пен консультацияны саll-орталықтың (1414) телефоны бойынша алуға болады.</w:t>
      </w:r>
    </w:p>
    <w:bookmarkEnd w:id="3"/>
    <w:p>
      <w:pPr>
        <w:spacing w:after="0"/>
        <w:ind w:left="0"/>
        <w:jc w:val="left"/>
      </w:pPr>
      <w:r>
        <w:rPr>
          <w:rFonts w:ascii="Times New Roman"/>
          <w:b/>
          <w:i w:val="false"/>
          <w:color w:val="000000"/>
        </w:rPr>
        <w:t xml:space="preserve"> 3. Электрондық мемлекеттік қызметті көрсету үдерісінде өзара әрекеттесу тәртібінің сипаты</w:t>
      </w:r>
    </w:p>
    <w:bookmarkStart w:name="z16" w:id="4"/>
    <w:p>
      <w:pPr>
        <w:spacing w:after="0"/>
        <w:ind w:left="0"/>
        <w:jc w:val="both"/>
      </w:pPr>
      <w:r>
        <w:rPr>
          <w:rFonts w:ascii="Times New Roman"/>
          <w:b w:val="false"/>
          <w:i w:val="false"/>
          <w:color w:val="000000"/>
          <w:sz w:val="28"/>
        </w:rPr>
        <w:t>
      11. Қызметті көрсету үдерісіне қатысатын ҚФБ:</w:t>
      </w:r>
      <w:r>
        <w:br/>
      </w:r>
      <w:r>
        <w:rPr>
          <w:rFonts w:ascii="Times New Roman"/>
          <w:b w:val="false"/>
          <w:i w:val="false"/>
          <w:color w:val="000000"/>
          <w:sz w:val="28"/>
        </w:rPr>
        <w:t>
      ЭҮП;</w:t>
      </w:r>
      <w:r>
        <w:br/>
      </w:r>
      <w:r>
        <w:rPr>
          <w:rFonts w:ascii="Times New Roman"/>
          <w:b w:val="false"/>
          <w:i w:val="false"/>
          <w:color w:val="000000"/>
          <w:sz w:val="28"/>
        </w:rPr>
        <w:t>
      ЭҮТШ;</w:t>
      </w:r>
      <w:r>
        <w:br/>
      </w:r>
      <w:r>
        <w:rPr>
          <w:rFonts w:ascii="Times New Roman"/>
          <w:b w:val="false"/>
          <w:i w:val="false"/>
          <w:color w:val="000000"/>
          <w:sz w:val="28"/>
        </w:rPr>
        <w:t>
      "Е-лицензиялау" МДҚ АЖ;</w:t>
      </w:r>
      <w:r>
        <w:br/>
      </w:r>
      <w:r>
        <w:rPr>
          <w:rFonts w:ascii="Times New Roman"/>
          <w:b w:val="false"/>
          <w:i w:val="false"/>
          <w:color w:val="000000"/>
          <w:sz w:val="28"/>
        </w:rPr>
        <w:t>
      ЭҮШ;</w:t>
      </w:r>
      <w:r>
        <w:br/>
      </w:r>
      <w:r>
        <w:rPr>
          <w:rFonts w:ascii="Times New Roman"/>
          <w:b w:val="false"/>
          <w:i w:val="false"/>
          <w:color w:val="000000"/>
          <w:sz w:val="28"/>
        </w:rPr>
        <w:t>
      ЗТ МДҚ;</w:t>
      </w:r>
      <w:r>
        <w:br/>
      </w:r>
      <w:r>
        <w:rPr>
          <w:rFonts w:ascii="Times New Roman"/>
          <w:b w:val="false"/>
          <w:i w:val="false"/>
          <w:color w:val="000000"/>
          <w:sz w:val="28"/>
        </w:rPr>
        <w:t>
      БНАЖ.</w:t>
      </w:r>
      <w:r>
        <w:br/>
      </w:r>
      <w:r>
        <w:rPr>
          <w:rFonts w:ascii="Times New Roman"/>
          <w:b w:val="false"/>
          <w:i w:val="false"/>
          <w:color w:val="000000"/>
          <w:sz w:val="28"/>
        </w:rPr>
        <w:t>
</w:t>
      </w:r>
      <w:r>
        <w:rPr>
          <w:rFonts w:ascii="Times New Roman"/>
          <w:b w:val="false"/>
          <w:i w:val="false"/>
          <w:color w:val="000000"/>
          <w:sz w:val="28"/>
        </w:rPr>
        <w:t>
      12. Әрекеттер (рәсімдер, функциялар, операциялар) кезектілігінің мәтінді кестелі сипаты әрбір әрекетті орындау мерзімін көрсете отырып,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Әрекеттердің олардың сипаттамасына сәйкес қисынды кезектілігі арасындағы өзара байланысты (электрондық мемлекеттік қызметті көрсету үдерісінде) көрсететін диаграмма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14.Алушыларға қызмет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қолжетімдік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Алушыларға қызмет көрсету үдерісіне қойылатын талаптар:</w:t>
      </w:r>
      <w:r>
        <w:br/>
      </w:r>
      <w:r>
        <w:rPr>
          <w:rFonts w:ascii="Times New Roman"/>
          <w:b w:val="false"/>
          <w:i w:val="false"/>
          <w:color w:val="000000"/>
          <w:sz w:val="28"/>
        </w:rPr>
        <w:t>
      1) құпиялылық (ақпаратты заңсыз алудан қорғау);</w:t>
      </w:r>
      <w:r>
        <w:br/>
      </w:r>
      <w:r>
        <w:rPr>
          <w:rFonts w:ascii="Times New Roman"/>
          <w:b w:val="false"/>
          <w:i w:val="false"/>
          <w:color w:val="000000"/>
          <w:sz w:val="28"/>
        </w:rPr>
        <w:t>
      2) бүтіндік (ақпаратты заңсыз өзгертуден қорғау);</w:t>
      </w:r>
      <w:r>
        <w:br/>
      </w:r>
      <w:r>
        <w:rPr>
          <w:rFonts w:ascii="Times New Roman"/>
          <w:b w:val="false"/>
          <w:i w:val="false"/>
          <w:color w:val="000000"/>
          <w:sz w:val="28"/>
        </w:rPr>
        <w:t>
      3) қолжетімдік (ақпарат пен ресурстарды заңсыз ұстап қалудан қорғау).</w:t>
      </w:r>
      <w:r>
        <w:br/>
      </w:r>
      <w:r>
        <w:rPr>
          <w:rFonts w:ascii="Times New Roman"/>
          <w:b w:val="false"/>
          <w:i w:val="false"/>
          <w:color w:val="000000"/>
          <w:sz w:val="28"/>
        </w:rPr>
        <w:t>
</w:t>
      </w:r>
      <w:r>
        <w:rPr>
          <w:rFonts w:ascii="Times New Roman"/>
          <w:b w:val="false"/>
          <w:i w:val="false"/>
          <w:color w:val="000000"/>
          <w:sz w:val="28"/>
        </w:rPr>
        <w:t>
      16. Қызмет көрсетудің технологиялық шарты:</w:t>
      </w:r>
      <w:r>
        <w:br/>
      </w:r>
      <w:r>
        <w:rPr>
          <w:rFonts w:ascii="Times New Roman"/>
          <w:b w:val="false"/>
          <w:i w:val="false"/>
          <w:color w:val="000000"/>
          <w:sz w:val="28"/>
        </w:rPr>
        <w:t>
      1) Интернетке шығу;</w:t>
      </w:r>
      <w:r>
        <w:br/>
      </w:r>
      <w:r>
        <w:rPr>
          <w:rFonts w:ascii="Times New Roman"/>
          <w:b w:val="false"/>
          <w:i w:val="false"/>
          <w:color w:val="000000"/>
          <w:sz w:val="28"/>
        </w:rPr>
        <w:t>
      2) оған электрондық лицензия берілетін тұлғада БСН болуы;</w:t>
      </w:r>
      <w:r>
        <w:br/>
      </w:r>
      <w:r>
        <w:rPr>
          <w:rFonts w:ascii="Times New Roman"/>
          <w:b w:val="false"/>
          <w:i w:val="false"/>
          <w:color w:val="000000"/>
          <w:sz w:val="28"/>
        </w:rPr>
        <w:t>
      3) ЭҮП-мен авторландыру;</w:t>
      </w:r>
      <w:r>
        <w:br/>
      </w:r>
      <w:r>
        <w:rPr>
          <w:rFonts w:ascii="Times New Roman"/>
          <w:b w:val="false"/>
          <w:i w:val="false"/>
          <w:color w:val="000000"/>
          <w:sz w:val="28"/>
        </w:rPr>
        <w:t>
      4) пайдаланушының ЭЦҚ болуы;</w:t>
      </w:r>
      <w:r>
        <w:br/>
      </w:r>
      <w:r>
        <w:rPr>
          <w:rFonts w:ascii="Times New Roman"/>
          <w:b w:val="false"/>
          <w:i w:val="false"/>
          <w:color w:val="000000"/>
          <w:sz w:val="28"/>
        </w:rPr>
        <w:t>
      5) екінші деңгейдегі банкте банктік карточкасының немесе ағымдағы шотының болуы.</w:t>
      </w:r>
    </w:p>
    <w:bookmarkEnd w:id="4"/>
    <w:bookmarkStart w:name="z22" w:id="5"/>
    <w:p>
      <w:pPr>
        <w:spacing w:after="0"/>
        <w:ind w:left="0"/>
        <w:jc w:val="both"/>
      </w:pPr>
      <w:r>
        <w:rPr>
          <w:rFonts w:ascii="Times New Roman"/>
          <w:b w:val="false"/>
          <w:i w:val="false"/>
          <w:color w:val="000000"/>
          <w:sz w:val="28"/>
        </w:rPr>
        <w:t>
"Астық қолхаттарын беру арқылы, қойма</w:t>
      </w:r>
      <w:r>
        <w:br/>
      </w:r>
      <w:r>
        <w:rPr>
          <w:rFonts w:ascii="Times New Roman"/>
          <w:b w:val="false"/>
          <w:i w:val="false"/>
          <w:color w:val="000000"/>
          <w:sz w:val="28"/>
        </w:rPr>
        <w:t>
қызметі бойынша қызметтер көрсетуге</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 беру"    </w:t>
      </w:r>
      <w:r>
        <w:br/>
      </w:r>
      <w:r>
        <w:rPr>
          <w:rFonts w:ascii="Times New Roman"/>
          <w:b w:val="false"/>
          <w:i w:val="false"/>
          <w:color w:val="000000"/>
          <w:sz w:val="28"/>
        </w:rPr>
        <w:t xml:space="preserve">
электрондық мемлекеттік қызмет   </w:t>
      </w:r>
      <w:r>
        <w:br/>
      </w:r>
      <w:r>
        <w:rPr>
          <w:rFonts w:ascii="Times New Roman"/>
          <w:b w:val="false"/>
          <w:i w:val="false"/>
          <w:color w:val="000000"/>
          <w:sz w:val="28"/>
        </w:rPr>
        <w:t xml:space="preserve">
көрсету регламентіне 1-қосымша   </w:t>
      </w:r>
    </w:p>
    <w:bookmarkEnd w:id="5"/>
    <w:p>
      <w:pPr>
        <w:spacing w:after="0"/>
        <w:ind w:left="0"/>
        <w:jc w:val="left"/>
      </w:pPr>
      <w:r>
        <w:rPr>
          <w:rFonts w:ascii="Times New Roman"/>
          <w:b/>
          <w:i w:val="false"/>
          <w:color w:val="000000"/>
        </w:rPr>
        <w:t xml:space="preserve"> 1-кесте. ЭҮП арқылы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1253"/>
        <w:gridCol w:w="1392"/>
        <w:gridCol w:w="1113"/>
        <w:gridCol w:w="1113"/>
        <w:gridCol w:w="1532"/>
        <w:gridCol w:w="975"/>
        <w:gridCol w:w="975"/>
        <w:gridCol w:w="975"/>
        <w:gridCol w:w="1114"/>
        <w:gridCol w:w="975"/>
        <w:gridCol w:w="1115"/>
      </w:tblGrid>
      <w:tr>
        <w:trPr>
          <w:trHeight w:val="6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ағымы)</w:t>
            </w:r>
            <w:r>
              <w:br/>
            </w:r>
            <w:r>
              <w:rPr>
                <w:rFonts w:ascii="Times New Roman"/>
                <w:b w:val="false"/>
                <w:i w:val="false"/>
                <w:color w:val="000000"/>
                <w:sz w:val="20"/>
              </w:rPr>
              <w:t>
№</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ЭЦП</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 рәсім, операция) атауы және олардың сипаты</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Парольді көрсете отырып, БСН бойынша авторландырудан өтеді</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деректеріндегі бұзушылықтарға байланысты бас тарту туралы хабарлама қалыптастырады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салу деректерін қалыптастырады, ЭЦҚ таңдайды</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түпнұсқалығын тексеру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 деректеріндегі бұзушылықтарға байланысты бас тарту туралы хабарлама қалыптастырады</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көмегімен сұрау салуды куәландыру (қол қою)</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ақы төлеу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(қызмет алушының өтінішін, сұрау салуын) ЭҮШ арқылы "Е-лицензиялау" МДҚ) АЖ-ға жолдау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болмауына байланысты бас тарту туралы хабарлама қалыптастырады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16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мин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r>
      <w:tr>
        <w:trPr>
          <w:trHeight w:val="82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алушы деректерінде бұзушылықтар болса - 2; егер авторландыру ойдағыдай өтсе - 3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ЭҮП-де қате болса - 5,</w:t>
            </w:r>
            <w:r>
              <w:br/>
            </w:r>
            <w:r>
              <w:rPr>
                <w:rFonts w:ascii="Times New Roman"/>
                <w:b w:val="false"/>
                <w:i w:val="false"/>
                <w:color w:val="000000"/>
                <w:sz w:val="20"/>
              </w:rPr>
              <w:t>
егер ЭҮП қатесіз болса - 6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төлемес - 9, егер төлесе - 10</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Қызмет беруші арқылы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985"/>
        <w:gridCol w:w="985"/>
        <w:gridCol w:w="1407"/>
        <w:gridCol w:w="1407"/>
        <w:gridCol w:w="1126"/>
        <w:gridCol w:w="985"/>
        <w:gridCol w:w="1126"/>
        <w:gridCol w:w="985"/>
        <w:gridCol w:w="986"/>
        <w:gridCol w:w="1126"/>
        <w:gridCol w:w="704"/>
        <w:gridCol w:w="705"/>
      </w:tblGrid>
      <w:tr>
        <w:trPr>
          <w:trHeight w:val="67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ағымы)</w:t>
            </w: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4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ЗТ МДҚ БНАЖ</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w:t>
            </w:r>
          </w:p>
          <w:p>
            <w:pPr>
              <w:spacing w:after="20"/>
              <w:ind w:left="20"/>
              <w:jc w:val="both"/>
            </w:pPr>
            <w:r>
              <w:rPr>
                <w:rFonts w:ascii="Times New Roman"/>
                <w:b w:val="false"/>
                <w:i w:val="false"/>
                <w:color w:val="000000"/>
                <w:sz w:val="20"/>
              </w:rPr>
              <w:t>зиялау" МДҚ АЖ</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 рәсім, операция) атауы және олардың сипаттамасы</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 авторландырудан өтеді</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хабарлама қалып тасты рады</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салу деректерін қалыптастырады, ЭЦҚ таңдайды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ЗТ МДҚ БНАЖ-ға алушының деректерін тексеруге жолдау</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хабарлама қалыптастыру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қоса беруі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куәландыру</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ақы төлеу</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тіркеу</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хабарлама қалыптастыру</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1695"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басшылық ету шешімі)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сек</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r>
      <w:tr>
        <w:trPr>
          <w:trHeight w:val="282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оператор деректерінде бұзушылықтар болса- 2; егер авторлау ойдағыдай өтсе - 3</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ЭЦҚ-де қатемен болса- 6, егер ЭЦҚ қатесіз болса- 7</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"Е-лицензиялау" МДҚ АЖ-да сұрау салу бойынша деректер болмаса - 10,</w:t>
            </w:r>
            <w:r>
              <w:br/>
            </w:r>
            <w:r>
              <w:rPr>
                <w:rFonts w:ascii="Times New Roman"/>
                <w:b w:val="false"/>
                <w:i w:val="false"/>
                <w:color w:val="000000"/>
                <w:sz w:val="20"/>
              </w:rPr>
              <w:t>
егер сұрау салу бойынша деректер табылса - 11</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3" w:id="6"/>
    <w:p>
      <w:pPr>
        <w:spacing w:after="0"/>
        <w:ind w:left="0"/>
        <w:jc w:val="both"/>
      </w:pPr>
      <w:r>
        <w:rPr>
          <w:rFonts w:ascii="Times New Roman"/>
          <w:b w:val="false"/>
          <w:i w:val="false"/>
          <w:color w:val="000000"/>
          <w:sz w:val="28"/>
        </w:rPr>
        <w:t>
"Астық қолхаттарын беру арқылы, қойма</w:t>
      </w:r>
      <w:r>
        <w:br/>
      </w:r>
      <w:r>
        <w:rPr>
          <w:rFonts w:ascii="Times New Roman"/>
          <w:b w:val="false"/>
          <w:i w:val="false"/>
          <w:color w:val="000000"/>
          <w:sz w:val="28"/>
        </w:rPr>
        <w:t>
қызметі бойынша қызметтер көрсетуге</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 беру"    </w:t>
      </w:r>
      <w:r>
        <w:br/>
      </w:r>
      <w:r>
        <w:rPr>
          <w:rFonts w:ascii="Times New Roman"/>
          <w:b w:val="false"/>
          <w:i w:val="false"/>
          <w:color w:val="000000"/>
          <w:sz w:val="28"/>
        </w:rPr>
        <w:t xml:space="preserve">
электрондық мемлекеттік қызмет   </w:t>
      </w:r>
      <w:r>
        <w:br/>
      </w:r>
      <w:r>
        <w:rPr>
          <w:rFonts w:ascii="Times New Roman"/>
          <w:b w:val="false"/>
          <w:i w:val="false"/>
          <w:color w:val="000000"/>
          <w:sz w:val="28"/>
        </w:rPr>
        <w:t>
көрсету регламентіне 2-қосымша</w:t>
      </w:r>
    </w:p>
    <w:bookmarkEnd w:id="6"/>
    <w:bookmarkStart w:name="z78" w:id="7"/>
    <w:p>
      <w:pPr>
        <w:spacing w:after="0"/>
        <w:ind w:left="0"/>
        <w:jc w:val="left"/>
      </w:pPr>
      <w:r>
        <w:rPr>
          <w:rFonts w:ascii="Times New Roman"/>
          <w:b/>
          <w:i w:val="false"/>
          <w:color w:val="000000"/>
        </w:rPr>
        <w:t xml:space="preserve"> 
Электрондық мемлекеттік қызметті ЭҮП арқылы көрсету кезіндегі функционалдық өзара әрекеттесудің № 1 диаграммасы</w:t>
      </w:r>
    </w:p>
    <w:bookmarkEnd w:id="7"/>
    <w:p>
      <w:pPr>
        <w:spacing w:after="0"/>
        <w:ind w:left="0"/>
        <w:jc w:val="both"/>
      </w:pPr>
      <w:r>
        <w:drawing>
          <wp:inline distT="0" distB="0" distL="0" distR="0">
            <wp:extent cx="8864600" cy="264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64600" cy="2641600"/>
                    </a:xfrm>
                    <a:prstGeom prst="rect">
                      <a:avLst/>
                    </a:prstGeom>
                  </pic:spPr>
                </pic:pic>
              </a:graphicData>
            </a:graphic>
          </wp:inline>
        </w:drawing>
      </w:r>
    </w:p>
    <w:bookmarkStart w:name="z79" w:id="8"/>
    <w:p>
      <w:pPr>
        <w:spacing w:after="0"/>
        <w:ind w:left="0"/>
        <w:jc w:val="left"/>
      </w:pPr>
      <w:r>
        <w:rPr>
          <w:rFonts w:ascii="Times New Roman"/>
          <w:b/>
          <w:i w:val="false"/>
          <w:color w:val="000000"/>
        </w:rPr>
        <w:t xml:space="preserve"> 
Электрондық мемлекеттік қызметті қызмет беруші арқылы көрсету кезіндегі функционалдық өзара әрекеттесудің № 2 диаграммасы</w:t>
      </w:r>
    </w:p>
    <w:bookmarkEnd w:id="8"/>
    <w:p>
      <w:pPr>
        <w:spacing w:after="0"/>
        <w:ind w:left="0"/>
        <w:jc w:val="both"/>
      </w:pPr>
      <w:r>
        <w:drawing>
          <wp:inline distT="0" distB="0" distL="0" distR="0">
            <wp:extent cx="89027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902700" cy="26797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5003800" cy="500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003800" cy="5003800"/>
                    </a:xfrm>
                    <a:prstGeom prst="rect">
                      <a:avLst/>
                    </a:prstGeom>
                  </pic:spPr>
                </pic:pic>
              </a:graphicData>
            </a:graphic>
          </wp:inline>
        </w:drawing>
      </w:r>
    </w:p>
    <w:bookmarkStart w:name="z24" w:id="9"/>
    <w:p>
      <w:pPr>
        <w:spacing w:after="0"/>
        <w:ind w:left="0"/>
        <w:jc w:val="both"/>
      </w:pPr>
      <w:r>
        <w:rPr>
          <w:rFonts w:ascii="Times New Roman"/>
          <w:b w:val="false"/>
          <w:i w:val="false"/>
          <w:color w:val="000000"/>
          <w:sz w:val="28"/>
        </w:rPr>
        <w:t>
"Астық қолхаттарын беру арқылы, қойма</w:t>
      </w:r>
      <w:r>
        <w:br/>
      </w:r>
      <w:r>
        <w:rPr>
          <w:rFonts w:ascii="Times New Roman"/>
          <w:b w:val="false"/>
          <w:i w:val="false"/>
          <w:color w:val="000000"/>
          <w:sz w:val="28"/>
        </w:rPr>
        <w:t>
қызметі бойынша қызметтер көрсетуге</w:t>
      </w:r>
      <w:r>
        <w:br/>
      </w:r>
      <w:r>
        <w:rPr>
          <w:rFonts w:ascii="Times New Roman"/>
          <w:b w:val="false"/>
          <w:i w:val="false"/>
          <w:color w:val="000000"/>
          <w:sz w:val="28"/>
        </w:rPr>
        <w:t xml:space="preserve">
лицензия беру, қайта ресімдеу,   </w:t>
      </w:r>
      <w:r>
        <w:br/>
      </w:r>
      <w:r>
        <w:rPr>
          <w:rFonts w:ascii="Times New Roman"/>
          <w:b w:val="false"/>
          <w:i w:val="false"/>
          <w:color w:val="000000"/>
          <w:sz w:val="28"/>
        </w:rPr>
        <w:t xml:space="preserve">
лицензияның телнұсқалар беру"    </w:t>
      </w:r>
      <w:r>
        <w:br/>
      </w:r>
      <w:r>
        <w:rPr>
          <w:rFonts w:ascii="Times New Roman"/>
          <w:b w:val="false"/>
          <w:i w:val="false"/>
          <w:color w:val="000000"/>
          <w:sz w:val="28"/>
        </w:rPr>
        <w:t xml:space="preserve">
электрондық мемлекеттік қызмет   </w:t>
      </w:r>
      <w:r>
        <w:br/>
      </w:r>
      <w:r>
        <w:rPr>
          <w:rFonts w:ascii="Times New Roman"/>
          <w:b w:val="false"/>
          <w:i w:val="false"/>
          <w:color w:val="000000"/>
          <w:sz w:val="28"/>
        </w:rPr>
        <w:t xml:space="preserve">
көрсету регламентіне 3-қосымша  </w:t>
      </w:r>
    </w:p>
    <w:bookmarkEnd w:id="9"/>
    <w:p>
      <w:pPr>
        <w:spacing w:after="0"/>
        <w:ind w:left="0"/>
        <w:jc w:val="left"/>
      </w:pPr>
      <w:r>
        <w:rPr>
          <w:rFonts w:ascii="Times New Roman"/>
          <w:b/>
          <w:i w:val="false"/>
          <w:color w:val="000000"/>
        </w:rPr>
        <w:t xml:space="preserve"> Электрондық мемлекеттік қызметтің: "сапа" және "қолжетімдік" көрсеткіштерін айқындауға арналған сауалнама нысаны</w:t>
      </w:r>
      <w:r>
        <w:br/>
      </w:r>
      <w:r>
        <w:rPr>
          <w:rFonts w:ascii="Times New Roman"/>
          <w:b/>
          <w:i w:val="false"/>
          <w:color w:val="000000"/>
        </w:rPr>
        <w:t>
____________________________________________________</w:t>
      </w:r>
    </w:p>
    <w:p>
      <w:pPr>
        <w:spacing w:after="0"/>
        <w:ind w:left="0"/>
        <w:jc w:val="both"/>
      </w:pPr>
      <w:r>
        <w:rPr>
          <w:rFonts w:ascii="Times New Roman"/>
          <w:b w:val="false"/>
          <w:i w:val="false"/>
          <w:color w:val="000000"/>
          <w:sz w:val="28"/>
        </w:rPr>
        <w:t>(қызметтің атауы)</w:t>
      </w:r>
    </w:p>
    <w:p>
      <w:pPr>
        <w:spacing w:after="0"/>
        <w:ind w:left="0"/>
        <w:jc w:val="both"/>
      </w:pPr>
      <w:r>
        <w:rPr>
          <w:rFonts w:ascii="Times New Roman"/>
          <w:b w:val="false"/>
          <w:i w:val="false"/>
          <w:color w:val="000000"/>
          <w:sz w:val="28"/>
        </w:rPr>
        <w:t>      1. Сіз электрондық мемлекеттік қызметті көрсету үдерісінің сапасына және нәтижесіне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r>
        <w:br/>
      </w:r>
      <w:r>
        <w:rPr>
          <w:rFonts w:ascii="Times New Roman"/>
          <w:b w:val="false"/>
          <w:i w:val="false"/>
          <w:color w:val="000000"/>
          <w:sz w:val="28"/>
        </w:rPr>
        <w:t>
      2. Сіз электрондық мемлекеттік қызметті көрсету тәртібі туралы ақпараттың сапасына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p>
    <w:bookmarkStart w:name="z25" w:id="10"/>
    <w:p>
      <w:pPr>
        <w:spacing w:after="0"/>
        <w:ind w:left="0"/>
        <w:jc w:val="both"/>
      </w:pPr>
      <w:r>
        <w:rPr>
          <w:rFonts w:ascii="Times New Roman"/>
          <w:b w:val="false"/>
          <w:i w:val="false"/>
          <w:color w:val="000000"/>
          <w:sz w:val="28"/>
        </w:rPr>
        <w:t xml:space="preserve">
Атырау облысы әкімдігінің  </w:t>
      </w:r>
      <w:r>
        <w:br/>
      </w:r>
      <w:r>
        <w:rPr>
          <w:rFonts w:ascii="Times New Roman"/>
          <w:b w:val="false"/>
          <w:i w:val="false"/>
          <w:color w:val="000000"/>
          <w:sz w:val="28"/>
        </w:rPr>
        <w:t>
2012 жылғы 16 қарашадағы № 356</w:t>
      </w:r>
      <w:r>
        <w:br/>
      </w:r>
      <w:r>
        <w:rPr>
          <w:rFonts w:ascii="Times New Roman"/>
          <w:b w:val="false"/>
          <w:i w:val="false"/>
          <w:color w:val="000000"/>
          <w:sz w:val="28"/>
        </w:rPr>
        <w:t xml:space="preserve">
қаулысына 2-қосымша    </w:t>
      </w:r>
    </w:p>
    <w:bookmarkEnd w:id="10"/>
    <w:p>
      <w:pPr>
        <w:spacing w:after="0"/>
        <w:ind w:left="0"/>
        <w:jc w:val="both"/>
      </w:pPr>
      <w:r>
        <w:rPr>
          <w:rFonts w:ascii="Times New Roman"/>
          <w:b w:val="false"/>
          <w:i w:val="false"/>
          <w:color w:val="000000"/>
          <w:sz w:val="28"/>
        </w:rPr>
        <w:t xml:space="preserve">Атырау облысы әкімдігінің  </w:t>
      </w:r>
      <w:r>
        <w:br/>
      </w:r>
      <w:r>
        <w:rPr>
          <w:rFonts w:ascii="Times New Roman"/>
          <w:b w:val="false"/>
          <w:i w:val="false"/>
          <w:color w:val="000000"/>
          <w:sz w:val="28"/>
        </w:rPr>
        <w:t>
2012 жылғы 16 қарашадағы № 356</w:t>
      </w:r>
      <w:r>
        <w:br/>
      </w:r>
      <w:r>
        <w:rPr>
          <w:rFonts w:ascii="Times New Roman"/>
          <w:b w:val="false"/>
          <w:i w:val="false"/>
          <w:color w:val="000000"/>
          <w:sz w:val="28"/>
        </w:rPr>
        <w:t xml:space="preserve">
қаулысымен бекітілген   </w:t>
      </w:r>
    </w:p>
    <w:bookmarkStart w:name="z26" w:id="11"/>
    <w:p>
      <w:pPr>
        <w:spacing w:after="0"/>
        <w:ind w:left="0"/>
        <w:jc w:val="left"/>
      </w:pPr>
      <w:r>
        <w:rPr>
          <w:rFonts w:ascii="Times New Roman"/>
          <w:b/>
          <w:i w:val="false"/>
          <w:color w:val="000000"/>
        </w:rPr>
        <w:t xml:space="preserve"> 
"Аэрозольдық және фумигациялық тәсілдермен пестицидтерді (улы химикаттарды) қолдану жөніндегі қызметті жүзеге асыруға лицензияны беру, қайта ресімдеу, лицензияның телнұсқаларын беру" электрондық мемлекеттік қызмет көрсету регламенті</w:t>
      </w:r>
      <w:r>
        <w:br/>
      </w:r>
      <w:r>
        <w:rPr>
          <w:rFonts w:ascii="Times New Roman"/>
          <w:b/>
          <w:i w:val="false"/>
          <w:color w:val="000000"/>
        </w:rPr>
        <w:t>
1. Жалпы ережелер</w:t>
      </w:r>
    </w:p>
    <w:bookmarkEnd w:id="11"/>
    <w:bookmarkStart w:name="z27" w:id="12"/>
    <w:p>
      <w:pPr>
        <w:spacing w:after="0"/>
        <w:ind w:left="0"/>
        <w:jc w:val="both"/>
      </w:pPr>
      <w:r>
        <w:rPr>
          <w:rFonts w:ascii="Times New Roman"/>
          <w:b w:val="false"/>
          <w:i w:val="false"/>
          <w:color w:val="000000"/>
          <w:sz w:val="28"/>
        </w:rPr>
        <w:t>      1. "Аэрозольдық және фумигациялық тәсілдермен пестицидтерді (улы химикаттарды) қолдану жөніндегі қызметті жүзеге асыруға лицензияны беру, қайта ресімдеу, лицензияның телнұсқаларын беру" электрондық мемлекеттік қызметі "Атырау облысы Ауыл шаруашылығы басқармасы" мемлекеттік мекемесімен (бұдан әрі – Қызмет беруші), сондай-ақ www.e.gov.kz мекен-жайы бойынша "электрондық үкімет" веб-порталы және www.elicense.kz мекен-жайы бойынша "Е-лицензиялау" веб-порталы (бұдан әрі – ЭҮП) арқылы көрсетеді.</w:t>
      </w:r>
      <w:r>
        <w:br/>
      </w:r>
      <w:r>
        <w:rPr>
          <w:rFonts w:ascii="Times New Roman"/>
          <w:b w:val="false"/>
          <w:i w:val="false"/>
          <w:color w:val="000000"/>
          <w:sz w:val="28"/>
        </w:rPr>
        <w:t>
      2. Электрондық мемлекеттік қызмет Қазақстан Республикасы Үкіметінің 2012 жылғы 31 тамыздағы № </w:t>
      </w:r>
      <w:r>
        <w:rPr>
          <w:rFonts w:ascii="Times New Roman"/>
          <w:b w:val="false"/>
          <w:i w:val="false"/>
          <w:color w:val="000000"/>
          <w:sz w:val="28"/>
        </w:rPr>
        <w:t>1108</w:t>
      </w:r>
      <w:r>
        <w:rPr>
          <w:rFonts w:ascii="Times New Roman"/>
          <w:b w:val="false"/>
          <w:i w:val="false"/>
          <w:color w:val="000000"/>
          <w:sz w:val="28"/>
        </w:rPr>
        <w:t xml:space="preserve"> "Ауыл шаруашылығы саласында мемлекеттік қызметтер стандарттарын бекіту туралы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w:t>
      </w:r>
      <w:r>
        <w:rPr>
          <w:rFonts w:ascii="Times New Roman"/>
          <w:b w:val="false"/>
          <w:i w:val="false"/>
          <w:color w:val="000000"/>
          <w:sz w:val="28"/>
        </w:rPr>
        <w:t>745</w:t>
      </w:r>
      <w:r>
        <w:rPr>
          <w:rFonts w:ascii="Times New Roman"/>
          <w:b w:val="false"/>
          <w:i w:val="false"/>
          <w:color w:val="000000"/>
          <w:sz w:val="28"/>
        </w:rPr>
        <w:t xml:space="preserve"> қаулысына өзгерістер енгізу туралы" қаулысымен бекітілген "Аэрозольдық және фумигациялық тәсілдермен пестицидтерді (улы химикаттарды) қолдану жөніндегі қызметті жүзеге асыруға лицензияны беру, қайта ресімдеу, лицензияның телнұсқаларын беру" мемлекеттік қызмет стандартының (бұдан әрі – Стандарт) негізінде көрсетіледі.</w:t>
      </w:r>
      <w:r>
        <w:br/>
      </w:r>
      <w:r>
        <w:rPr>
          <w:rFonts w:ascii="Times New Roman"/>
          <w:b w:val="false"/>
          <w:i w:val="false"/>
          <w:color w:val="000000"/>
          <w:sz w:val="28"/>
        </w:rPr>
        <w:t>
      3. Қызметті автоматтандыру дәрежесі: ішінара автоматтандырылған.</w:t>
      </w:r>
      <w:r>
        <w:br/>
      </w:r>
      <w:r>
        <w:rPr>
          <w:rFonts w:ascii="Times New Roman"/>
          <w:b w:val="false"/>
          <w:i w:val="false"/>
          <w:color w:val="000000"/>
          <w:sz w:val="28"/>
        </w:rPr>
        <w:t>
      4. Қызметті көрсету түрі: транзакциялық.</w:t>
      </w:r>
      <w:r>
        <w:br/>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ақпараттық жүйе – аппараттық-бағдарламалық кешенді қолдана отырып, ақпаратты сақтауға, өңдеуге, іздестіруге, таратуға, беруге және ұсынуға арналған жүйе (бұдан әрі – АЖ);</w:t>
      </w:r>
      <w:r>
        <w:br/>
      </w:r>
      <w:r>
        <w:rPr>
          <w:rFonts w:ascii="Times New Roman"/>
          <w:b w:val="false"/>
          <w:i w:val="false"/>
          <w:color w:val="000000"/>
          <w:sz w:val="28"/>
        </w:rPr>
        <w:t>
      2) "электрондық үкімет" веб-порталы – нормативтік 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 болатын ақпараттық жүйе;</w:t>
      </w:r>
      <w:r>
        <w:br/>
      </w:r>
      <w:r>
        <w:rPr>
          <w:rFonts w:ascii="Times New Roman"/>
          <w:b w:val="false"/>
          <w:i w:val="false"/>
          <w:color w:val="000000"/>
          <w:sz w:val="28"/>
        </w:rPr>
        <w:t>
      3) "Е-лицензиялау" веб-порталы – берілген, қайта ресімделген, тоқтата тұрғызылған, қайта жаңартылған және қолданылуын тоқтатқан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мәліметтері бар, ол лицензиар беретін лицензиялардың сәйкестендіру нөмірін орталықтандырып қалыптастыратын ақпараттық жүйе (бұдан әрі – "Е-лицензиялау" МДҚ АЖ);</w:t>
      </w:r>
      <w:r>
        <w:br/>
      </w:r>
      <w:r>
        <w:rPr>
          <w:rFonts w:ascii="Times New Roman"/>
          <w:b w:val="false"/>
          <w:i w:val="false"/>
          <w:color w:val="000000"/>
          <w:sz w:val="28"/>
        </w:rPr>
        <w:t>
      4) "электрондық үкімет" шлюзі – электрондық қызметтер көрсетуді іске асыру шеңберінде "электрондық үкіметтің" ақпараттық жүйелерін интеграциялауға арналған ақпараттық жүйе (бұдан әрі – ЭҮШ);</w:t>
      </w:r>
      <w:r>
        <w:br/>
      </w:r>
      <w:r>
        <w:rPr>
          <w:rFonts w:ascii="Times New Roman"/>
          <w:b w:val="false"/>
          <w:i w:val="false"/>
          <w:color w:val="000000"/>
          <w:sz w:val="28"/>
        </w:rPr>
        <w:t>
      5) "электрондық үкіметтің" төлем шлюзі – жеке және заңды тұлғалардың төлемдерін жүзеге асыру кезінде екінші деңгейдегі банктердің, банк операцияларын жекелеген түрлерін жүзеге асыратын ұйымдардың және "электрондық үкіметтің" ақпараттық жүйелері арасындағы өзара іс-қимылды қамтамасыз етуге арналған ақпараттық жүйе (бұдан әрі – ЭҮТШ);</w:t>
      </w:r>
      <w:r>
        <w:br/>
      </w:r>
      <w:r>
        <w:rPr>
          <w:rFonts w:ascii="Times New Roman"/>
          <w:b w:val="false"/>
          <w:i w:val="false"/>
          <w:color w:val="000000"/>
          <w:sz w:val="28"/>
        </w:rPr>
        <w:t>
      6) "Жеке тұлғалар" мемлекеттік деректер қоры – Қазақстан Республикасында жеке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жеке сәйкестендіру нөмірлері тізілімін құруға арналған ақпараттық жүйе (бұдан әрі – ЖТ МДҚ);</w:t>
      </w:r>
      <w:r>
        <w:br/>
      </w:r>
      <w:r>
        <w:rPr>
          <w:rFonts w:ascii="Times New Roman"/>
          <w:b w:val="false"/>
          <w:i w:val="false"/>
          <w:color w:val="000000"/>
          <w:sz w:val="28"/>
        </w:rPr>
        <w:t>
      7) "Заңды тұлғалар" мемлекеттік деректер қоры – Қазақстан Республикасында заңды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бизнес сәйкестендіру нөмірлері тізілімін құруға арналған автоматтандырылған жүйе (бұдан әрі – ЗТ МДҚ);</w:t>
      </w:r>
      <w:r>
        <w:br/>
      </w:r>
      <w:r>
        <w:rPr>
          <w:rFonts w:ascii="Times New Roman"/>
          <w:b w:val="false"/>
          <w:i w:val="false"/>
          <w:color w:val="000000"/>
          <w:sz w:val="28"/>
        </w:rPr>
        <w:t>
      8) алушы – электрондық мемлекеттік қызмет көрсетілетін жеке немесе заңды тұлға;</w:t>
      </w:r>
      <w:r>
        <w:br/>
      </w:r>
      <w:r>
        <w:rPr>
          <w:rFonts w:ascii="Times New Roman"/>
          <w:b w:val="false"/>
          <w:i w:val="false"/>
          <w:color w:val="000000"/>
          <w:sz w:val="28"/>
        </w:rPr>
        <w:t>
      9) жеке сәйкестендіру нөмірі – жеке тұлға, соның ішінде қызметін жеке кәсіпкерлік түрінде жүзеге асыратын жеке кәсіпкер үшін қалыптастырылатын бірегей нөмір (бұдан әрі – ЖСН);</w:t>
      </w:r>
      <w:r>
        <w:br/>
      </w:r>
      <w:r>
        <w:rPr>
          <w:rFonts w:ascii="Times New Roman"/>
          <w:b w:val="false"/>
          <w:i w:val="false"/>
          <w:color w:val="000000"/>
          <w:sz w:val="28"/>
        </w:rPr>
        <w:t>
      10) бизнес сәйкестендіру нөмірі – заңды тұлға (филиал және өкілдік) үшін қалыптастырылатын бірегей нөмір (бұдан әрі – БСН);</w:t>
      </w:r>
      <w:r>
        <w:br/>
      </w:r>
      <w:r>
        <w:rPr>
          <w:rFonts w:ascii="Times New Roman"/>
          <w:b w:val="false"/>
          <w:i w:val="false"/>
          <w:color w:val="000000"/>
          <w:sz w:val="28"/>
        </w:rPr>
        <w:t>
      11) пайдаланушы – өзіне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12) транзакциялық қызмет көрсету – электрондық цифрлық қолтаңбаны қолдана отырып, өзара ақпарат алмасуды талап ететін, пайдаланушыларға электрондық ақпараттық ресурстарды ұсыну жөнінде қызмет көрсету;</w:t>
      </w:r>
      <w:r>
        <w:br/>
      </w:r>
      <w:r>
        <w:rPr>
          <w:rFonts w:ascii="Times New Roman"/>
          <w:b w:val="false"/>
          <w:i w:val="false"/>
          <w:color w:val="000000"/>
          <w:sz w:val="28"/>
        </w:rPr>
        <w:t>
      13) электрондық цифрлық қолтаңба – электрондық цифрлық қолтаңбаның құралдарымен құрылған және электрондық құжаттың дұрыстығын, оның тиесілігін және мазмұнның тұрақтылығын растайтын электрондық цифрлық таңбалардың жиынтығы (бұдан әрі – ЭЦҚ);</w:t>
      </w:r>
      <w:r>
        <w:br/>
      </w:r>
      <w:r>
        <w:rPr>
          <w:rFonts w:ascii="Times New Roman"/>
          <w:b w:val="false"/>
          <w:i w:val="false"/>
          <w:color w:val="000000"/>
          <w:sz w:val="28"/>
        </w:rPr>
        <w:t>
      14) электрондық құжат – онда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15) электрондық мемлекеттік қызмет көрсету – ақпараттық технологияларды қолдана отырып, электрондық нысанда көрсетілетін мемлекеттік қызмет көрсету;</w:t>
      </w:r>
      <w:r>
        <w:br/>
      </w:r>
      <w:r>
        <w:rPr>
          <w:rFonts w:ascii="Times New Roman"/>
          <w:b w:val="false"/>
          <w:i w:val="false"/>
          <w:color w:val="000000"/>
          <w:sz w:val="28"/>
        </w:rPr>
        <w:t>
      16) электрондық лицензия – ақпараттық технологияларды пайдалана отырып ресімделетін және берілетін, қағаз тасығыштағы лицензияға тең мәнінде электрондық құжат түріндегі лицензия;</w:t>
      </w:r>
      <w:r>
        <w:br/>
      </w:r>
      <w:r>
        <w:rPr>
          <w:rFonts w:ascii="Times New Roman"/>
          <w:b w:val="false"/>
          <w:i w:val="false"/>
          <w:color w:val="000000"/>
          <w:sz w:val="28"/>
        </w:rPr>
        <w:t>
      17) ҚФБ – құрылымдық-функционалдық бірліктер;</w:t>
      </w:r>
      <w:r>
        <w:br/>
      </w:r>
      <w:r>
        <w:rPr>
          <w:rFonts w:ascii="Times New Roman"/>
          <w:b w:val="false"/>
          <w:i w:val="false"/>
          <w:color w:val="000000"/>
          <w:sz w:val="28"/>
        </w:rPr>
        <w:t>
      18) АЖО – автоматтандырылған жұмыс орны;</w:t>
      </w:r>
      <w:r>
        <w:br/>
      </w:r>
      <w:r>
        <w:rPr>
          <w:rFonts w:ascii="Times New Roman"/>
          <w:b w:val="false"/>
          <w:i w:val="false"/>
          <w:color w:val="000000"/>
          <w:sz w:val="28"/>
        </w:rPr>
        <w:t>
      19) БНАЖ – Бірыңғай нотариалдық ақпараттық жүйе.</w:t>
      </w:r>
    </w:p>
    <w:bookmarkEnd w:id="12"/>
    <w:p>
      <w:pPr>
        <w:spacing w:after="0"/>
        <w:ind w:left="0"/>
        <w:jc w:val="left"/>
      </w:pPr>
      <w:r>
        <w:rPr>
          <w:rFonts w:ascii="Times New Roman"/>
          <w:b/>
          <w:i w:val="false"/>
          <w:color w:val="000000"/>
        </w:rPr>
        <w:t xml:space="preserve"> 2. Қызмет берушінің электрондық мемлекеттік қызметті көрсету бойынша қызметінің тәртібі</w:t>
      </w:r>
    </w:p>
    <w:bookmarkStart w:name="z28" w:id="13"/>
    <w:p>
      <w:pPr>
        <w:spacing w:after="0"/>
        <w:ind w:left="0"/>
        <w:jc w:val="both"/>
      </w:pPr>
      <w:r>
        <w:rPr>
          <w:rFonts w:ascii="Times New Roman"/>
          <w:b w:val="false"/>
          <w:i w:val="false"/>
          <w:color w:val="000000"/>
          <w:sz w:val="28"/>
        </w:rPr>
        <w:t>
      6. Қызмет берушінің ЭҮП арқылы әрбір қадамдық әрекеттері мен шешімдері (электрондық мемлекеттік қызметті көрсету кезіндегі функционалдық өзара әрекеттесудің № </w:t>
      </w:r>
      <w:r>
        <w:rPr>
          <w:rFonts w:ascii="Times New Roman"/>
          <w:b w:val="false"/>
          <w:i w:val="false"/>
          <w:color w:val="000000"/>
          <w:sz w:val="28"/>
        </w:rPr>
        <w:t>1 диаграммасы</w:t>
      </w:r>
      <w:r>
        <w:rPr>
          <w:rFonts w:ascii="Times New Roman"/>
          <w:b w:val="false"/>
          <w:i w:val="false"/>
          <w:color w:val="000000"/>
          <w:sz w:val="28"/>
        </w:rPr>
        <w:t>) осы Регламенттің</w:t>
      </w:r>
      <w:r>
        <w:br/>
      </w:r>
      <w:r>
        <w:rPr>
          <w:rFonts w:ascii="Times New Roman"/>
          <w:b w:val="false"/>
          <w:i w:val="false"/>
          <w:color w:val="000000"/>
          <w:sz w:val="28"/>
        </w:rPr>
        <w:t>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 алушы ЖСН/БСН және парольдің көмегімен ЭҮП-де тіркеуді жүзеге асырады (ЭҮП-де тіркелмеген қызмет алушылар үшін жүзеге асырылады);</w:t>
      </w:r>
      <w:r>
        <w:br/>
      </w:r>
      <w:r>
        <w:rPr>
          <w:rFonts w:ascii="Times New Roman"/>
          <w:b w:val="false"/>
          <w:i w:val="false"/>
          <w:color w:val="000000"/>
          <w:sz w:val="28"/>
        </w:rPr>
        <w:t>
      2) 1-үдеріс – қызметті алуы үшін қызмет алушының логин мен парольді ЭҮП-ге енгізу үдерісі (авторландыру үдерісі);</w:t>
      </w:r>
      <w:r>
        <w:br/>
      </w:r>
      <w:r>
        <w:rPr>
          <w:rFonts w:ascii="Times New Roman"/>
          <w:b w:val="false"/>
          <w:i w:val="false"/>
          <w:color w:val="000000"/>
          <w:sz w:val="28"/>
        </w:rPr>
        <w:t>
      3) 1-шарт – тіркелген қызмет алушы туралы деректердің түпнұсқалығын логин мен пароль арқылы ЭҮП-де тексеру;</w:t>
      </w:r>
      <w:r>
        <w:br/>
      </w:r>
      <w:r>
        <w:rPr>
          <w:rFonts w:ascii="Times New Roman"/>
          <w:b w:val="false"/>
          <w:i w:val="false"/>
          <w:color w:val="000000"/>
          <w:sz w:val="28"/>
        </w:rPr>
        <w:t>
      4) 2-үдеріс – алушының деректерінде бар бұзушылықтарға байланысты авторлаудан бас тарту туралы хабарламаны ЭҮП-де қалыптастыру;</w:t>
      </w:r>
      <w:r>
        <w:br/>
      </w:r>
      <w:r>
        <w:rPr>
          <w:rFonts w:ascii="Times New Roman"/>
          <w:b w:val="false"/>
          <w:i w:val="false"/>
          <w:color w:val="000000"/>
          <w:sz w:val="28"/>
        </w:rPr>
        <w:t>
      5) 3-үдеріс – алушының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алушының нысанды толтыруы (деректерді енгізуі), сұрау салу нысанына қажетті сканерленген құжаттарды қоса беруі, сондай-ақ алушының сұрау салуды куәландыруы (қол қоюы) үшін ЭЦҚ тіркеу куәлігін таңдауы;</w:t>
      </w:r>
      <w:r>
        <w:br/>
      </w:r>
      <w:r>
        <w:rPr>
          <w:rFonts w:ascii="Times New Roman"/>
          <w:b w:val="false"/>
          <w:i w:val="false"/>
          <w:color w:val="000000"/>
          <w:sz w:val="28"/>
        </w:rPr>
        <w:t>
      6) 4-үдеріс – алушының ЭЦҚ тіркеу куәлігінің қолданылу мерзімі және кері шақыртылған (күші жойылған) тіркеу куәліктерінің тізімінде оның болмауы туралы деректерді және алушының сәйкестендіру деректерін ЭҮП-де сұрау салу;</w:t>
      </w:r>
      <w:r>
        <w:br/>
      </w:r>
      <w:r>
        <w:rPr>
          <w:rFonts w:ascii="Times New Roman"/>
          <w:b w:val="false"/>
          <w:i w:val="false"/>
          <w:color w:val="000000"/>
          <w:sz w:val="28"/>
        </w:rPr>
        <w:t>
      7) 2-шарт – алушының ЭЦҚ тіркеу куәлігінің қолданылу мерзімін және кері шақыртылған (күші жойылған) тіркеу куәліктерінің тізімінде оның болмауын, сондай-ақ сұрау салуда көрсетілген ЖСН/БСН және ЭЦҚ тіркеу куәлігінде көрсетілген ЖСН/БСН арасында сәйкестендіру деректерінің сәйкестігін ЭҮП-де тексеру;</w:t>
      </w:r>
      <w:r>
        <w:br/>
      </w:r>
      <w:r>
        <w:rPr>
          <w:rFonts w:ascii="Times New Roman"/>
          <w:b w:val="false"/>
          <w:i w:val="false"/>
          <w:color w:val="000000"/>
          <w:sz w:val="28"/>
        </w:rPr>
        <w:t>
      8) 5-үдеріс – алушының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9) 6-үдеріс – қызмет көрсетуге сұрау салудың толтырылған нысанын (енгізілген деректерін) алушының ЭЦҚ арқылы куәландыруы (қол қоюы);</w:t>
      </w:r>
      <w:r>
        <w:br/>
      </w:r>
      <w:r>
        <w:rPr>
          <w:rFonts w:ascii="Times New Roman"/>
          <w:b w:val="false"/>
          <w:i w:val="false"/>
          <w:color w:val="000000"/>
          <w:sz w:val="28"/>
        </w:rPr>
        <w:t>
      10) 7-үдеріс – ЭҮТШ-де қызметке ақы төлеу, бұдан кейін төлем туралы ақпарат "Е-лицензиялау" МДҚ АЖ-ға келіп түседі;</w:t>
      </w:r>
      <w:r>
        <w:br/>
      </w:r>
      <w:r>
        <w:rPr>
          <w:rFonts w:ascii="Times New Roman"/>
          <w:b w:val="false"/>
          <w:i w:val="false"/>
          <w:color w:val="000000"/>
          <w:sz w:val="28"/>
        </w:rPr>
        <w:t>
      11) 8-үдеріс – электрондық құжатты (алушының сұрау салуын) ЭҮШ арқылы "Е-лицензиялау" МДҚ АЖ-ға жолдау және "Е-лицензиялау" МДҚ</w:t>
      </w:r>
      <w:r>
        <w:br/>
      </w:r>
      <w:r>
        <w:rPr>
          <w:rFonts w:ascii="Times New Roman"/>
          <w:b w:val="false"/>
          <w:i w:val="false"/>
          <w:color w:val="000000"/>
          <w:sz w:val="28"/>
        </w:rPr>
        <w:t>
АЖ-да қызметті өңдеу;</w:t>
      </w:r>
      <w:r>
        <w:br/>
      </w:r>
      <w:r>
        <w:rPr>
          <w:rFonts w:ascii="Times New Roman"/>
          <w:b w:val="false"/>
          <w:i w:val="false"/>
          <w:color w:val="000000"/>
          <w:sz w:val="28"/>
        </w:rPr>
        <w:t>
      12) 3-шарт – "Е-лицензиялау" МДҚ АЖ-да қызмет көрсету үшін төлем фактісін тексеру;</w:t>
      </w:r>
      <w:r>
        <w:br/>
      </w:r>
      <w:r>
        <w:rPr>
          <w:rFonts w:ascii="Times New Roman"/>
          <w:b w:val="false"/>
          <w:i w:val="false"/>
          <w:color w:val="000000"/>
          <w:sz w:val="28"/>
        </w:rPr>
        <w:t>
      13) 9-үдеріс – "Е-лицензиялау" МДҚ АЖ-да қызмет көрсету үшін төлемнің болмауына байланысты сұрау салынатын қызметтен бас тарту туралы хабарламаны қалыптастыру;</w:t>
      </w:r>
      <w:r>
        <w:br/>
      </w:r>
      <w:r>
        <w:rPr>
          <w:rFonts w:ascii="Times New Roman"/>
          <w:b w:val="false"/>
          <w:i w:val="false"/>
          <w:color w:val="000000"/>
          <w:sz w:val="28"/>
        </w:rPr>
        <w:t>
      14) 10-үдеріс – алушының ЭҮП-де қалыптастырылған қызмет нәтижесін (электрондық лицензияны)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7. Қызмет беруші арқылы әрбір қадамдық әрекеттері мен шешімдері (электрондық мемлекеттік қызметті көрсету кезіндегі функционалдық өзара әрекеттесудің № </w:t>
      </w:r>
      <w:r>
        <w:rPr>
          <w:rFonts w:ascii="Times New Roman"/>
          <w:b w:val="false"/>
          <w:i w:val="false"/>
          <w:color w:val="000000"/>
          <w:sz w:val="28"/>
        </w:rPr>
        <w:t>2 диаграммасы</w:t>
      </w:r>
      <w:r>
        <w:rPr>
          <w:rFonts w:ascii="Times New Roman"/>
          <w:b w:val="false"/>
          <w:i w:val="false"/>
          <w:color w:val="000000"/>
          <w:sz w:val="28"/>
        </w:rPr>
        <w:t>) осы Регламенттің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 1-үдеріс – қызмет беруші қызметкерінің қызмет алу үшін</w:t>
      </w:r>
      <w:r>
        <w:br/>
      </w:r>
      <w:r>
        <w:rPr>
          <w:rFonts w:ascii="Times New Roman"/>
          <w:b w:val="false"/>
          <w:i w:val="false"/>
          <w:color w:val="000000"/>
          <w:sz w:val="28"/>
        </w:rPr>
        <w:t>
"Е-лицензиялау" МДҚ АЖ-ға логин мен пароль енгізу үдерісі;</w:t>
      </w:r>
      <w:r>
        <w:br/>
      </w:r>
      <w:r>
        <w:rPr>
          <w:rFonts w:ascii="Times New Roman"/>
          <w:b w:val="false"/>
          <w:i w:val="false"/>
          <w:color w:val="000000"/>
          <w:sz w:val="28"/>
        </w:rPr>
        <w:t>
      2) 1-шарт – қызмет берушінің тіркелген қызметкері туралы деректердің түпнұсқалығын "Е-лицензиялау" МДҚ АЖ-да логин мен пароль арқылы тексеру;</w:t>
      </w:r>
      <w:r>
        <w:br/>
      </w:r>
      <w:r>
        <w:rPr>
          <w:rFonts w:ascii="Times New Roman"/>
          <w:b w:val="false"/>
          <w:i w:val="false"/>
          <w:color w:val="000000"/>
          <w:sz w:val="28"/>
        </w:rPr>
        <w:t>
      3) 2-үдеріс – қызмет беруші қызметкерінің деректерінде бұзушылықтардың болуына байланысты авторландырудан бас тарту туралы хабарламаны "Е-лицензиялау" МДҚ АЖ-да қалыптастыру;</w:t>
      </w:r>
      <w:r>
        <w:br/>
      </w:r>
      <w:r>
        <w:rPr>
          <w:rFonts w:ascii="Times New Roman"/>
          <w:b w:val="false"/>
          <w:i w:val="false"/>
          <w:color w:val="000000"/>
          <w:sz w:val="28"/>
        </w:rPr>
        <w:t>
      4) 3-үдеріс – қызмет беруші қызметкерінің осы Регламентте көрсетілген қызметті таңдауы, қызметті көрсету үшін сұрау салу нысанын экранға шығаруы және қызмет беруші қызметкерінің алушы деректерін, алушының өкілі сенімхатының деректерін (нотариалдық куәландырылған сенімхат кезінде, сенімхатты өзгеше куәландырған кезде сенімхат деректері толтырылмайды) енгізуі, сондай-ақ қызмет беруші қызметкерінің сұрау салуды куәландыруы (қол қоюы) үшін ЭЦҚ тіркеу куәлігін таңдауы;</w:t>
      </w:r>
      <w:r>
        <w:br/>
      </w:r>
      <w:r>
        <w:rPr>
          <w:rFonts w:ascii="Times New Roman"/>
          <w:b w:val="false"/>
          <w:i w:val="false"/>
          <w:color w:val="000000"/>
          <w:sz w:val="28"/>
        </w:rPr>
        <w:t>
      5) 4-үдеріс – ЭҮШ арқылы ЖТ МДҚ ЗТ МДҚ-ға алушы деректеріне, БНАЖ-ға өкіл сенімхатының деректеріне және "Е-лицензиялау" МДҚ АЖ-ға қызмет беруші қызметкерінің ЭЦҚ тіркеу куәлігінің қолданылу мерзімі және кері шақыртылған (күші жойылған) тіркеу куәліктерінің тізімінде оның болмауы туралы деректерге сұрау салу;</w:t>
      </w:r>
      <w:r>
        <w:br/>
      </w:r>
      <w:r>
        <w:rPr>
          <w:rFonts w:ascii="Times New Roman"/>
          <w:b w:val="false"/>
          <w:i w:val="false"/>
          <w:color w:val="000000"/>
          <w:sz w:val="28"/>
        </w:rPr>
        <w:t>
      6) 2-шарт – ЖТ МДҚ ЗТ МДҚ-да алушы деректерінің, БНАЖ-да сенімхат және "Е-лицензиялау" МДҚ АЖ-да қызмет беруші қызметкерінің ЭЦҚ тіркеу куәлігі деректерінің болуын тексеру;</w:t>
      </w:r>
      <w:r>
        <w:br/>
      </w:r>
      <w:r>
        <w:rPr>
          <w:rFonts w:ascii="Times New Roman"/>
          <w:b w:val="false"/>
          <w:i w:val="false"/>
          <w:color w:val="000000"/>
          <w:sz w:val="28"/>
        </w:rPr>
        <w:t>
      7) 5-үдеріс – ЖТ МДҚ/ЗТ МҚБ-да алушы деректерінің, БНАЖ-да сенімхат деректерінің болмауына немесе қызмет беруші қызметкерінің ЭЦҚ тіркеу куәлігі түпнұсқалығының расталмауына байланысты деректерді алу мүмкін болмауы туралы хабарламаны қалыптастыру;</w:t>
      </w:r>
      <w:r>
        <w:br/>
      </w:r>
      <w:r>
        <w:rPr>
          <w:rFonts w:ascii="Times New Roman"/>
          <w:b w:val="false"/>
          <w:i w:val="false"/>
          <w:color w:val="000000"/>
          <w:sz w:val="28"/>
        </w:rPr>
        <w:t>
      8) 6-үдеріс – сұрау салу нысанының қағаз тасығыштағы құжаттардың болуы туралы белгі бөлігін қызмет беруші қызметкерінің толтыру мен алушы ұсынған қажетті құжаттарды сканерлеуі және оларды сұрау салу нысанына тіркеуі;</w:t>
      </w:r>
      <w:r>
        <w:br/>
      </w:r>
      <w:r>
        <w:rPr>
          <w:rFonts w:ascii="Times New Roman"/>
          <w:b w:val="false"/>
          <w:i w:val="false"/>
          <w:color w:val="000000"/>
          <w:sz w:val="28"/>
        </w:rPr>
        <w:t>
      9) 7-үдеріс – қызмет көрсетуге сұрау салудың толтырылған нысанын (енгізілген деректерін) қызмет беруші қызметкерінің ЭЦҚ арқылы куәландыруы (қол қоюы);</w:t>
      </w:r>
      <w:r>
        <w:br/>
      </w:r>
      <w:r>
        <w:rPr>
          <w:rFonts w:ascii="Times New Roman"/>
          <w:b w:val="false"/>
          <w:i w:val="false"/>
          <w:color w:val="000000"/>
          <w:sz w:val="28"/>
        </w:rPr>
        <w:t>
      10) 8-үдеріс – ЭҮТШ-де қызметке ақы төлеу, бұдан кейін төлем туралы ақпарат "Е-лицензиялау" МДҚ АЖ-ға келіп түседі;</w:t>
      </w:r>
      <w:r>
        <w:br/>
      </w:r>
      <w:r>
        <w:rPr>
          <w:rFonts w:ascii="Times New Roman"/>
          <w:b w:val="false"/>
          <w:i w:val="false"/>
          <w:color w:val="000000"/>
          <w:sz w:val="28"/>
        </w:rPr>
        <w:t>
      11) 9-үдеріс – электрондық құжатты "Е-лицензиялау" МДҚ АЖ-да тіркеу және "Е-лицензиялау" МДҚ АЖ-да қызметті өңдеу;</w:t>
      </w:r>
      <w:r>
        <w:br/>
      </w:r>
      <w:r>
        <w:rPr>
          <w:rFonts w:ascii="Times New Roman"/>
          <w:b w:val="false"/>
          <w:i w:val="false"/>
          <w:color w:val="000000"/>
          <w:sz w:val="28"/>
        </w:rPr>
        <w:t>
      12) 3-шарт – "Е-лицензиялау" МДҚ АЖ-да қызметті көрсету үшін төлем фактісін тексеру;</w:t>
      </w:r>
      <w:r>
        <w:br/>
      </w:r>
      <w:r>
        <w:rPr>
          <w:rFonts w:ascii="Times New Roman"/>
          <w:b w:val="false"/>
          <w:i w:val="false"/>
          <w:color w:val="000000"/>
          <w:sz w:val="28"/>
        </w:rPr>
        <w:t>
      13) 10-процесс – "Е-лицензиялау" МДҚ АЖ-да қызмет көрсету үшін төлемнің болмауына байланысты сұрау салынатын қызметтен бас тарту туралы хабарламаны қалыптастыру;</w:t>
      </w:r>
      <w:r>
        <w:br/>
      </w:r>
      <w:r>
        <w:rPr>
          <w:rFonts w:ascii="Times New Roman"/>
          <w:b w:val="false"/>
          <w:i w:val="false"/>
          <w:color w:val="000000"/>
          <w:sz w:val="28"/>
        </w:rPr>
        <w:t>
      14) 11-үдеріс – ЭҮП-де қалыптастырылған қызмет нәтижесін (электрондық лицензияны) алу.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8. Қызмет көрсетуге сұрау салу нысанын толтыру бойынша әрекеттер сипаттамасы:</w:t>
      </w:r>
      <w:r>
        <w:br/>
      </w:r>
      <w:r>
        <w:rPr>
          <w:rFonts w:ascii="Times New Roman"/>
          <w:b w:val="false"/>
          <w:i w:val="false"/>
          <w:color w:val="000000"/>
          <w:sz w:val="28"/>
        </w:rPr>
        <w:t>
      1) ЭҮП-ке кіру үшін электрондық лицензия берілетін тұлғаның деректерін (логин мен парольді) пайдаланушының енгізуі;</w:t>
      </w:r>
      <w:r>
        <w:br/>
      </w:r>
      <w:r>
        <w:rPr>
          <w:rFonts w:ascii="Times New Roman"/>
          <w:b w:val="false"/>
          <w:i w:val="false"/>
          <w:color w:val="000000"/>
          <w:sz w:val="28"/>
        </w:rPr>
        <w:t>
      2) "Лицензия беру" қызметін таңдау;</w:t>
      </w:r>
      <w:r>
        <w:br/>
      </w:r>
      <w:r>
        <w:rPr>
          <w:rFonts w:ascii="Times New Roman"/>
          <w:b w:val="false"/>
          <w:i w:val="false"/>
          <w:color w:val="000000"/>
          <w:sz w:val="28"/>
        </w:rPr>
        <w:t>
      3) "online қызметтерге тапсырыс беру" батырмасының көмегімен қызметке тапсырыс беру;</w:t>
      </w:r>
      <w:r>
        <w:br/>
      </w:r>
      <w:r>
        <w:rPr>
          <w:rFonts w:ascii="Times New Roman"/>
          <w:b w:val="false"/>
          <w:i w:val="false"/>
          <w:color w:val="000000"/>
          <w:sz w:val="28"/>
        </w:rPr>
        <w:t>
      4) сұрау салуды толтыру:</w:t>
      </w:r>
      <w:r>
        <w:br/>
      </w:r>
      <w:r>
        <w:rPr>
          <w:rFonts w:ascii="Times New Roman"/>
          <w:b w:val="false"/>
          <w:i w:val="false"/>
          <w:color w:val="000000"/>
          <w:sz w:val="28"/>
        </w:rPr>
        <w:t>
      пайдаланушыны ЭҮП-де тіркеу нәтижелері бойынша ЖСН/БСН автоматты түрде таңдалады;</w:t>
      </w:r>
      <w:r>
        <w:br/>
      </w:r>
      <w:r>
        <w:rPr>
          <w:rFonts w:ascii="Times New Roman"/>
          <w:b w:val="false"/>
          <w:i w:val="false"/>
          <w:color w:val="000000"/>
          <w:sz w:val="28"/>
        </w:rPr>
        <w:t>
      пайдаланушы "сұрау салуды жолдау" батырмасының көмегімен сұрау салуды куәландыруға (қол қоюға) көшуді жүзеге асырады;</w:t>
      </w:r>
      <w:r>
        <w:br/>
      </w:r>
      <w:r>
        <w:rPr>
          <w:rFonts w:ascii="Times New Roman"/>
          <w:b w:val="false"/>
          <w:i w:val="false"/>
          <w:color w:val="000000"/>
          <w:sz w:val="28"/>
        </w:rPr>
        <w:t>
      5) алушының ЭЦҚ тіркеу куәлігін таңдауы;</w:t>
      </w:r>
      <w:r>
        <w:br/>
      </w:r>
      <w:r>
        <w:rPr>
          <w:rFonts w:ascii="Times New Roman"/>
          <w:b w:val="false"/>
          <w:i w:val="false"/>
          <w:color w:val="000000"/>
          <w:sz w:val="28"/>
        </w:rPr>
        <w:t>
      6) сұрау салуды куәландыру (қол қоюы) – пайдаланушы "қол қою" батырмасының көмегімен сұрау салуды ЭЦҚ-мен куәландыруды (қол қоюды) жүзеге асырады, бұдан кейін сұрау салу ЭҮШ арқылы "Е-лицензиялау" МДҚ АЖ-ға өңдеуге беріледі;</w:t>
      </w:r>
      <w:r>
        <w:br/>
      </w:r>
      <w:r>
        <w:rPr>
          <w:rFonts w:ascii="Times New Roman"/>
          <w:b w:val="false"/>
          <w:i w:val="false"/>
          <w:color w:val="000000"/>
          <w:sz w:val="28"/>
        </w:rPr>
        <w:t>
      7) алушының "Е-лицензиялау" МДҚ АЖ-да алушы сұрау салған ақпараттың мазмұны туралы хабарламаны алуы;</w:t>
      </w:r>
      <w:r>
        <w:br/>
      </w:r>
      <w:r>
        <w:rPr>
          <w:rFonts w:ascii="Times New Roman"/>
          <w:b w:val="false"/>
          <w:i w:val="false"/>
          <w:color w:val="000000"/>
          <w:sz w:val="28"/>
        </w:rPr>
        <w:t>
      8) қызметке ақы төлеу;</w:t>
      </w:r>
      <w:r>
        <w:br/>
      </w:r>
      <w:r>
        <w:rPr>
          <w:rFonts w:ascii="Times New Roman"/>
          <w:b w:val="false"/>
          <w:i w:val="false"/>
          <w:color w:val="000000"/>
          <w:sz w:val="28"/>
        </w:rPr>
        <w:t>
      9) сұрау салуды "Е-лицензиялау" МДҚ АЖ-да өңдеу:</w:t>
      </w:r>
      <w:r>
        <w:br/>
      </w:r>
      <w:r>
        <w:rPr>
          <w:rFonts w:ascii="Times New Roman"/>
          <w:b w:val="false"/>
          <w:i w:val="false"/>
          <w:color w:val="000000"/>
          <w:sz w:val="28"/>
        </w:rPr>
        <w:t>
      пайдаланушының дисплей экранында мынадай ақпарат шығарылады: ЖСН/БСН; сұрау салу нөмірі; қызмет типі; сұрау салу мәртебесі; қызмет көрсету мерзімі;</w:t>
      </w:r>
      <w:r>
        <w:br/>
      </w:r>
      <w:r>
        <w:rPr>
          <w:rFonts w:ascii="Times New Roman"/>
          <w:b w:val="false"/>
          <w:i w:val="false"/>
          <w:color w:val="000000"/>
          <w:sz w:val="28"/>
        </w:rPr>
        <w:t>
      "мәртебені жаңарту" батырмасының көмегімен қызмет алушыға сұрау салуды өңдеу нәтижелерін қарау мүмкіндігі ұсынылады;</w:t>
      </w:r>
      <w:r>
        <w:br/>
      </w:r>
      <w:r>
        <w:rPr>
          <w:rFonts w:ascii="Times New Roman"/>
          <w:b w:val="false"/>
          <w:i w:val="false"/>
          <w:color w:val="000000"/>
          <w:sz w:val="28"/>
        </w:rPr>
        <w:t>
      "Е-лицензиялау" МДҚ АЖ-дан жауап алынған кезде "нәтижені қарау" батырмасы пайда болады.</w:t>
      </w:r>
      <w:r>
        <w:br/>
      </w:r>
      <w:r>
        <w:rPr>
          <w:rFonts w:ascii="Times New Roman"/>
          <w:b w:val="false"/>
          <w:i w:val="false"/>
          <w:color w:val="000000"/>
          <w:sz w:val="28"/>
        </w:rPr>
        <w:t>
      9. Сұрау салу өңделгеннен кейін қызмет алушыға сұрау салуды өңдеу нәтижелерін мынадай түрде қарау мүмкіндігі ұсынылады:</w:t>
      </w:r>
      <w:r>
        <w:br/>
      </w:r>
      <w:r>
        <w:rPr>
          <w:rFonts w:ascii="Times New Roman"/>
          <w:b w:val="false"/>
          <w:i w:val="false"/>
          <w:color w:val="000000"/>
          <w:sz w:val="28"/>
        </w:rPr>
        <w:t>
      "ашу" батырмасын басқаннан кейін сұрау салу нәтижесі дисплей экранына шығарылады;</w:t>
      </w:r>
      <w:r>
        <w:br/>
      </w:r>
      <w:r>
        <w:rPr>
          <w:rFonts w:ascii="Times New Roman"/>
          <w:b w:val="false"/>
          <w:i w:val="false"/>
          <w:color w:val="000000"/>
          <w:sz w:val="28"/>
        </w:rPr>
        <w:t>
      "сақтау" батырмасын басқаннан кейін сұрау салу нәтижесі қызмет алушы енгізген магниттік тасығышта Adobe Acrobat форматында сақталады.</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 көрсету бойынша қажетті ақпарат пен консультацияны саll-орталықтың (1414) телефоны бойынша алуға болады.</w:t>
      </w:r>
    </w:p>
    <w:bookmarkEnd w:id="13"/>
    <w:p>
      <w:pPr>
        <w:spacing w:after="0"/>
        <w:ind w:left="0"/>
        <w:jc w:val="left"/>
      </w:pPr>
      <w:r>
        <w:rPr>
          <w:rFonts w:ascii="Times New Roman"/>
          <w:b/>
          <w:i w:val="false"/>
          <w:color w:val="000000"/>
        </w:rPr>
        <w:t xml:space="preserve"> 3. Электрондық мемлекеттік қызметті көрсету үрдісінде өзара әрекеттесу тәртібінің сипаттамасы</w:t>
      </w:r>
    </w:p>
    <w:bookmarkStart w:name="z32" w:id="14"/>
    <w:p>
      <w:pPr>
        <w:spacing w:after="0"/>
        <w:ind w:left="0"/>
        <w:jc w:val="both"/>
      </w:pPr>
      <w:r>
        <w:rPr>
          <w:rFonts w:ascii="Times New Roman"/>
          <w:b w:val="false"/>
          <w:i w:val="false"/>
          <w:color w:val="000000"/>
          <w:sz w:val="28"/>
        </w:rPr>
        <w:t>
      11. Қызметті көрсету үрдісінде қатысатын ҚФБ:</w:t>
      </w:r>
      <w:r>
        <w:br/>
      </w:r>
      <w:r>
        <w:rPr>
          <w:rFonts w:ascii="Times New Roman"/>
          <w:b w:val="false"/>
          <w:i w:val="false"/>
          <w:color w:val="000000"/>
          <w:sz w:val="28"/>
        </w:rPr>
        <w:t>
      ЭҮП;</w:t>
      </w:r>
      <w:r>
        <w:br/>
      </w:r>
      <w:r>
        <w:rPr>
          <w:rFonts w:ascii="Times New Roman"/>
          <w:b w:val="false"/>
          <w:i w:val="false"/>
          <w:color w:val="000000"/>
          <w:sz w:val="28"/>
        </w:rPr>
        <w:t>
      ЭҮТШ;</w:t>
      </w:r>
      <w:r>
        <w:br/>
      </w:r>
      <w:r>
        <w:rPr>
          <w:rFonts w:ascii="Times New Roman"/>
          <w:b w:val="false"/>
          <w:i w:val="false"/>
          <w:color w:val="000000"/>
          <w:sz w:val="28"/>
        </w:rPr>
        <w:t>
      "Е-лицензиялау" МДҚ АЖ;</w:t>
      </w:r>
      <w:r>
        <w:br/>
      </w:r>
      <w:r>
        <w:rPr>
          <w:rFonts w:ascii="Times New Roman"/>
          <w:b w:val="false"/>
          <w:i w:val="false"/>
          <w:color w:val="000000"/>
          <w:sz w:val="28"/>
        </w:rPr>
        <w:t>
      ЭҮШ;</w:t>
      </w:r>
      <w:r>
        <w:br/>
      </w:r>
      <w:r>
        <w:rPr>
          <w:rFonts w:ascii="Times New Roman"/>
          <w:b w:val="false"/>
          <w:i w:val="false"/>
          <w:color w:val="000000"/>
          <w:sz w:val="28"/>
        </w:rPr>
        <w:t>
      ЖТ МДҚ/ЗТ МДҚ;</w:t>
      </w:r>
      <w:r>
        <w:br/>
      </w:r>
      <w:r>
        <w:rPr>
          <w:rFonts w:ascii="Times New Roman"/>
          <w:b w:val="false"/>
          <w:i w:val="false"/>
          <w:color w:val="000000"/>
          <w:sz w:val="28"/>
        </w:rPr>
        <w:t>
      БНАЖ.</w:t>
      </w:r>
      <w:r>
        <w:br/>
      </w:r>
      <w:r>
        <w:rPr>
          <w:rFonts w:ascii="Times New Roman"/>
          <w:b w:val="false"/>
          <w:i w:val="false"/>
          <w:color w:val="000000"/>
          <w:sz w:val="28"/>
        </w:rPr>
        <w:t>
</w:t>
      </w:r>
      <w:r>
        <w:rPr>
          <w:rFonts w:ascii="Times New Roman"/>
          <w:b w:val="false"/>
          <w:i w:val="false"/>
          <w:color w:val="000000"/>
          <w:sz w:val="28"/>
        </w:rPr>
        <w:t>
      12. Әрекет ( рәсімдер, функциялар, операциялар) кезектілігінің мәтіндік-кестелік сипаттамасы әрбір әрекетті орындау мерзімін көрсете отырып,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13. Әрекеттердің олардың сипаттамасына сәйкес қисынды кезектілігі арасындағы өзара байланысты көрсететін диаграмма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Алушыларға қызмет көрсету нәтижелері осы Регламенттің</w:t>
      </w:r>
      <w:r>
        <w:br/>
      </w:r>
      <w:r>
        <w:rPr>
          <w:rFonts w:ascii="Times New Roman"/>
          <w:b w:val="false"/>
          <w:i w:val="false"/>
          <w:color w:val="000000"/>
          <w:sz w:val="28"/>
        </w:rPr>
        <w:t>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қолжетімдік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Алушыларға қызмет көрсету үдерісте қойылатын талаптар:</w:t>
      </w:r>
      <w:r>
        <w:br/>
      </w:r>
      <w:r>
        <w:rPr>
          <w:rFonts w:ascii="Times New Roman"/>
          <w:b w:val="false"/>
          <w:i w:val="false"/>
          <w:color w:val="000000"/>
          <w:sz w:val="28"/>
        </w:rPr>
        <w:t>
      1) құпиялылық (ақпаратты заңсыз алудан қорғау);</w:t>
      </w:r>
      <w:r>
        <w:br/>
      </w:r>
      <w:r>
        <w:rPr>
          <w:rFonts w:ascii="Times New Roman"/>
          <w:b w:val="false"/>
          <w:i w:val="false"/>
          <w:color w:val="000000"/>
          <w:sz w:val="28"/>
        </w:rPr>
        <w:t>
      2) бүтіндік (ақпаратты заңсыз өзгертуден қорғау);</w:t>
      </w:r>
      <w:r>
        <w:br/>
      </w:r>
      <w:r>
        <w:rPr>
          <w:rFonts w:ascii="Times New Roman"/>
          <w:b w:val="false"/>
          <w:i w:val="false"/>
          <w:color w:val="000000"/>
          <w:sz w:val="28"/>
        </w:rPr>
        <w:t>
      3) қолжетімдік (ақпарат пен ресурстарды заңсыз ұстап қалудан қорғау).</w:t>
      </w:r>
      <w:r>
        <w:br/>
      </w:r>
      <w:r>
        <w:rPr>
          <w:rFonts w:ascii="Times New Roman"/>
          <w:b w:val="false"/>
          <w:i w:val="false"/>
          <w:color w:val="000000"/>
          <w:sz w:val="28"/>
        </w:rPr>
        <w:t>
</w:t>
      </w:r>
      <w:r>
        <w:rPr>
          <w:rFonts w:ascii="Times New Roman"/>
          <w:b w:val="false"/>
          <w:i w:val="false"/>
          <w:color w:val="000000"/>
          <w:sz w:val="28"/>
        </w:rPr>
        <w:t>
      16. Қызмет көрсетудің технологиялық шарты:</w:t>
      </w:r>
      <w:r>
        <w:br/>
      </w:r>
      <w:r>
        <w:rPr>
          <w:rFonts w:ascii="Times New Roman"/>
          <w:b w:val="false"/>
          <w:i w:val="false"/>
          <w:color w:val="000000"/>
          <w:sz w:val="28"/>
        </w:rPr>
        <w:t>
      1) Интернетке шығу;</w:t>
      </w:r>
      <w:r>
        <w:br/>
      </w:r>
      <w:r>
        <w:rPr>
          <w:rFonts w:ascii="Times New Roman"/>
          <w:b w:val="false"/>
          <w:i w:val="false"/>
          <w:color w:val="000000"/>
          <w:sz w:val="28"/>
        </w:rPr>
        <w:t>
      2) оған электрондық лицензия берілетін тұлғада ЖСН/БСН болуы;</w:t>
      </w:r>
      <w:r>
        <w:br/>
      </w:r>
      <w:r>
        <w:rPr>
          <w:rFonts w:ascii="Times New Roman"/>
          <w:b w:val="false"/>
          <w:i w:val="false"/>
          <w:color w:val="000000"/>
          <w:sz w:val="28"/>
        </w:rPr>
        <w:t>
      3) ЭҮП-мен авторландыру;</w:t>
      </w:r>
      <w:r>
        <w:br/>
      </w:r>
      <w:r>
        <w:rPr>
          <w:rFonts w:ascii="Times New Roman"/>
          <w:b w:val="false"/>
          <w:i w:val="false"/>
          <w:color w:val="000000"/>
          <w:sz w:val="28"/>
        </w:rPr>
        <w:t>
      4) пайдаланушының ЭЦҚ болуы;</w:t>
      </w:r>
      <w:r>
        <w:br/>
      </w:r>
      <w:r>
        <w:rPr>
          <w:rFonts w:ascii="Times New Roman"/>
          <w:b w:val="false"/>
          <w:i w:val="false"/>
          <w:color w:val="000000"/>
          <w:sz w:val="28"/>
        </w:rPr>
        <w:t>
      5) екінші деңгейдегі банкте банктік карточкасының немесе ағымдағы шотының болуы.</w:t>
      </w:r>
    </w:p>
    <w:bookmarkEnd w:id="14"/>
    <w:bookmarkStart w:name="z38" w:id="15"/>
    <w:p>
      <w:pPr>
        <w:spacing w:after="0"/>
        <w:ind w:left="0"/>
        <w:jc w:val="both"/>
      </w:pPr>
      <w:r>
        <w:rPr>
          <w:rFonts w:ascii="Times New Roman"/>
          <w:b w:val="false"/>
          <w:i w:val="false"/>
          <w:color w:val="000000"/>
          <w:sz w:val="28"/>
        </w:rPr>
        <w:t xml:space="preserve">
"Аэрозольдық және фумигациялық тәсілдермен </w:t>
      </w:r>
      <w:r>
        <w:br/>
      </w:r>
      <w:r>
        <w:rPr>
          <w:rFonts w:ascii="Times New Roman"/>
          <w:b w:val="false"/>
          <w:i w:val="false"/>
          <w:color w:val="000000"/>
          <w:sz w:val="28"/>
        </w:rPr>
        <w:t xml:space="preserve">
пестицидтерді (улы химикаттарды) қолдану  </w:t>
      </w:r>
      <w:r>
        <w:br/>
      </w:r>
      <w:r>
        <w:rPr>
          <w:rFonts w:ascii="Times New Roman"/>
          <w:b w:val="false"/>
          <w:i w:val="false"/>
          <w:color w:val="000000"/>
          <w:sz w:val="28"/>
        </w:rPr>
        <w:t>
жөніндегі қызметті жүзеге асыруға лицензияны</w:t>
      </w:r>
      <w:r>
        <w:br/>
      </w:r>
      <w:r>
        <w:rPr>
          <w:rFonts w:ascii="Times New Roman"/>
          <w:b w:val="false"/>
          <w:i w:val="false"/>
          <w:color w:val="000000"/>
          <w:sz w:val="28"/>
        </w:rPr>
        <w:t xml:space="preserve">
беру, қайта ресімдеу, лицензияның     </w:t>
      </w:r>
      <w:r>
        <w:br/>
      </w:r>
      <w:r>
        <w:rPr>
          <w:rFonts w:ascii="Times New Roman"/>
          <w:b w:val="false"/>
          <w:i w:val="false"/>
          <w:color w:val="000000"/>
          <w:sz w:val="28"/>
        </w:rPr>
        <w:t>
телнұсқаларын беру" электрондық мемлекеттік</w:t>
      </w:r>
      <w:r>
        <w:br/>
      </w:r>
      <w:r>
        <w:rPr>
          <w:rFonts w:ascii="Times New Roman"/>
          <w:b w:val="false"/>
          <w:i w:val="false"/>
          <w:color w:val="000000"/>
          <w:sz w:val="28"/>
        </w:rPr>
        <w:t xml:space="preserve">
қызмет көрсету регламентіне 1-қосымша   </w:t>
      </w:r>
    </w:p>
    <w:bookmarkEnd w:id="15"/>
    <w:p>
      <w:pPr>
        <w:spacing w:after="0"/>
        <w:ind w:left="0"/>
        <w:jc w:val="left"/>
      </w:pPr>
      <w:r>
        <w:rPr>
          <w:rFonts w:ascii="Times New Roman"/>
          <w:b/>
          <w:i w:val="false"/>
          <w:color w:val="000000"/>
        </w:rPr>
        <w:t xml:space="preserve"> 1-кесте. ЭҮП арқылы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
        <w:gridCol w:w="1342"/>
        <w:gridCol w:w="1342"/>
        <w:gridCol w:w="1207"/>
        <w:gridCol w:w="1207"/>
        <w:gridCol w:w="1208"/>
        <w:gridCol w:w="1342"/>
        <w:gridCol w:w="1208"/>
        <w:gridCol w:w="1342"/>
        <w:gridCol w:w="792"/>
        <w:gridCol w:w="747"/>
        <w:gridCol w:w="941"/>
      </w:tblGrid>
      <w:tr>
        <w:trPr>
          <w:trHeight w:val="67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ағымы)</w:t>
            </w: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4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 операция) атауы және олардың сипаттамасы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Парольді көрсете отырып, ЖСН/БСН бойынша авторландырудан өтеді</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деректеріндегі бұзушылықтарға байланысты бас тарту туралы хабарлама қалыптастырады</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салу деректерін қалыптастырады, ЭЦҚ таңдайды</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түпнұсқалығын тексеру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деректеріндегі бұзушылықтарға байланысты бас тарту туралы хабарлама қалыптастырады</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көмегімен сұрау салуды куәландыру (қол қою)</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ақы төлеу</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(қызмет алушының өтінішін, сұрау салуын) ЭҮШ арқылы "Е-лицензиялау" МДҚ) АЖ-ға жолдау</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болмауына байланысты бас тарту туралы хабарлама қалыптастырады</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169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басшылық ету шешімі)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r>
      <w:tr>
        <w:trPr>
          <w:trHeight w:val="825" w:hRule="atLeast"/>
        </w:trPr>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алушы деректерінде бұзушылықтар болса - 2; егер авторландыру ойдағыдай өтсе - 3</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ЭҮП-де қате болса - 5,егер ЭҮП қатесіз болса - 6</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төлемесе - 9, егер төлесе- 10</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2"/>
        <w:gridCol w:w="1982"/>
        <w:gridCol w:w="2114"/>
        <w:gridCol w:w="2378"/>
        <w:gridCol w:w="2114"/>
        <w:gridCol w:w="2379"/>
      </w:tblGrid>
      <w:tr>
        <w:trPr>
          <w:trHeight w:val="675"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ағымы)</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 операция) атауы және олардың сипаттамасы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Парольді көрсете отырып, ЖСН/БСН бойынша авторландырудан өтеді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деректеріндегі бұзушылықтарға байланысты бас тарту туралы хабарлама қалыптастырады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салу деректерін қалыптастырады, ЭЦҚ таңдайды</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түпнұсқалығын тексеру</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деректеріндегі бұзушылықтарға байланысты бас тарту туралы хабарлама қалыптастырады</w:t>
            </w:r>
          </w:p>
        </w:tc>
      </w:tr>
      <w:tr>
        <w:trPr>
          <w:trHeight w:val="1695"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басшылық ету шешімі)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r>
      <w:tr>
        <w:trPr>
          <w:trHeight w:val="825"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алушы деректерінде бұзушылықтар болса - 2; егер авторландыру ойдағыдай өтсе - 3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ЭҮП-де қате болса - 5, егер ЭҮП қатесіз болса - 6</w:t>
            </w:r>
          </w:p>
        </w:tc>
        <w:tc>
          <w:tcPr>
            <w:tcW w:w="2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2"/>
        <w:gridCol w:w="2292"/>
        <w:gridCol w:w="2562"/>
        <w:gridCol w:w="2562"/>
        <w:gridCol w:w="3642"/>
      </w:tblGrid>
      <w:tr>
        <w:trPr>
          <w:trHeight w:val="675"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45"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көмегімен сұрау салуды куәландыру (қол қою)</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ақы төлеу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(қызмет алушының өтінішін, сұрау салуын) ЭҮШ арқылы "Е-лицензиялау" МДҚ) АЖ-ға жолдау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болмауына байланысты бас тарту туралы хабарлама қалыптастырады</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1695"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мин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r>
      <w:tr>
        <w:trPr>
          <w:trHeight w:val="825"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төлемесе - 9, егер төлесе - 10</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2"/>
        <w:gridCol w:w="1982"/>
        <w:gridCol w:w="1982"/>
        <w:gridCol w:w="2378"/>
        <w:gridCol w:w="2113"/>
        <w:gridCol w:w="2512"/>
      </w:tblGrid>
      <w:tr>
        <w:trPr>
          <w:trHeight w:val="675"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ағымы)</w:t>
            </w: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 БНАЖ</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w:t>
            </w:r>
          </w:p>
          <w:p>
            <w:pPr>
              <w:spacing w:after="20"/>
              <w:ind w:left="20"/>
              <w:jc w:val="both"/>
            </w:pPr>
            <w:r>
              <w:rPr>
                <w:rFonts w:ascii="Times New Roman"/>
                <w:b w:val="false"/>
                <w:i w:val="false"/>
                <w:color w:val="000000"/>
                <w:sz w:val="20"/>
              </w:rPr>
              <w:t>зиялау" МДҚ АЖ</w:t>
            </w:r>
          </w:p>
        </w:tc>
      </w:tr>
      <w:tr>
        <w:trPr>
          <w:trHeight w:val="795"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 рәсім, операция) атауы және олардың сипаттамасы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 авторландырудан өтеді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хабарлама қалыптастырады</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салу деректерін қалыптастырады, ЭЦҚ таңдайды</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ЖТ МДҚ/ЗТ МДҚ/ БНАЖ-ға алушының деректерін тексеруге жолдау</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хабарлама қалыптастыру</w:t>
            </w:r>
          </w:p>
        </w:tc>
      </w:tr>
      <w:tr>
        <w:trPr>
          <w:trHeight w:val="1695"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басшылық ету шешімі)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282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оператор деректерінде бұзушылықтар болса - 2; егер авторлау ойдағыдай өтсе - 3</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9"/>
        <w:gridCol w:w="1439"/>
        <w:gridCol w:w="1832"/>
        <w:gridCol w:w="3008"/>
        <w:gridCol w:w="2485"/>
        <w:gridCol w:w="2877"/>
      </w:tblGrid>
      <w:tr>
        <w:trPr>
          <w:trHeight w:val="675"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45"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қоса беруі</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куәландыру</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ақы төлеу</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тіркеу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хабарлама қалыптастыру</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1695"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сек</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r>
      <w:tr>
        <w:trPr>
          <w:trHeight w:val="282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ЭЦҚ-де қатемен болса - 6,</w:t>
            </w:r>
            <w:r>
              <w:br/>
            </w:r>
            <w:r>
              <w:rPr>
                <w:rFonts w:ascii="Times New Roman"/>
                <w:b w:val="false"/>
                <w:i w:val="false"/>
                <w:color w:val="000000"/>
                <w:sz w:val="20"/>
              </w:rPr>
              <w:t>
егер ЭЦҚ қатесіз болса - 7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"Е-лицензиялау" МДҚ АЖ-да сұрау салу бойынша деректер болмаса - 10,егер сұрау салу бойынша деректер табылса - 11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Қызмет беруші арқылы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1672"/>
        <w:gridCol w:w="1394"/>
        <w:gridCol w:w="835"/>
        <w:gridCol w:w="1115"/>
        <w:gridCol w:w="1115"/>
        <w:gridCol w:w="1115"/>
        <w:gridCol w:w="975"/>
        <w:gridCol w:w="818"/>
        <w:gridCol w:w="835"/>
        <w:gridCol w:w="975"/>
        <w:gridCol w:w="697"/>
        <w:gridCol w:w="1117"/>
      </w:tblGrid>
      <w:tr>
        <w:trPr>
          <w:trHeight w:val="6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ағымы)</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 БНАЖ</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w:t>
            </w:r>
          </w:p>
          <w:p>
            <w:pPr>
              <w:spacing w:after="20"/>
              <w:ind w:left="20"/>
              <w:jc w:val="both"/>
            </w:pPr>
            <w:r>
              <w:rPr>
                <w:rFonts w:ascii="Times New Roman"/>
                <w:b w:val="false"/>
                <w:i w:val="false"/>
                <w:color w:val="000000"/>
                <w:sz w:val="20"/>
              </w:rPr>
              <w:t>зиялау" МДҚ АЖ</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 рәсім, операция) атауы және олардың сипаттамасы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 авторландырудан өтеді</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хабарлама қалыптастырады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салу деректерін қалыптастырады, ЭЦҚ таңдайды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ЖТ МДҚ/ЗТ МДҚ/ БНАЖ-ға алушының деректерін тексеруге жолдау</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хабарлама қалыптастыру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қоса беруі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куәландыру</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ақы төлеу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тіркеу</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хабарлама қалыптастыру</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16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басшылық ету шешімі)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сек</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r>
      <w:tr>
        <w:trPr>
          <w:trHeight w:val="28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оператор деректерінде бұзушылықтар болса - 2; егер авторлау ойдағыдай өтсе - 3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ЭЦҚ-де қатемен болса- 6,</w:t>
            </w:r>
            <w:r>
              <w:br/>
            </w:r>
            <w:r>
              <w:rPr>
                <w:rFonts w:ascii="Times New Roman"/>
                <w:b w:val="false"/>
                <w:i w:val="false"/>
                <w:color w:val="000000"/>
                <w:sz w:val="20"/>
              </w:rPr>
              <w:t>
егер ЭЦҚ қатесіз болса- 7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"Е-лицензиялау" МДҚ АЖ-да сұрау салу бойынша деректер болмаса - 10, егер сұрау салу бойынша деректер табылса - 11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9" w:id="16"/>
    <w:p>
      <w:pPr>
        <w:spacing w:after="0"/>
        <w:ind w:left="0"/>
        <w:jc w:val="both"/>
      </w:pPr>
      <w:r>
        <w:rPr>
          <w:rFonts w:ascii="Times New Roman"/>
          <w:b w:val="false"/>
          <w:i w:val="false"/>
          <w:color w:val="000000"/>
          <w:sz w:val="28"/>
        </w:rPr>
        <w:t xml:space="preserve">
"Аэрозольдық және фумигациялық тәсілдермен </w:t>
      </w:r>
      <w:r>
        <w:br/>
      </w:r>
      <w:r>
        <w:rPr>
          <w:rFonts w:ascii="Times New Roman"/>
          <w:b w:val="false"/>
          <w:i w:val="false"/>
          <w:color w:val="000000"/>
          <w:sz w:val="28"/>
        </w:rPr>
        <w:t xml:space="preserve">
пестицидтерді (улы химикаттарды) қолдану  </w:t>
      </w:r>
      <w:r>
        <w:br/>
      </w:r>
      <w:r>
        <w:rPr>
          <w:rFonts w:ascii="Times New Roman"/>
          <w:b w:val="false"/>
          <w:i w:val="false"/>
          <w:color w:val="000000"/>
          <w:sz w:val="28"/>
        </w:rPr>
        <w:t>
жөніндегі қызметті жүзеге асыруға лицензияны</w:t>
      </w:r>
      <w:r>
        <w:br/>
      </w:r>
      <w:r>
        <w:rPr>
          <w:rFonts w:ascii="Times New Roman"/>
          <w:b w:val="false"/>
          <w:i w:val="false"/>
          <w:color w:val="000000"/>
          <w:sz w:val="28"/>
        </w:rPr>
        <w:t xml:space="preserve">
беру, қайта ресімдеу, лицензияның     </w:t>
      </w:r>
      <w:r>
        <w:br/>
      </w:r>
      <w:r>
        <w:rPr>
          <w:rFonts w:ascii="Times New Roman"/>
          <w:b w:val="false"/>
          <w:i w:val="false"/>
          <w:color w:val="000000"/>
          <w:sz w:val="28"/>
        </w:rPr>
        <w:t>
телнұсқаларын беру" электрондық мемлекеттік</w:t>
      </w:r>
      <w:r>
        <w:br/>
      </w:r>
      <w:r>
        <w:rPr>
          <w:rFonts w:ascii="Times New Roman"/>
          <w:b w:val="false"/>
          <w:i w:val="false"/>
          <w:color w:val="000000"/>
          <w:sz w:val="28"/>
        </w:rPr>
        <w:t xml:space="preserve">
қызмет көрсету регламентіне 2-қосымша   </w:t>
      </w:r>
    </w:p>
    <w:bookmarkEnd w:id="16"/>
    <w:bookmarkStart w:name="z80" w:id="17"/>
    <w:p>
      <w:pPr>
        <w:spacing w:after="0"/>
        <w:ind w:left="0"/>
        <w:jc w:val="left"/>
      </w:pPr>
      <w:r>
        <w:rPr>
          <w:rFonts w:ascii="Times New Roman"/>
          <w:b/>
          <w:i w:val="false"/>
          <w:color w:val="000000"/>
        </w:rPr>
        <w:t xml:space="preserve"> 
Электрондық мемлекеттік қызметті ЭҮП арқылы көрсету кезіндегі  функционалдық өзара әрекеттесудің № 1 диаграммасы</w:t>
      </w:r>
    </w:p>
    <w:bookmarkEnd w:id="17"/>
    <w:p>
      <w:pPr>
        <w:spacing w:after="0"/>
        <w:ind w:left="0"/>
        <w:jc w:val="both"/>
      </w:pPr>
      <w:r>
        <w:drawing>
          <wp:inline distT="0" distB="0" distL="0" distR="0">
            <wp:extent cx="88646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864600" cy="3568700"/>
                    </a:xfrm>
                    <a:prstGeom prst="rect">
                      <a:avLst/>
                    </a:prstGeom>
                  </pic:spPr>
                </pic:pic>
              </a:graphicData>
            </a:graphic>
          </wp:inline>
        </w:drawing>
      </w:r>
    </w:p>
    <w:bookmarkStart w:name="z81" w:id="18"/>
    <w:p>
      <w:pPr>
        <w:spacing w:after="0"/>
        <w:ind w:left="0"/>
        <w:jc w:val="left"/>
      </w:pPr>
      <w:r>
        <w:rPr>
          <w:rFonts w:ascii="Times New Roman"/>
          <w:b/>
          <w:i w:val="false"/>
          <w:color w:val="000000"/>
        </w:rPr>
        <w:t xml:space="preserve"> 
Электрондық мемелекеттік қызметті қызмет беруші арқылы көрсету кезіндегі функционалдық өзара әрекеттесудің № 2 диаграммасы</w:t>
      </w:r>
    </w:p>
    <w:bookmarkEnd w:id="18"/>
    <w:p>
      <w:pPr>
        <w:spacing w:after="0"/>
        <w:ind w:left="0"/>
        <w:jc w:val="both"/>
      </w:pPr>
      <w:r>
        <w:drawing>
          <wp:inline distT="0" distB="0" distL="0" distR="0">
            <wp:extent cx="8864600" cy="372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864600" cy="3721100"/>
                    </a:xfrm>
                    <a:prstGeom prst="rect">
                      <a:avLst/>
                    </a:prstGeom>
                  </pic:spPr>
                </pic:pic>
              </a:graphicData>
            </a:graphic>
          </wp:inline>
        </w:drawing>
      </w:r>
    </w:p>
    <w:p>
      <w:pPr>
        <w:spacing w:after="0"/>
        <w:ind w:left="0"/>
        <w:jc w:val="both"/>
      </w:pPr>
      <w:r>
        <w:drawing>
          <wp:inline distT="0" distB="0" distL="0" distR="0">
            <wp:extent cx="5232400" cy="609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232400" cy="6096000"/>
                    </a:xfrm>
                    <a:prstGeom prst="rect">
                      <a:avLst/>
                    </a:prstGeom>
                  </pic:spPr>
                </pic:pic>
              </a:graphicData>
            </a:graphic>
          </wp:inline>
        </w:drawing>
      </w:r>
    </w:p>
    <w:bookmarkStart w:name="z40" w:id="19"/>
    <w:p>
      <w:pPr>
        <w:spacing w:after="0"/>
        <w:ind w:left="0"/>
        <w:jc w:val="both"/>
      </w:pPr>
      <w:r>
        <w:rPr>
          <w:rFonts w:ascii="Times New Roman"/>
          <w:b w:val="false"/>
          <w:i w:val="false"/>
          <w:color w:val="000000"/>
          <w:sz w:val="28"/>
        </w:rPr>
        <w:t xml:space="preserve">
"Аэрозольдық және фумигациялық тәсілдермен </w:t>
      </w:r>
      <w:r>
        <w:br/>
      </w:r>
      <w:r>
        <w:rPr>
          <w:rFonts w:ascii="Times New Roman"/>
          <w:b w:val="false"/>
          <w:i w:val="false"/>
          <w:color w:val="000000"/>
          <w:sz w:val="28"/>
        </w:rPr>
        <w:t xml:space="preserve">
пестицидтерді (улы химикаттарды) қолдану  </w:t>
      </w:r>
      <w:r>
        <w:br/>
      </w:r>
      <w:r>
        <w:rPr>
          <w:rFonts w:ascii="Times New Roman"/>
          <w:b w:val="false"/>
          <w:i w:val="false"/>
          <w:color w:val="000000"/>
          <w:sz w:val="28"/>
        </w:rPr>
        <w:t>
жөніндегі қызметті жүзеге асыруға лицензияны</w:t>
      </w:r>
      <w:r>
        <w:br/>
      </w:r>
      <w:r>
        <w:rPr>
          <w:rFonts w:ascii="Times New Roman"/>
          <w:b w:val="false"/>
          <w:i w:val="false"/>
          <w:color w:val="000000"/>
          <w:sz w:val="28"/>
        </w:rPr>
        <w:t xml:space="preserve">
беру, қайта ресімдеу, лицензияның     </w:t>
      </w:r>
      <w:r>
        <w:br/>
      </w:r>
      <w:r>
        <w:rPr>
          <w:rFonts w:ascii="Times New Roman"/>
          <w:b w:val="false"/>
          <w:i w:val="false"/>
          <w:color w:val="000000"/>
          <w:sz w:val="28"/>
        </w:rPr>
        <w:t>
телнұсқаларын беру" электрондық мемлекеттік</w:t>
      </w:r>
      <w:r>
        <w:br/>
      </w:r>
      <w:r>
        <w:rPr>
          <w:rFonts w:ascii="Times New Roman"/>
          <w:b w:val="false"/>
          <w:i w:val="false"/>
          <w:color w:val="000000"/>
          <w:sz w:val="28"/>
        </w:rPr>
        <w:t xml:space="preserve">
қызмет көрсету регламентіне 3-қосымша   </w:t>
      </w:r>
    </w:p>
    <w:bookmarkEnd w:id="19"/>
    <w:p>
      <w:pPr>
        <w:spacing w:after="0"/>
        <w:ind w:left="0"/>
        <w:jc w:val="left"/>
      </w:pPr>
      <w:r>
        <w:rPr>
          <w:rFonts w:ascii="Times New Roman"/>
          <w:b/>
          <w:i w:val="false"/>
          <w:color w:val="000000"/>
        </w:rPr>
        <w:t xml:space="preserve"> Электрондық мемлекеттік қызметтің: "сапа" және "қолжетімдік" көрсеткіштерін айқындауға арналған сауалнама нысаны</w:t>
      </w:r>
      <w:r>
        <w:br/>
      </w:r>
      <w:r>
        <w:rPr>
          <w:rFonts w:ascii="Times New Roman"/>
          <w:b/>
          <w:i w:val="false"/>
          <w:color w:val="000000"/>
        </w:rPr>
        <w:t>
____________________________________________________</w:t>
      </w:r>
      <w:r>
        <w:br/>
      </w:r>
      <w:r>
        <w:rPr>
          <w:rFonts w:ascii="Times New Roman"/>
          <w:b/>
          <w:i w:val="false"/>
          <w:color w:val="000000"/>
        </w:rPr>
        <w:t>
(қызметтің атауы)</w:t>
      </w:r>
    </w:p>
    <w:p>
      <w:pPr>
        <w:spacing w:after="0"/>
        <w:ind w:left="0"/>
        <w:jc w:val="both"/>
      </w:pPr>
      <w:r>
        <w:rPr>
          <w:rFonts w:ascii="Times New Roman"/>
          <w:b w:val="false"/>
          <w:i w:val="false"/>
          <w:color w:val="000000"/>
          <w:sz w:val="28"/>
        </w:rPr>
        <w:t>      1. Сіз электрондық мемлекеттік қызметті көрсету үдерісінің сапасына және нәтижесіне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r>
        <w:br/>
      </w:r>
      <w:r>
        <w:rPr>
          <w:rFonts w:ascii="Times New Roman"/>
          <w:b w:val="false"/>
          <w:i w:val="false"/>
          <w:color w:val="000000"/>
          <w:sz w:val="28"/>
        </w:rPr>
        <w:t>
      2. Сіз электрондық мемлекеттік қызметті көрсету тәртібі туралы ақпараттың сапасына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p>
    <w:bookmarkStart w:name="z41" w:id="20"/>
    <w:p>
      <w:pPr>
        <w:spacing w:after="0"/>
        <w:ind w:left="0"/>
        <w:jc w:val="both"/>
      </w:pPr>
      <w:r>
        <w:rPr>
          <w:rFonts w:ascii="Times New Roman"/>
          <w:b w:val="false"/>
          <w:i w:val="false"/>
          <w:color w:val="000000"/>
          <w:sz w:val="28"/>
        </w:rPr>
        <w:t xml:space="preserve">
Атырау облысы әкімдігінің  </w:t>
      </w:r>
      <w:r>
        <w:br/>
      </w:r>
      <w:r>
        <w:rPr>
          <w:rFonts w:ascii="Times New Roman"/>
          <w:b w:val="false"/>
          <w:i w:val="false"/>
          <w:color w:val="000000"/>
          <w:sz w:val="28"/>
        </w:rPr>
        <w:t>
2012 жылғы 16 қарашадағы № 356</w:t>
      </w:r>
      <w:r>
        <w:br/>
      </w:r>
      <w:r>
        <w:rPr>
          <w:rFonts w:ascii="Times New Roman"/>
          <w:b w:val="false"/>
          <w:i w:val="false"/>
          <w:color w:val="000000"/>
          <w:sz w:val="28"/>
        </w:rPr>
        <w:t xml:space="preserve">
қаулысына 3-қосымша    </w:t>
      </w:r>
    </w:p>
    <w:bookmarkEnd w:id="20"/>
    <w:p>
      <w:pPr>
        <w:spacing w:after="0"/>
        <w:ind w:left="0"/>
        <w:jc w:val="both"/>
      </w:pPr>
      <w:r>
        <w:rPr>
          <w:rFonts w:ascii="Times New Roman"/>
          <w:b w:val="false"/>
          <w:i w:val="false"/>
          <w:color w:val="000000"/>
          <w:sz w:val="28"/>
        </w:rPr>
        <w:t xml:space="preserve">Атырау облысы әкімдігінің </w:t>
      </w:r>
      <w:r>
        <w:br/>
      </w:r>
      <w:r>
        <w:rPr>
          <w:rFonts w:ascii="Times New Roman"/>
          <w:b w:val="false"/>
          <w:i w:val="false"/>
          <w:color w:val="000000"/>
          <w:sz w:val="28"/>
        </w:rPr>
        <w:t>
2012 жылғы 16 қарашадағы № 356</w:t>
      </w:r>
      <w:r>
        <w:br/>
      </w:r>
      <w:r>
        <w:rPr>
          <w:rFonts w:ascii="Times New Roman"/>
          <w:b w:val="false"/>
          <w:i w:val="false"/>
          <w:color w:val="000000"/>
          <w:sz w:val="28"/>
        </w:rPr>
        <w:t xml:space="preserve">
қаулысымен бекітілген  </w:t>
      </w:r>
    </w:p>
    <w:bookmarkStart w:name="z42" w:id="21"/>
    <w:p>
      <w:pPr>
        <w:spacing w:after="0"/>
        <w:ind w:left="0"/>
        <w:jc w:val="left"/>
      </w:pPr>
      <w:r>
        <w:rPr>
          <w:rFonts w:ascii="Times New Roman"/>
          <w:b/>
          <w:i w:val="false"/>
          <w:color w:val="000000"/>
        </w:rPr>
        <w:t xml:space="preserve"> 
"Ветеринария саласындағы қызметпен айналысуға лицензияны беру, қайта ресімдеу, лицензияның телнұсқаларын беру" электрондық мемлекеттік қызмет көрсету регламенті</w:t>
      </w:r>
      <w:r>
        <w:br/>
      </w:r>
      <w:r>
        <w:rPr>
          <w:rFonts w:ascii="Times New Roman"/>
          <w:b/>
          <w:i w:val="false"/>
          <w:color w:val="000000"/>
        </w:rPr>
        <w:t>
Жалпы ережелер</w:t>
      </w:r>
    </w:p>
    <w:bookmarkEnd w:id="21"/>
    <w:bookmarkStart w:name="z43" w:id="22"/>
    <w:p>
      <w:pPr>
        <w:spacing w:after="0"/>
        <w:ind w:left="0"/>
        <w:jc w:val="both"/>
      </w:pPr>
      <w:r>
        <w:rPr>
          <w:rFonts w:ascii="Times New Roman"/>
          <w:b w:val="false"/>
          <w:i w:val="false"/>
          <w:color w:val="000000"/>
          <w:sz w:val="28"/>
        </w:rPr>
        <w:t>      1. "Ветеринария саласындағы қызметпен айналысуға лицензияны беру, қайта ресімдеу, лицензияның телнұсқаларын беру" электрондық мемлекеттік қызметі "Атырау облысы Ауыл шаруашылығы басқармасы" мемлекеттік мекемесімен (бұдан әрі – Қызмет беруші, "электрондық үкімет" веб-порталы және www.elicense.kz мекен-жайы бойынша "Е-лицензиялау" веб-порталы (бұдан әрі – ЭҮП) арқылы көрсетіледі.</w:t>
      </w:r>
      <w:r>
        <w:br/>
      </w:r>
      <w:r>
        <w:rPr>
          <w:rFonts w:ascii="Times New Roman"/>
          <w:b w:val="false"/>
          <w:i w:val="false"/>
          <w:color w:val="000000"/>
          <w:sz w:val="28"/>
        </w:rPr>
        <w:t>
      2. Электрондық мемлекеттік қызмет Қазақстан Республикасы Үкіметінің 2012 жылғы 2012 жылғы 31 тамыздағы № </w:t>
      </w:r>
      <w:r>
        <w:rPr>
          <w:rFonts w:ascii="Times New Roman"/>
          <w:b w:val="false"/>
          <w:i w:val="false"/>
          <w:color w:val="000000"/>
          <w:sz w:val="28"/>
        </w:rPr>
        <w:t>1108</w:t>
      </w:r>
      <w:r>
        <w:rPr>
          <w:rFonts w:ascii="Times New Roman"/>
          <w:b w:val="false"/>
          <w:i w:val="false"/>
          <w:color w:val="000000"/>
          <w:sz w:val="28"/>
        </w:rPr>
        <w:t xml:space="preserve"> "Ауыл шаруашылығы саласында мемлекеттік қызметтер стандарттарын бекіту туралы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w:t>
      </w:r>
      <w:r>
        <w:rPr>
          <w:rFonts w:ascii="Times New Roman"/>
          <w:b w:val="false"/>
          <w:i w:val="false"/>
          <w:color w:val="000000"/>
          <w:sz w:val="28"/>
        </w:rPr>
        <w:t>745</w:t>
      </w:r>
      <w:r>
        <w:rPr>
          <w:rFonts w:ascii="Times New Roman"/>
          <w:b w:val="false"/>
          <w:i w:val="false"/>
          <w:color w:val="000000"/>
          <w:sz w:val="28"/>
        </w:rPr>
        <w:t xml:space="preserve"> қаулысына өзгерістер енгізу туралы" қаулысымен бекітілген "Ветеринария саласындағы қызметпен айналысуға лицензияны беру, қайта ресімдеу, лицензияның телнұсқаларын беру" мемлекеттік қызмет стандартының (бұдан әрі – Стандарт) негізінде көрсетіледі.</w:t>
      </w:r>
      <w:r>
        <w:br/>
      </w:r>
      <w:r>
        <w:rPr>
          <w:rFonts w:ascii="Times New Roman"/>
          <w:b w:val="false"/>
          <w:i w:val="false"/>
          <w:color w:val="000000"/>
          <w:sz w:val="28"/>
        </w:rPr>
        <w:t>
      3. Қызметті автоматтандыру дәрежесі: ішінара автоматтандырылған.</w:t>
      </w:r>
      <w:r>
        <w:br/>
      </w:r>
      <w:r>
        <w:rPr>
          <w:rFonts w:ascii="Times New Roman"/>
          <w:b w:val="false"/>
          <w:i w:val="false"/>
          <w:color w:val="000000"/>
          <w:sz w:val="28"/>
        </w:rPr>
        <w:t>
      4. Қызметті көрсету түрі: транзакциялық.</w:t>
      </w:r>
      <w:r>
        <w:br/>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ақпараттық жүйе – аппараттық-бағдарламалық кешенді қолдана отырып, ақпаратты сақтауға, өңдеуге, іздестіруге, таратуға, беруге және ұсынуға арналған жүйе (бұдан әрі – АЖ);</w:t>
      </w:r>
      <w:r>
        <w:br/>
      </w:r>
      <w:r>
        <w:rPr>
          <w:rFonts w:ascii="Times New Roman"/>
          <w:b w:val="false"/>
          <w:i w:val="false"/>
          <w:color w:val="000000"/>
          <w:sz w:val="28"/>
        </w:rPr>
        <w:t>
      2) "электрондық үкімет" веб-порталы – нормативтік 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 болатын ақпараттық жүйе;</w:t>
      </w:r>
      <w:r>
        <w:br/>
      </w:r>
      <w:r>
        <w:rPr>
          <w:rFonts w:ascii="Times New Roman"/>
          <w:b w:val="false"/>
          <w:i w:val="false"/>
          <w:color w:val="000000"/>
          <w:sz w:val="28"/>
        </w:rPr>
        <w:t>
      3) "Е-лицензиялау" веб-порталы – берілген, қайта ресімделген, тоқтата тұрғызылған, қайта жаңартылған және қолданылуын тоқтатқан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мәліметтері бар, ол лицензиар беретін лицензиялардың сәйкестендіру нөмірін орталықтандырып қалыптастыратын ақпараттық жүйе (бұдан әрі – "Е-лицензиялау" МДҚ АЖ);</w:t>
      </w:r>
      <w:r>
        <w:br/>
      </w:r>
      <w:r>
        <w:rPr>
          <w:rFonts w:ascii="Times New Roman"/>
          <w:b w:val="false"/>
          <w:i w:val="false"/>
          <w:color w:val="000000"/>
          <w:sz w:val="28"/>
        </w:rPr>
        <w:t>
      4) "электрондық үкімет" шлюзі – электрондық қызметтер көрсетуді іске асыру шеңберінде "электрондық үкіметтің" ақпараттық жүйелерін интеграциялауға арналған ақпараттық жүйе (бұдан әрі – ЭҮШ);</w:t>
      </w:r>
      <w:r>
        <w:br/>
      </w:r>
      <w:r>
        <w:rPr>
          <w:rFonts w:ascii="Times New Roman"/>
          <w:b w:val="false"/>
          <w:i w:val="false"/>
          <w:color w:val="000000"/>
          <w:sz w:val="28"/>
        </w:rPr>
        <w:t>
      5) "электрондық үкіметтің" төлем шлюзі – жеке және заңды тұлғалардың төлемдерін жүзеге асыру кезінде екінші деңгейдегі банктердің, банк операцияларының жекелеген түрлерін жүзеге асыратын ұйымдардың және "электрондық үкіметтің" ақпараттық жүйелері арасындағы өзара іс-қимылды қамтамасыз етуге арналған автоматтандырылған ақпараттық жүйе (бұдан әрі – ЭҮТШ);</w:t>
      </w:r>
      <w:r>
        <w:br/>
      </w:r>
      <w:r>
        <w:rPr>
          <w:rFonts w:ascii="Times New Roman"/>
          <w:b w:val="false"/>
          <w:i w:val="false"/>
          <w:color w:val="000000"/>
          <w:sz w:val="28"/>
        </w:rPr>
        <w:t>
      6) "Жеке тұлғалар" мемлекеттік деректер қоры – Қазақстан Республикасында жеке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жеке сәйкестендіру нөмірлері тізілімін құруға арналған ақпараттық жүйе (бұдан әрі – ЖТ МДҚ);</w:t>
      </w:r>
      <w:r>
        <w:br/>
      </w:r>
      <w:r>
        <w:rPr>
          <w:rFonts w:ascii="Times New Roman"/>
          <w:b w:val="false"/>
          <w:i w:val="false"/>
          <w:color w:val="000000"/>
          <w:sz w:val="28"/>
        </w:rPr>
        <w:t>
      7) "Заңды тұлғалар" мемлекеттік деректер қоры – Қазақстан Республикасында заңды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бизнес сәйкестендіру нөмірлері тізілімін құруға арналған автоматтандырылған жүйе (бұдан әрі – ЗТ МДҚ);</w:t>
      </w:r>
      <w:r>
        <w:br/>
      </w:r>
      <w:r>
        <w:rPr>
          <w:rFonts w:ascii="Times New Roman"/>
          <w:b w:val="false"/>
          <w:i w:val="false"/>
          <w:color w:val="000000"/>
          <w:sz w:val="28"/>
        </w:rPr>
        <w:t>
      8) алушы – электрондық мемлекеттік қызмет көрсетілетін жеке немесе заңды тұлға;</w:t>
      </w:r>
      <w:r>
        <w:br/>
      </w:r>
      <w:r>
        <w:rPr>
          <w:rFonts w:ascii="Times New Roman"/>
          <w:b w:val="false"/>
          <w:i w:val="false"/>
          <w:color w:val="000000"/>
          <w:sz w:val="28"/>
        </w:rPr>
        <w:t>
      9) жеке сәйкестендіру нөмірі – жеке тұлға, соның ішінде қызметін жеке кәсіпкерлік түрінде жүзеге асыратын жеке кәсіпкер үшін қалыптастырылатын бірегей нөмір (бұдан әрі – ЖСН);</w:t>
      </w:r>
      <w:r>
        <w:br/>
      </w:r>
      <w:r>
        <w:rPr>
          <w:rFonts w:ascii="Times New Roman"/>
          <w:b w:val="false"/>
          <w:i w:val="false"/>
          <w:color w:val="000000"/>
          <w:sz w:val="28"/>
        </w:rPr>
        <w:t>
      10) бизнес сәйкестендіру нөмірі – заңды тұлға (филиал және өкілдік) үшін қалыптастырылатын бірегей нөмір (бұдан әрі – БСН);</w:t>
      </w:r>
      <w:r>
        <w:br/>
      </w:r>
      <w:r>
        <w:rPr>
          <w:rFonts w:ascii="Times New Roman"/>
          <w:b w:val="false"/>
          <w:i w:val="false"/>
          <w:color w:val="000000"/>
          <w:sz w:val="28"/>
        </w:rPr>
        <w:t>
      11) пайдаланушы – өзіне қажетті электрондық ақпаратты ресурстарды алу үшін ақпараттық жүйеге жүгінетін және оларды пайдаланатын субъект;</w:t>
      </w:r>
      <w:r>
        <w:br/>
      </w:r>
      <w:r>
        <w:rPr>
          <w:rFonts w:ascii="Times New Roman"/>
          <w:b w:val="false"/>
          <w:i w:val="false"/>
          <w:color w:val="000000"/>
          <w:sz w:val="28"/>
        </w:rPr>
        <w:t>
      12) транзакциялық қызмет көрсету– электрондық цифрлық қолтаңбаны қолдана отырып, өзара ақпарат алмасуды талап ететін, пайдаланушыларға электрондық ақпараттық ресурстарды ұсыну жөнін қызмет көрсету;</w:t>
      </w:r>
      <w:r>
        <w:br/>
      </w:r>
      <w:r>
        <w:rPr>
          <w:rFonts w:ascii="Times New Roman"/>
          <w:b w:val="false"/>
          <w:i w:val="false"/>
          <w:color w:val="000000"/>
          <w:sz w:val="28"/>
        </w:rPr>
        <w:t>
      13) электрондық цифрлық қолтаңба – электрондық цифрлық қолтаңба құралдарымен құрылған және электрондық құжаттың дұрыстығын, оның тиесілілігін және мазмұннның тұрақтылығын растайтын электрондық цифрлық таңбалардың жиынтығы (бұдан әрі – ЭЦҚ);</w:t>
      </w:r>
      <w:r>
        <w:br/>
      </w:r>
      <w:r>
        <w:rPr>
          <w:rFonts w:ascii="Times New Roman"/>
          <w:b w:val="false"/>
          <w:i w:val="false"/>
          <w:color w:val="000000"/>
          <w:sz w:val="28"/>
        </w:rPr>
        <w:t>
      14)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15) электрондық мемлекеттік қызмет көрсету – ақпараттық технологияларды қолдана отырып, электрондық нысанда көрсетілетін мемлекет қызмет көрсету;</w:t>
      </w:r>
      <w:r>
        <w:br/>
      </w:r>
      <w:r>
        <w:rPr>
          <w:rFonts w:ascii="Times New Roman"/>
          <w:b w:val="false"/>
          <w:i w:val="false"/>
          <w:color w:val="000000"/>
          <w:sz w:val="28"/>
        </w:rPr>
        <w:t>
      16) электрондық лицензия – ақпараттық технологияларды пайдалана отырып ресімделетін және берілетін, қағаз тасығыштағы лицензияға тең мәнінде электрондық құжат түріндегі лицензия;</w:t>
      </w:r>
      <w:r>
        <w:br/>
      </w:r>
      <w:r>
        <w:rPr>
          <w:rFonts w:ascii="Times New Roman"/>
          <w:b w:val="false"/>
          <w:i w:val="false"/>
          <w:color w:val="000000"/>
          <w:sz w:val="28"/>
        </w:rPr>
        <w:t>
      17) ҚФБ – құрылымдық-функционалдық бірліктер;</w:t>
      </w:r>
      <w:r>
        <w:br/>
      </w:r>
      <w:r>
        <w:rPr>
          <w:rFonts w:ascii="Times New Roman"/>
          <w:b w:val="false"/>
          <w:i w:val="false"/>
          <w:color w:val="000000"/>
          <w:sz w:val="28"/>
        </w:rPr>
        <w:t>
      18) АЖО – автоматтандырылған жұмыс орны;</w:t>
      </w:r>
      <w:r>
        <w:br/>
      </w:r>
      <w:r>
        <w:rPr>
          <w:rFonts w:ascii="Times New Roman"/>
          <w:b w:val="false"/>
          <w:i w:val="false"/>
          <w:color w:val="000000"/>
          <w:sz w:val="28"/>
        </w:rPr>
        <w:t>
      19) БНАЖ – Бірыңғай нотариалдық ақпараттық жүйе.</w:t>
      </w:r>
    </w:p>
    <w:bookmarkEnd w:id="22"/>
    <w:p>
      <w:pPr>
        <w:spacing w:after="0"/>
        <w:ind w:left="0"/>
        <w:jc w:val="left"/>
      </w:pPr>
      <w:r>
        <w:rPr>
          <w:rFonts w:ascii="Times New Roman"/>
          <w:b/>
          <w:i w:val="false"/>
          <w:color w:val="000000"/>
        </w:rPr>
        <w:t xml:space="preserve"> 2. Қызмет берушінің электрондық мемлекеттік қызметті көрсету бойынша қызметінің тәртібі</w:t>
      </w:r>
    </w:p>
    <w:bookmarkStart w:name="z44" w:id="23"/>
    <w:p>
      <w:pPr>
        <w:spacing w:after="0"/>
        <w:ind w:left="0"/>
        <w:jc w:val="both"/>
      </w:pPr>
      <w:r>
        <w:rPr>
          <w:rFonts w:ascii="Times New Roman"/>
          <w:b w:val="false"/>
          <w:i w:val="false"/>
          <w:color w:val="000000"/>
          <w:sz w:val="28"/>
        </w:rPr>
        <w:t>
      6. Қызмет берушінің ЭҮП арқылы әрбір қадамдық әрекеттері мен шешімдері (электрондық мемлекеттік қызметті көрсету кезіндегі функционалдық өзара әрекеттесудің № </w:t>
      </w:r>
      <w:r>
        <w:rPr>
          <w:rFonts w:ascii="Times New Roman"/>
          <w:b w:val="false"/>
          <w:i w:val="false"/>
          <w:color w:val="000000"/>
          <w:sz w:val="28"/>
        </w:rPr>
        <w:t>1 диаграммасы</w:t>
      </w:r>
      <w:r>
        <w:rPr>
          <w:rFonts w:ascii="Times New Roman"/>
          <w:b w:val="false"/>
          <w:i w:val="false"/>
          <w:color w:val="000000"/>
          <w:sz w:val="28"/>
        </w:rPr>
        <w:t>) осы Регламенттің</w:t>
      </w:r>
      <w:r>
        <w:br/>
      </w:r>
      <w:r>
        <w:rPr>
          <w:rFonts w:ascii="Times New Roman"/>
          <w:b w:val="false"/>
          <w:i w:val="false"/>
          <w:color w:val="000000"/>
          <w:sz w:val="28"/>
        </w:rPr>
        <w:t>
2-қосымшасында келтірілген:</w:t>
      </w:r>
      <w:r>
        <w:br/>
      </w:r>
      <w:r>
        <w:rPr>
          <w:rFonts w:ascii="Times New Roman"/>
          <w:b w:val="false"/>
          <w:i w:val="false"/>
          <w:color w:val="000000"/>
          <w:sz w:val="28"/>
        </w:rPr>
        <w:t>
      1) қызмет алушы ЖСН/БСН және парольдің көмегімен ЭҮП-де тіркеуді жүзеге асырады (ЭҮП-де тіркелмеген алушылар үшін жүзеге асырылады);</w:t>
      </w:r>
      <w:r>
        <w:br/>
      </w:r>
      <w:r>
        <w:rPr>
          <w:rFonts w:ascii="Times New Roman"/>
          <w:b w:val="false"/>
          <w:i w:val="false"/>
          <w:color w:val="000000"/>
          <w:sz w:val="28"/>
        </w:rPr>
        <w:t>
      2) 1-үдеріс – қызмет алуы үшін алушының логин мен парольді</w:t>
      </w:r>
      <w:r>
        <w:br/>
      </w:r>
      <w:r>
        <w:rPr>
          <w:rFonts w:ascii="Times New Roman"/>
          <w:b w:val="false"/>
          <w:i w:val="false"/>
          <w:color w:val="000000"/>
          <w:sz w:val="28"/>
        </w:rPr>
        <w:t>
ЭҮП-ге енгізу үдерісі (авторландыру үдерісі);</w:t>
      </w:r>
      <w:r>
        <w:br/>
      </w:r>
      <w:r>
        <w:rPr>
          <w:rFonts w:ascii="Times New Roman"/>
          <w:b w:val="false"/>
          <w:i w:val="false"/>
          <w:color w:val="000000"/>
          <w:sz w:val="28"/>
        </w:rPr>
        <w:t>
      3) 1-шарт – тіркелген алушы туралы деректердің түпнұсқалығын логин мен пароль арқылы ЭҮП-де тексеру;</w:t>
      </w:r>
      <w:r>
        <w:br/>
      </w:r>
      <w:r>
        <w:rPr>
          <w:rFonts w:ascii="Times New Roman"/>
          <w:b w:val="false"/>
          <w:i w:val="false"/>
          <w:color w:val="000000"/>
          <w:sz w:val="28"/>
        </w:rPr>
        <w:t>
      4) 2-үдеріс – алушының деректерінде бар бұзушылықтарға байланысты авторландырудан бас тарту туралы хабарламаны ЭҮП-де қалыптастыру;</w:t>
      </w:r>
      <w:r>
        <w:br/>
      </w:r>
      <w:r>
        <w:rPr>
          <w:rFonts w:ascii="Times New Roman"/>
          <w:b w:val="false"/>
          <w:i w:val="false"/>
          <w:color w:val="000000"/>
          <w:sz w:val="28"/>
        </w:rPr>
        <w:t>
      5) 3-үдеріс – алушының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қызмет алушының нысанды толтыруы (деректерді енгізуі), сұрау салу нысанына қажетті сканерленген құжаттарды қоса беруі, сондай-ақ алушының сұрау салуды куәландыруы (қол қоюы) үшін ЭЦҚ тіркеу куәлігін таңдауы;</w:t>
      </w:r>
      <w:r>
        <w:br/>
      </w:r>
      <w:r>
        <w:rPr>
          <w:rFonts w:ascii="Times New Roman"/>
          <w:b w:val="false"/>
          <w:i w:val="false"/>
          <w:color w:val="000000"/>
          <w:sz w:val="28"/>
        </w:rPr>
        <w:t>
      6) 4-үдеріс – алушының ЭЦҚ тіркеу куәлігінің қолданылу мерзімі және кері шақыртылған (күші жойылған) тіркеу куәліктерінің тізімінде оның болмауы туралы деректерді және алушының сәйкестендіру деректерін ЭҮП-де сұрау салу;</w:t>
      </w:r>
      <w:r>
        <w:br/>
      </w:r>
      <w:r>
        <w:rPr>
          <w:rFonts w:ascii="Times New Roman"/>
          <w:b w:val="false"/>
          <w:i w:val="false"/>
          <w:color w:val="000000"/>
          <w:sz w:val="28"/>
        </w:rPr>
        <w:t>
      7) 2-шарт – алушының ЭЦҚ тіркеу куәлігінің қолданылу мерзімін және кері шақыртылған (күші жойылған) тіркеу куәліктерінің тізімінде оның болмауын, сондай-ақ сұрау салуда көрсетілген ЖСН/БСН және ЭЦҚ тіркеу куәлігінде көрсетілген ЖСН/БСН арасында сәйкестендіру деректерінің сәйкестігін ЭҮП-де тексеру;</w:t>
      </w:r>
      <w:r>
        <w:br/>
      </w:r>
      <w:r>
        <w:rPr>
          <w:rFonts w:ascii="Times New Roman"/>
          <w:b w:val="false"/>
          <w:i w:val="false"/>
          <w:color w:val="000000"/>
          <w:sz w:val="28"/>
        </w:rPr>
        <w:t>
      8) 5-үдеріс – алушының ЭЦҚ түпнұсқалығының расталмауына байланысты сұрау салынатын қызмет көрсетуден бас тарту туралы хабарламаны қалыптастыру;</w:t>
      </w:r>
      <w:r>
        <w:br/>
      </w:r>
      <w:r>
        <w:rPr>
          <w:rFonts w:ascii="Times New Roman"/>
          <w:b w:val="false"/>
          <w:i w:val="false"/>
          <w:color w:val="000000"/>
          <w:sz w:val="28"/>
        </w:rPr>
        <w:t>
      9) 6-үдеріс – қызмет көрсетуге сұрау салудың толтырылған нысанын (енгізілген деректерін) алушының ЭЦҚ арқылы куәландыруы (қол қоюы);</w:t>
      </w:r>
      <w:r>
        <w:br/>
      </w:r>
      <w:r>
        <w:rPr>
          <w:rFonts w:ascii="Times New Roman"/>
          <w:b w:val="false"/>
          <w:i w:val="false"/>
          <w:color w:val="000000"/>
          <w:sz w:val="28"/>
        </w:rPr>
        <w:t>
      10) 7-үдеріс – ЭҮТШ-де қызметке ақы төлеу, бұдан кейін төлем туралы ақпарат "Е-лицензиялау" МДҚ АЖ-ға келіп түседі;</w:t>
      </w:r>
      <w:r>
        <w:br/>
      </w:r>
      <w:r>
        <w:rPr>
          <w:rFonts w:ascii="Times New Roman"/>
          <w:b w:val="false"/>
          <w:i w:val="false"/>
          <w:color w:val="000000"/>
          <w:sz w:val="28"/>
        </w:rPr>
        <w:t>
      11) 8-үдеріс – электрондық құжатты (алушының сұрау салуын) ЭҮШ арқылы "Е-лицензиялау" МДҚ АЖ-ға жолдау және "Е-лицензиялау" МДҚ</w:t>
      </w:r>
      <w:r>
        <w:br/>
      </w:r>
      <w:r>
        <w:rPr>
          <w:rFonts w:ascii="Times New Roman"/>
          <w:b w:val="false"/>
          <w:i w:val="false"/>
          <w:color w:val="000000"/>
          <w:sz w:val="28"/>
        </w:rPr>
        <w:t>
АЖ-да қызметті өңдеу;</w:t>
      </w:r>
      <w:r>
        <w:br/>
      </w:r>
      <w:r>
        <w:rPr>
          <w:rFonts w:ascii="Times New Roman"/>
          <w:b w:val="false"/>
          <w:i w:val="false"/>
          <w:color w:val="000000"/>
          <w:sz w:val="28"/>
        </w:rPr>
        <w:t>
      12) 3-шарт – "Е-лицензиялау" МДҚ АЖ-да қызмет көрсету үшін төлем фактісін тексеру;</w:t>
      </w:r>
      <w:r>
        <w:br/>
      </w:r>
      <w:r>
        <w:rPr>
          <w:rFonts w:ascii="Times New Roman"/>
          <w:b w:val="false"/>
          <w:i w:val="false"/>
          <w:color w:val="000000"/>
          <w:sz w:val="28"/>
        </w:rPr>
        <w:t>
      13) 9-үдеріс – "Е-лицензиялау" МДҚ АЖ-да қызмет көрсету үшін төлемнің болмауына байланысты сұрау салынатын қызметтен бас тарту туралы хабарламаны қалыптастыру;</w:t>
      </w:r>
      <w:r>
        <w:br/>
      </w:r>
      <w:r>
        <w:rPr>
          <w:rFonts w:ascii="Times New Roman"/>
          <w:b w:val="false"/>
          <w:i w:val="false"/>
          <w:color w:val="000000"/>
          <w:sz w:val="28"/>
        </w:rPr>
        <w:t>
      14) 10-үдеріс – алушының ЭҮП-де қалыптастырылған қызмет нәтижесін (электрондық лицензияны) алуы. Электрондық құжат қызмет берушінің уәкілетті тұлғасының ЭЦҚ-сын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7. Қызмет беруші арқылы әрбір қадамдық әрекеттері мен шешімдері (электрондық мемлекеттік қызметті көрсету кезіндегі функционалдық өзара әрекеттесудің № </w:t>
      </w:r>
      <w:r>
        <w:rPr>
          <w:rFonts w:ascii="Times New Roman"/>
          <w:b w:val="false"/>
          <w:i w:val="false"/>
          <w:color w:val="000000"/>
          <w:sz w:val="28"/>
        </w:rPr>
        <w:t>2 диаграммасы</w:t>
      </w:r>
      <w:r>
        <w:rPr>
          <w:rFonts w:ascii="Times New Roman"/>
          <w:b w:val="false"/>
          <w:i w:val="false"/>
          <w:color w:val="000000"/>
          <w:sz w:val="28"/>
        </w:rPr>
        <w:t>) осы Регламенттің 2-қосымшасында келтірілген:</w:t>
      </w:r>
      <w:r>
        <w:br/>
      </w:r>
      <w:r>
        <w:rPr>
          <w:rFonts w:ascii="Times New Roman"/>
          <w:b w:val="false"/>
          <w:i w:val="false"/>
          <w:color w:val="000000"/>
          <w:sz w:val="28"/>
        </w:rPr>
        <w:t>
      1) 1-үдеріс – қызмет беруші қызметкерінің қызмет алу үшін</w:t>
      </w:r>
      <w:r>
        <w:br/>
      </w:r>
      <w:r>
        <w:rPr>
          <w:rFonts w:ascii="Times New Roman"/>
          <w:b w:val="false"/>
          <w:i w:val="false"/>
          <w:color w:val="000000"/>
          <w:sz w:val="28"/>
        </w:rPr>
        <w:t>
"Е-лицензиялау" МДҚ АЖ-ға логин мен пароль енгізу үдерісі;</w:t>
      </w:r>
      <w:r>
        <w:br/>
      </w:r>
      <w:r>
        <w:rPr>
          <w:rFonts w:ascii="Times New Roman"/>
          <w:b w:val="false"/>
          <w:i w:val="false"/>
          <w:color w:val="000000"/>
          <w:sz w:val="28"/>
        </w:rPr>
        <w:t>
      2) 1-шарт – қызмет берушінің тіркелген қызметкері туралы деректердің түпнұсқалығын "Е-лицензиялау" МДҚ АЖ-да логин мен пароль арқылы тексеру;</w:t>
      </w:r>
      <w:r>
        <w:br/>
      </w:r>
      <w:r>
        <w:rPr>
          <w:rFonts w:ascii="Times New Roman"/>
          <w:b w:val="false"/>
          <w:i w:val="false"/>
          <w:color w:val="000000"/>
          <w:sz w:val="28"/>
        </w:rPr>
        <w:t>
      3) 2-үдеріс – қызмет беруші қызметкерінің деректерінде бұзушылықтардың болуына байланысты авторландырудан бас тарту туралы хабарламаны "Е-лицензиялау" МДҚ АЖ-да қалыптастыру;</w:t>
      </w:r>
      <w:r>
        <w:br/>
      </w:r>
      <w:r>
        <w:rPr>
          <w:rFonts w:ascii="Times New Roman"/>
          <w:b w:val="false"/>
          <w:i w:val="false"/>
          <w:color w:val="000000"/>
          <w:sz w:val="28"/>
        </w:rPr>
        <w:t>
      4) 3-үдеріс – қызмет беруші қызметкерінің осы Регламентте көрсетілген қызметті таңдауы, қызметті көрсету үшін сұрау салу нысанын экранға шығаруы және қызмет беруші қызметкерінің алушы деректерін, алушының өкілі сенімхатының деректерін (нотариалдық куәландырылған сенімхат кезінде, сенімхатты өзгеше куәландырған кезде сенімхат деректері толтырылмайды) енгізуі, сондай-ақ қызмет беруші қызметкерінің сұрау салуды куәландыруы (қол қоюы) үшін ЭЦҚ тіркеу куәлігін таңдауы;</w:t>
      </w:r>
      <w:r>
        <w:br/>
      </w:r>
      <w:r>
        <w:rPr>
          <w:rFonts w:ascii="Times New Roman"/>
          <w:b w:val="false"/>
          <w:i w:val="false"/>
          <w:color w:val="000000"/>
          <w:sz w:val="28"/>
        </w:rPr>
        <w:t>
      5) 4-үдеріс –ЭҮШ арқылы ЖТ МДҚ/ЗТ МДҚ-ға алушы деректеріне, БНАЖ-ға өкіл сенімхатының деректеріне және "Е-лицензиялау" МДҚ АЖ-ға қызмет беруші қызметкерінің ЭЦҚ тіркеу куәлігінің қолданылу мерзімі және кері шақыртылған (күші жойылған) тіркеу куәліктерінің тізімінде оның болмауы туралы деректерге сұрау салу;</w:t>
      </w:r>
      <w:r>
        <w:br/>
      </w:r>
      <w:r>
        <w:rPr>
          <w:rFonts w:ascii="Times New Roman"/>
          <w:b w:val="false"/>
          <w:i w:val="false"/>
          <w:color w:val="000000"/>
          <w:sz w:val="28"/>
        </w:rPr>
        <w:t>
      6) 2-шарт – ЖТ МДҚ/ЗТ МДҚ-да қызмет алушы деректерінің, БНАЖ-да сенімхат және "Е-лицензиялау" МДҚ АЖ-да қызмет беруші қызметкерінің ЭЦҚ тіркеу куәлігі деректерінің болуын тексеру;</w:t>
      </w:r>
      <w:r>
        <w:br/>
      </w:r>
      <w:r>
        <w:rPr>
          <w:rFonts w:ascii="Times New Roman"/>
          <w:b w:val="false"/>
          <w:i w:val="false"/>
          <w:color w:val="000000"/>
          <w:sz w:val="28"/>
        </w:rPr>
        <w:t>
      7) 5-үдеріс – ЖТ МДҚ/ЗТ МДҚ-да алушы деректерінің, БНАЖ-да сенімхат деректерінің болмауына немесе қызмет беруші қызметкерінің ЭЦҚ тіркеу куәлігі түпнұсқалығының расталмауына байланысты деректерді алу мүмкін болмауы туралы хабарламаны қалыптастыру;</w:t>
      </w:r>
      <w:r>
        <w:br/>
      </w:r>
      <w:r>
        <w:rPr>
          <w:rFonts w:ascii="Times New Roman"/>
          <w:b w:val="false"/>
          <w:i w:val="false"/>
          <w:color w:val="000000"/>
          <w:sz w:val="28"/>
        </w:rPr>
        <w:t>
      8) 6-үдеріс – сұрау салу нысанының қағаз тасығыштағы құжаттардың болуы туралы белгі бөлігін қызмет беруші қызметкерінің толтыруы мен алушы ұсынған қажетті құжаттарды сканерлеуі және оларды сұрау салу нысанына тіркеуі;</w:t>
      </w:r>
      <w:r>
        <w:br/>
      </w:r>
      <w:r>
        <w:rPr>
          <w:rFonts w:ascii="Times New Roman"/>
          <w:b w:val="false"/>
          <w:i w:val="false"/>
          <w:color w:val="000000"/>
          <w:sz w:val="28"/>
        </w:rPr>
        <w:t>
      9) 7-үдеріс – қызмет көрсетуге сұрау салудың толтырылған нысанын (енгізілген деректерін) қызмет беруші қызметкерінің ЭЦҚ арқылы куәландыруы (қол қоюы);</w:t>
      </w:r>
      <w:r>
        <w:br/>
      </w:r>
      <w:r>
        <w:rPr>
          <w:rFonts w:ascii="Times New Roman"/>
          <w:b w:val="false"/>
          <w:i w:val="false"/>
          <w:color w:val="000000"/>
          <w:sz w:val="28"/>
        </w:rPr>
        <w:t>
      10) 8-үдеріс – ЭҮТШ-де қызметке ақы төлеу, бұдан кейін төлем туралы ақпарат "Е-лицензиялау" МДҚ АЖ-ға келіп түседі;</w:t>
      </w:r>
      <w:r>
        <w:br/>
      </w:r>
      <w:r>
        <w:rPr>
          <w:rFonts w:ascii="Times New Roman"/>
          <w:b w:val="false"/>
          <w:i w:val="false"/>
          <w:color w:val="000000"/>
          <w:sz w:val="28"/>
        </w:rPr>
        <w:t>
      11) 9-үдеріс – электрондық құжатты "Е-лицензиялау" МДҚ АЖ-да тіркеу және "Е-лицензиялау" МДҚ АЖ-да қызметті өңдеу;</w:t>
      </w:r>
      <w:r>
        <w:br/>
      </w:r>
      <w:r>
        <w:rPr>
          <w:rFonts w:ascii="Times New Roman"/>
          <w:b w:val="false"/>
          <w:i w:val="false"/>
          <w:color w:val="000000"/>
          <w:sz w:val="28"/>
        </w:rPr>
        <w:t>
      12) 3-шарт – "Е-лицензиялау" МДҚ АЖ-да қызмет көрсету үшін төлем фактісін тексеру;</w:t>
      </w:r>
      <w:r>
        <w:br/>
      </w:r>
      <w:r>
        <w:rPr>
          <w:rFonts w:ascii="Times New Roman"/>
          <w:b w:val="false"/>
          <w:i w:val="false"/>
          <w:color w:val="000000"/>
          <w:sz w:val="28"/>
        </w:rPr>
        <w:t>
      13) 10-үдеріс – "Е-лицензиялау" МДҚ АЖ-да қызмет көрсету үшін төлемнің болмауына байланысты сұрау салынатын қызметтен бас тарту туралы хабарламаны қалыптастыру;</w:t>
      </w:r>
      <w:r>
        <w:br/>
      </w:r>
      <w:r>
        <w:rPr>
          <w:rFonts w:ascii="Times New Roman"/>
          <w:b w:val="false"/>
          <w:i w:val="false"/>
          <w:color w:val="000000"/>
          <w:sz w:val="28"/>
        </w:rPr>
        <w:t>
      14) 11-үдеріс – ЭҮП-де қалыптастырылған қызмет нәтижесін (электрондық лицензияны) алу.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8. Қызмет көрсетуге сұрау салу нысанын толтыру бойынша әрекеттер сипаттамасы:</w:t>
      </w:r>
      <w:r>
        <w:br/>
      </w:r>
      <w:r>
        <w:rPr>
          <w:rFonts w:ascii="Times New Roman"/>
          <w:b w:val="false"/>
          <w:i w:val="false"/>
          <w:color w:val="000000"/>
          <w:sz w:val="28"/>
        </w:rPr>
        <w:t>
      1) ЭҮП-ке кіру үшін электрондық лицензия берілетін тұлғаның деректерін (логин мен парольді) пайдаланушының енгізуі;</w:t>
      </w:r>
      <w:r>
        <w:br/>
      </w:r>
      <w:r>
        <w:rPr>
          <w:rFonts w:ascii="Times New Roman"/>
          <w:b w:val="false"/>
          <w:i w:val="false"/>
          <w:color w:val="000000"/>
          <w:sz w:val="28"/>
        </w:rPr>
        <w:t>
      2) "Лицензия беру" қызметін таңдау;</w:t>
      </w:r>
      <w:r>
        <w:br/>
      </w:r>
      <w:r>
        <w:rPr>
          <w:rFonts w:ascii="Times New Roman"/>
          <w:b w:val="false"/>
          <w:i w:val="false"/>
          <w:color w:val="000000"/>
          <w:sz w:val="28"/>
        </w:rPr>
        <w:t>
      3) "online қызметтерге тапсырыс беру" батырмасының көмегімен қызметке тапсырыс беру;</w:t>
      </w:r>
      <w:r>
        <w:br/>
      </w:r>
      <w:r>
        <w:rPr>
          <w:rFonts w:ascii="Times New Roman"/>
          <w:b w:val="false"/>
          <w:i w:val="false"/>
          <w:color w:val="000000"/>
          <w:sz w:val="28"/>
        </w:rPr>
        <w:t>
      4) сұрау салуды толтыру:</w:t>
      </w:r>
      <w:r>
        <w:br/>
      </w:r>
      <w:r>
        <w:rPr>
          <w:rFonts w:ascii="Times New Roman"/>
          <w:b w:val="false"/>
          <w:i w:val="false"/>
          <w:color w:val="000000"/>
          <w:sz w:val="28"/>
        </w:rPr>
        <w:t>
      пайдаланушыны ЭҮП-де тіркеу нәтижелері бойынша ЖСН/БСН автоматты түрде таңдалады;</w:t>
      </w:r>
      <w:r>
        <w:br/>
      </w:r>
      <w:r>
        <w:rPr>
          <w:rFonts w:ascii="Times New Roman"/>
          <w:b w:val="false"/>
          <w:i w:val="false"/>
          <w:color w:val="000000"/>
          <w:sz w:val="28"/>
        </w:rPr>
        <w:t>
      пайдаланушы "сұрау салуды жолдау" батырмасының көмегімен сұрау салуды куәландыруға (қол қоюға) көшуді жүзеге асырады;</w:t>
      </w:r>
      <w:r>
        <w:br/>
      </w:r>
      <w:r>
        <w:rPr>
          <w:rFonts w:ascii="Times New Roman"/>
          <w:b w:val="false"/>
          <w:i w:val="false"/>
          <w:color w:val="000000"/>
          <w:sz w:val="28"/>
        </w:rPr>
        <w:t>
      5) алушының ЭЦҚ тіркеу куәлігін таңдауы;</w:t>
      </w:r>
      <w:r>
        <w:br/>
      </w:r>
      <w:r>
        <w:rPr>
          <w:rFonts w:ascii="Times New Roman"/>
          <w:b w:val="false"/>
          <w:i w:val="false"/>
          <w:color w:val="000000"/>
          <w:sz w:val="28"/>
        </w:rPr>
        <w:t>
      6) сұрау салуды куәландыру (қол қою) – пайдаланушы "қол қою" батырмасының көмегімен сұрау салуды ЭЦҚ-мен куәландыруды (қол қоюды) жүзеге асырады, бұдан кейін сұрау салу ЭҮШ арқылы "Е-лицензиялау" МДҚ АЖ-ға өңдеуге беріледі;</w:t>
      </w:r>
      <w:r>
        <w:br/>
      </w:r>
      <w:r>
        <w:rPr>
          <w:rFonts w:ascii="Times New Roman"/>
          <w:b w:val="false"/>
          <w:i w:val="false"/>
          <w:color w:val="000000"/>
          <w:sz w:val="28"/>
        </w:rPr>
        <w:t>
      7) алушының "Е-лицензиялау" МДҚ АЖ-да алушы сұрау салған ақпараттың мазмұны туралы хабарламаны алуы;</w:t>
      </w:r>
      <w:r>
        <w:br/>
      </w:r>
      <w:r>
        <w:rPr>
          <w:rFonts w:ascii="Times New Roman"/>
          <w:b w:val="false"/>
          <w:i w:val="false"/>
          <w:color w:val="000000"/>
          <w:sz w:val="28"/>
        </w:rPr>
        <w:t>
      8) қызметке ақы төлеу;</w:t>
      </w:r>
      <w:r>
        <w:br/>
      </w:r>
      <w:r>
        <w:rPr>
          <w:rFonts w:ascii="Times New Roman"/>
          <w:b w:val="false"/>
          <w:i w:val="false"/>
          <w:color w:val="000000"/>
          <w:sz w:val="28"/>
        </w:rPr>
        <w:t>
      9) сұрау салуды "Е-лицензиялау" МДҚ АЖ-да өңдеу:</w:t>
      </w:r>
      <w:r>
        <w:br/>
      </w:r>
      <w:r>
        <w:rPr>
          <w:rFonts w:ascii="Times New Roman"/>
          <w:b w:val="false"/>
          <w:i w:val="false"/>
          <w:color w:val="000000"/>
          <w:sz w:val="28"/>
        </w:rPr>
        <w:t>
      пайдаланушының дисплей экранында мынадай ақпарат шығарылады: ЖСН/БСН; сұрау салу нөмірі; қызмет типі; сұрау салу мәртебесі; қызмет көрсету мерзімі;</w:t>
      </w:r>
      <w:r>
        <w:br/>
      </w:r>
      <w:r>
        <w:rPr>
          <w:rFonts w:ascii="Times New Roman"/>
          <w:b w:val="false"/>
          <w:i w:val="false"/>
          <w:color w:val="000000"/>
          <w:sz w:val="28"/>
        </w:rPr>
        <w:t>
      "мәртебені жаңарту" батырмасының көмегімен алушыға сұрау салуды өңдеу нәтижелерін қарау мүмкіндігі ұсынылады;</w:t>
      </w:r>
      <w:r>
        <w:br/>
      </w:r>
      <w:r>
        <w:rPr>
          <w:rFonts w:ascii="Times New Roman"/>
          <w:b w:val="false"/>
          <w:i w:val="false"/>
          <w:color w:val="000000"/>
          <w:sz w:val="28"/>
        </w:rPr>
        <w:t>
      "Е-лицензиялау" МДҚ АЖ-дан жауап алынған кезде "нәтижені қарау" батырмасы пайда болады.</w:t>
      </w:r>
      <w:r>
        <w:br/>
      </w:r>
      <w:r>
        <w:rPr>
          <w:rFonts w:ascii="Times New Roman"/>
          <w:b w:val="false"/>
          <w:i w:val="false"/>
          <w:color w:val="000000"/>
          <w:sz w:val="28"/>
        </w:rPr>
        <w:t>
      9. Сұрау салу өңделгеннен кейін алушыға сұрау салуды өңдеу нәтижелерін мынадай түрде қарау мүмкіндігі ұсынылады:</w:t>
      </w:r>
      <w:r>
        <w:br/>
      </w:r>
      <w:r>
        <w:rPr>
          <w:rFonts w:ascii="Times New Roman"/>
          <w:b w:val="false"/>
          <w:i w:val="false"/>
          <w:color w:val="000000"/>
          <w:sz w:val="28"/>
        </w:rPr>
        <w:t>
      "ашу" батырмасын басқаннан кейін сұрау салу нәтижесі дисплей экранына шығарылады;</w:t>
      </w:r>
      <w:r>
        <w:br/>
      </w:r>
      <w:r>
        <w:rPr>
          <w:rFonts w:ascii="Times New Roman"/>
          <w:b w:val="false"/>
          <w:i w:val="false"/>
          <w:color w:val="000000"/>
          <w:sz w:val="28"/>
        </w:rPr>
        <w:t>
      "сақтау" батырмасын басқаннан кейін сұрау салу нәтижесі қызмет алушы енгізген магниттік тасығышта Adobe Acrobat форматында сақталады.</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 көрсету бойынша қажетті ақпарат пен консультацияны саll-орталықтың (1414) телефоны бойынша алуға болады.</w:t>
      </w:r>
    </w:p>
    <w:bookmarkEnd w:id="23"/>
    <w:p>
      <w:pPr>
        <w:spacing w:after="0"/>
        <w:ind w:left="0"/>
        <w:jc w:val="left"/>
      </w:pPr>
      <w:r>
        <w:rPr>
          <w:rFonts w:ascii="Times New Roman"/>
          <w:b/>
          <w:i w:val="false"/>
          <w:color w:val="000000"/>
        </w:rPr>
        <w:t xml:space="preserve"> 3. Электрондық мемлекеттік қызметті көрсету үдерісінде өзара әрекеттесу тәртібінің сипаты</w:t>
      </w:r>
    </w:p>
    <w:bookmarkStart w:name="z48" w:id="24"/>
    <w:p>
      <w:pPr>
        <w:spacing w:after="0"/>
        <w:ind w:left="0"/>
        <w:jc w:val="both"/>
      </w:pPr>
      <w:r>
        <w:rPr>
          <w:rFonts w:ascii="Times New Roman"/>
          <w:b w:val="false"/>
          <w:i w:val="false"/>
          <w:color w:val="000000"/>
          <w:sz w:val="28"/>
        </w:rPr>
        <w:t>
      11. Қызметті көрсету үдерісіне қатысатын ҚФБ:</w:t>
      </w:r>
      <w:r>
        <w:br/>
      </w:r>
      <w:r>
        <w:rPr>
          <w:rFonts w:ascii="Times New Roman"/>
          <w:b w:val="false"/>
          <w:i w:val="false"/>
          <w:color w:val="000000"/>
          <w:sz w:val="28"/>
        </w:rPr>
        <w:t>
      ЭҮП;</w:t>
      </w:r>
      <w:r>
        <w:br/>
      </w:r>
      <w:r>
        <w:rPr>
          <w:rFonts w:ascii="Times New Roman"/>
          <w:b w:val="false"/>
          <w:i w:val="false"/>
          <w:color w:val="000000"/>
          <w:sz w:val="28"/>
        </w:rPr>
        <w:t>
      ЭҮТШ;</w:t>
      </w:r>
      <w:r>
        <w:br/>
      </w:r>
      <w:r>
        <w:rPr>
          <w:rFonts w:ascii="Times New Roman"/>
          <w:b w:val="false"/>
          <w:i w:val="false"/>
          <w:color w:val="000000"/>
          <w:sz w:val="28"/>
        </w:rPr>
        <w:t>
      "Е-лицензиялау" МДҚ АЖ;</w:t>
      </w:r>
      <w:r>
        <w:br/>
      </w:r>
      <w:r>
        <w:rPr>
          <w:rFonts w:ascii="Times New Roman"/>
          <w:b w:val="false"/>
          <w:i w:val="false"/>
          <w:color w:val="000000"/>
          <w:sz w:val="28"/>
        </w:rPr>
        <w:t>
      ЭҮШ;</w:t>
      </w:r>
      <w:r>
        <w:br/>
      </w:r>
      <w:r>
        <w:rPr>
          <w:rFonts w:ascii="Times New Roman"/>
          <w:b w:val="false"/>
          <w:i w:val="false"/>
          <w:color w:val="000000"/>
          <w:sz w:val="28"/>
        </w:rPr>
        <w:t>
      ЖТ МДҚ/ЗТ МҚБ;</w:t>
      </w:r>
      <w:r>
        <w:br/>
      </w:r>
      <w:r>
        <w:rPr>
          <w:rFonts w:ascii="Times New Roman"/>
          <w:b w:val="false"/>
          <w:i w:val="false"/>
          <w:color w:val="000000"/>
          <w:sz w:val="28"/>
        </w:rPr>
        <w:t>
      БНАЖ.</w:t>
      </w:r>
      <w:r>
        <w:br/>
      </w:r>
      <w:r>
        <w:rPr>
          <w:rFonts w:ascii="Times New Roman"/>
          <w:b w:val="false"/>
          <w:i w:val="false"/>
          <w:color w:val="000000"/>
          <w:sz w:val="28"/>
        </w:rPr>
        <w:t>
</w:t>
      </w:r>
      <w:r>
        <w:rPr>
          <w:rFonts w:ascii="Times New Roman"/>
          <w:b w:val="false"/>
          <w:i w:val="false"/>
          <w:color w:val="000000"/>
          <w:sz w:val="28"/>
        </w:rPr>
        <w:t>
      12. Әрекеттер (рәсімдер, функциялар, операциялар) кезектілігінің мәтінді кестелі сипаты әрбір әрекетті орындау мерзімін көрсете отырып,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13. Әрекеттердің олардың сипатына сәйкес қисынды кезектілігі арасындағы өзара байланысты (электрондық мемлекеттік қызметті көрсету үдерісінде) көрсететін диаграмма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14. Алушыларға қызмет көрсету нәтижелері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қолжетімдік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Алушыларға қызмет көрсету үдерісіне қойылатын талаптар:</w:t>
      </w:r>
      <w:r>
        <w:br/>
      </w:r>
      <w:r>
        <w:rPr>
          <w:rFonts w:ascii="Times New Roman"/>
          <w:b w:val="false"/>
          <w:i w:val="false"/>
          <w:color w:val="000000"/>
          <w:sz w:val="28"/>
        </w:rPr>
        <w:t>
      1) құпиялылық (ақпаратты заңсыз алудан қорғау);</w:t>
      </w:r>
      <w:r>
        <w:br/>
      </w:r>
      <w:r>
        <w:rPr>
          <w:rFonts w:ascii="Times New Roman"/>
          <w:b w:val="false"/>
          <w:i w:val="false"/>
          <w:color w:val="000000"/>
          <w:sz w:val="28"/>
        </w:rPr>
        <w:t>
      2) бүтіндік (ақпаратты заңсыз өзгертуден қорғау);</w:t>
      </w:r>
      <w:r>
        <w:br/>
      </w:r>
      <w:r>
        <w:rPr>
          <w:rFonts w:ascii="Times New Roman"/>
          <w:b w:val="false"/>
          <w:i w:val="false"/>
          <w:color w:val="000000"/>
          <w:sz w:val="28"/>
        </w:rPr>
        <w:t>
      3) қолжетімдік (ақпарат пен ресурстарды заңсыз ұстап қалудан қорғау).</w:t>
      </w:r>
      <w:r>
        <w:br/>
      </w:r>
      <w:r>
        <w:rPr>
          <w:rFonts w:ascii="Times New Roman"/>
          <w:b w:val="false"/>
          <w:i w:val="false"/>
          <w:color w:val="000000"/>
          <w:sz w:val="28"/>
        </w:rPr>
        <w:t>
      16. Қызмет көрсетудің технологиялық шарты:</w:t>
      </w:r>
      <w:r>
        <w:br/>
      </w:r>
      <w:r>
        <w:rPr>
          <w:rFonts w:ascii="Times New Roman"/>
          <w:b w:val="false"/>
          <w:i w:val="false"/>
          <w:color w:val="000000"/>
          <w:sz w:val="28"/>
        </w:rPr>
        <w:t>
      1) Интернетке шығу;</w:t>
      </w:r>
      <w:r>
        <w:br/>
      </w:r>
      <w:r>
        <w:rPr>
          <w:rFonts w:ascii="Times New Roman"/>
          <w:b w:val="false"/>
          <w:i w:val="false"/>
          <w:color w:val="000000"/>
          <w:sz w:val="28"/>
        </w:rPr>
        <w:t>
      2) оған электрондық лицензия берілетін тұлғада ЖСН/БСН болуы;</w:t>
      </w:r>
      <w:r>
        <w:br/>
      </w:r>
      <w:r>
        <w:rPr>
          <w:rFonts w:ascii="Times New Roman"/>
          <w:b w:val="false"/>
          <w:i w:val="false"/>
          <w:color w:val="000000"/>
          <w:sz w:val="28"/>
        </w:rPr>
        <w:t>
      3) ЭҮП-мен авторландыру;</w:t>
      </w:r>
      <w:r>
        <w:br/>
      </w:r>
      <w:r>
        <w:rPr>
          <w:rFonts w:ascii="Times New Roman"/>
          <w:b w:val="false"/>
          <w:i w:val="false"/>
          <w:color w:val="000000"/>
          <w:sz w:val="28"/>
        </w:rPr>
        <w:t>
      4) пайдаланушының ЭЦҚ болуы;</w:t>
      </w:r>
      <w:r>
        <w:br/>
      </w:r>
      <w:r>
        <w:rPr>
          <w:rFonts w:ascii="Times New Roman"/>
          <w:b w:val="false"/>
          <w:i w:val="false"/>
          <w:color w:val="000000"/>
          <w:sz w:val="28"/>
        </w:rPr>
        <w:t>
      5) екінші деңгейдегі банкте банктік карточкасының немесе ағымдағы шотының болуы.</w:t>
      </w:r>
    </w:p>
    <w:bookmarkEnd w:id="24"/>
    <w:bookmarkStart w:name="z51" w:id="25"/>
    <w:p>
      <w:pPr>
        <w:spacing w:after="0"/>
        <w:ind w:left="0"/>
        <w:jc w:val="both"/>
      </w:pPr>
      <w:r>
        <w:rPr>
          <w:rFonts w:ascii="Times New Roman"/>
          <w:b w:val="false"/>
          <w:i w:val="false"/>
          <w:color w:val="000000"/>
          <w:sz w:val="28"/>
        </w:rPr>
        <w:t xml:space="preserve">
"Ветеринария саласындағы қызметпен  </w:t>
      </w:r>
      <w:r>
        <w:br/>
      </w:r>
      <w:r>
        <w:rPr>
          <w:rFonts w:ascii="Times New Roman"/>
          <w:b w:val="false"/>
          <w:i w:val="false"/>
          <w:color w:val="000000"/>
          <w:sz w:val="28"/>
        </w:rPr>
        <w:t xml:space="preserve">
айналысуға лицензияны беру, қайта  </w:t>
      </w:r>
      <w:r>
        <w:br/>
      </w:r>
      <w:r>
        <w:rPr>
          <w:rFonts w:ascii="Times New Roman"/>
          <w:b w:val="false"/>
          <w:i w:val="false"/>
          <w:color w:val="000000"/>
          <w:sz w:val="28"/>
        </w:rPr>
        <w:t>
ресімдеу, лицензияның телнұсқаларын</w:t>
      </w:r>
      <w:r>
        <w:br/>
      </w:r>
      <w:r>
        <w:rPr>
          <w:rFonts w:ascii="Times New Roman"/>
          <w:b w:val="false"/>
          <w:i w:val="false"/>
          <w:color w:val="000000"/>
          <w:sz w:val="28"/>
        </w:rPr>
        <w:t>
беру" электрондық мемлекеттік қызмет</w:t>
      </w:r>
      <w:r>
        <w:br/>
      </w:r>
      <w:r>
        <w:rPr>
          <w:rFonts w:ascii="Times New Roman"/>
          <w:b w:val="false"/>
          <w:i w:val="false"/>
          <w:color w:val="000000"/>
          <w:sz w:val="28"/>
        </w:rPr>
        <w:t xml:space="preserve">
көрсету регламентіне 1-қосымша  </w:t>
      </w:r>
    </w:p>
    <w:bookmarkEnd w:id="25"/>
    <w:p>
      <w:pPr>
        <w:spacing w:after="0"/>
        <w:ind w:left="0"/>
        <w:jc w:val="left"/>
      </w:pPr>
      <w:r>
        <w:rPr>
          <w:rFonts w:ascii="Times New Roman"/>
          <w:b/>
          <w:i w:val="false"/>
          <w:color w:val="000000"/>
        </w:rPr>
        <w:t xml:space="preserve"> 1-кесте. ЭҮП арқылы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
        <w:gridCol w:w="1384"/>
        <w:gridCol w:w="1521"/>
        <w:gridCol w:w="968"/>
        <w:gridCol w:w="1106"/>
        <w:gridCol w:w="968"/>
        <w:gridCol w:w="1107"/>
        <w:gridCol w:w="1107"/>
        <w:gridCol w:w="1107"/>
        <w:gridCol w:w="968"/>
        <w:gridCol w:w="768"/>
        <w:gridCol w:w="1662"/>
      </w:tblGrid>
      <w:tr>
        <w:trPr>
          <w:trHeight w:val="67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ағымы)</w:t>
            </w: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4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ЭЦП</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 рәсім, операция) атауы және олардың сипаттамасы</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Парольді көрсете отырып, ЖСН/БСН бойынша авторландырудан өтеді</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деректеріндегі бұзушылықтарға байланысты бас тарту туралы хабарлама қалыптастырады</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салу деректерін қалыптастырады, ЭЦҚ таңдайды</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түпнұсқалығын тексеру</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деректеріндегі бұзушылықтарға байланысты бас тарту туралы хабарлама қалыптастырады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көмегімен сұрау салуды куәландыру (қол қоюы)</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ақы төлеу</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(алушының өтінішін, сұрау салуын) ЭҮШ арқылы "Е-лицензиялау" МДҚ АЖ-ға жолдау</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болмауына байланысты бас тарту туралы хабарлама қалыптастырады</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157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r>
      <w:tr>
        <w:trPr>
          <w:trHeight w:val="825" w:hRule="atLeast"/>
        </w:trPr>
        <w:tc>
          <w:tcPr>
            <w:tcW w:w="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алушы деректерінде бұзушылықтар болса - 2; егер авторландыру ойдағыдай өтсе - 3</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ЭҮП қатемен болса- 5, егер ЭҮП қатесіз болса- 6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төлемесе -9, егер төлесе - 10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Қызмет беруші арқылы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
        <w:gridCol w:w="1618"/>
        <w:gridCol w:w="1078"/>
        <w:gridCol w:w="1079"/>
        <w:gridCol w:w="1079"/>
        <w:gridCol w:w="1079"/>
        <w:gridCol w:w="1079"/>
        <w:gridCol w:w="944"/>
        <w:gridCol w:w="808"/>
        <w:gridCol w:w="944"/>
        <w:gridCol w:w="1079"/>
        <w:gridCol w:w="944"/>
        <w:gridCol w:w="945"/>
      </w:tblGrid>
      <w:tr>
        <w:trPr>
          <w:trHeight w:val="6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ағымы)</w:t>
            </w: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4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 БНАЖ</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 рәсім, операция) атауы және олардың сипаттамасы</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 авторландырудан өтеді</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хабарлама қалыптастырады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салу деректерін қалыптастырады,ЭЦҚ таңдайды</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ЖТ МДҚ/ЗТ МДҚ/ БНАЖ-ға алушының деректерін тексеруге жолдау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хабарлама қалыптастыру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қоса беруі</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куәландыру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ақы төлеу</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тіркеу</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хабарлама қалыптастыру</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w:t>
            </w:r>
          </w:p>
        </w:tc>
      </w:tr>
      <w:tr>
        <w:trPr>
          <w:trHeight w:val="169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-басшылық ету  шешімі)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сек</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r>
      <w:tr>
        <w:trPr>
          <w:trHeight w:val="3375" w:hRule="atLeast"/>
        </w:trPr>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оператор деректерінде бұзушылықтар болса- 2; егер авторландыру ойдағыдай өтсе - 3</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ЭЦҚ қатемен болса - 6,егер ЭЦҚ қатесіз болса - 7</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"Е-лицензиялау" МДҚ АЖ-да сұрау салу бойынша деректер болмаса - 10,егер сұрау салу бойынша деректер табылса - 11</w:t>
            </w:r>
          </w:p>
        </w:tc>
        <w:tc>
          <w:tcPr>
            <w:tcW w:w="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52" w:id="26"/>
    <w:p>
      <w:pPr>
        <w:spacing w:after="0"/>
        <w:ind w:left="0"/>
        <w:jc w:val="both"/>
      </w:pPr>
      <w:r>
        <w:rPr>
          <w:rFonts w:ascii="Times New Roman"/>
          <w:b w:val="false"/>
          <w:i w:val="false"/>
          <w:color w:val="000000"/>
          <w:sz w:val="28"/>
        </w:rPr>
        <w:t xml:space="preserve">
"Ветеринария саласындағы қызметпен  </w:t>
      </w:r>
      <w:r>
        <w:br/>
      </w:r>
      <w:r>
        <w:rPr>
          <w:rFonts w:ascii="Times New Roman"/>
          <w:b w:val="false"/>
          <w:i w:val="false"/>
          <w:color w:val="000000"/>
          <w:sz w:val="28"/>
        </w:rPr>
        <w:t xml:space="preserve">
айналысуға лицензияны беру, қайта  </w:t>
      </w:r>
      <w:r>
        <w:br/>
      </w:r>
      <w:r>
        <w:rPr>
          <w:rFonts w:ascii="Times New Roman"/>
          <w:b w:val="false"/>
          <w:i w:val="false"/>
          <w:color w:val="000000"/>
          <w:sz w:val="28"/>
        </w:rPr>
        <w:t>
ресімдеу, лицензияның телнұсқаларын</w:t>
      </w:r>
      <w:r>
        <w:br/>
      </w:r>
      <w:r>
        <w:rPr>
          <w:rFonts w:ascii="Times New Roman"/>
          <w:b w:val="false"/>
          <w:i w:val="false"/>
          <w:color w:val="000000"/>
          <w:sz w:val="28"/>
        </w:rPr>
        <w:t>
беру" электрондық мемлекеттік қызмет</w:t>
      </w:r>
      <w:r>
        <w:br/>
      </w:r>
      <w:r>
        <w:rPr>
          <w:rFonts w:ascii="Times New Roman"/>
          <w:b w:val="false"/>
          <w:i w:val="false"/>
          <w:color w:val="000000"/>
          <w:sz w:val="28"/>
        </w:rPr>
        <w:t xml:space="preserve">
көрсету регламентіне 2-қосымша  </w:t>
      </w:r>
    </w:p>
    <w:bookmarkEnd w:id="26"/>
    <w:bookmarkStart w:name="z82" w:id="27"/>
    <w:p>
      <w:pPr>
        <w:spacing w:after="0"/>
        <w:ind w:left="0"/>
        <w:jc w:val="left"/>
      </w:pPr>
      <w:r>
        <w:rPr>
          <w:rFonts w:ascii="Times New Roman"/>
          <w:b/>
          <w:i w:val="false"/>
          <w:color w:val="000000"/>
        </w:rPr>
        <w:t xml:space="preserve"> 
Электрондық мемлекеттік қызметті ЭҮП арқылы көрсету кезіндегі функционалдық өзара әрекеттесудің № 1 диаграммасы</w:t>
      </w:r>
    </w:p>
    <w:bookmarkEnd w:id="27"/>
    <w:p>
      <w:pPr>
        <w:spacing w:after="0"/>
        <w:ind w:left="0"/>
        <w:jc w:val="both"/>
      </w:pPr>
      <w:r>
        <w:drawing>
          <wp:inline distT="0" distB="0" distL="0" distR="0">
            <wp:extent cx="8953500" cy="372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953500" cy="3721100"/>
                    </a:xfrm>
                    <a:prstGeom prst="rect">
                      <a:avLst/>
                    </a:prstGeom>
                  </pic:spPr>
                </pic:pic>
              </a:graphicData>
            </a:graphic>
          </wp:inline>
        </w:drawing>
      </w:r>
    </w:p>
    <w:bookmarkStart w:name="z83" w:id="28"/>
    <w:p>
      <w:pPr>
        <w:spacing w:after="0"/>
        <w:ind w:left="0"/>
        <w:jc w:val="left"/>
      </w:pPr>
      <w:r>
        <w:rPr>
          <w:rFonts w:ascii="Times New Roman"/>
          <w:b/>
          <w:i w:val="false"/>
          <w:color w:val="000000"/>
        </w:rPr>
        <w:t xml:space="preserve"> 
Электрондық мемелекеттік қызметті қызмет беруші арқылы көрсету кезіндегі функционалдық өзара әрекеттесудің № 2 диаграммасы</w:t>
      </w:r>
    </w:p>
    <w:bookmarkEnd w:id="28"/>
    <w:p>
      <w:pPr>
        <w:spacing w:after="0"/>
        <w:ind w:left="0"/>
        <w:jc w:val="both"/>
      </w:pPr>
      <w:r>
        <w:drawing>
          <wp:inline distT="0" distB="0" distL="0" distR="0">
            <wp:extent cx="8864600" cy="372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864600" cy="37211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5105400" cy="520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105400" cy="5207000"/>
                    </a:xfrm>
                    <a:prstGeom prst="rect">
                      <a:avLst/>
                    </a:prstGeom>
                  </pic:spPr>
                </pic:pic>
              </a:graphicData>
            </a:graphic>
          </wp:inline>
        </w:drawing>
      </w:r>
    </w:p>
    <w:bookmarkStart w:name="z53" w:id="29"/>
    <w:p>
      <w:pPr>
        <w:spacing w:after="0"/>
        <w:ind w:left="0"/>
        <w:jc w:val="both"/>
      </w:pPr>
      <w:r>
        <w:rPr>
          <w:rFonts w:ascii="Times New Roman"/>
          <w:b w:val="false"/>
          <w:i w:val="false"/>
          <w:color w:val="000000"/>
          <w:sz w:val="28"/>
        </w:rPr>
        <w:t xml:space="preserve">
"Ветеринария саласындағы қызметпен  </w:t>
      </w:r>
      <w:r>
        <w:br/>
      </w:r>
      <w:r>
        <w:rPr>
          <w:rFonts w:ascii="Times New Roman"/>
          <w:b w:val="false"/>
          <w:i w:val="false"/>
          <w:color w:val="000000"/>
          <w:sz w:val="28"/>
        </w:rPr>
        <w:t xml:space="preserve">
айналысуға лицензияны беру, қайта  </w:t>
      </w:r>
      <w:r>
        <w:br/>
      </w:r>
      <w:r>
        <w:rPr>
          <w:rFonts w:ascii="Times New Roman"/>
          <w:b w:val="false"/>
          <w:i w:val="false"/>
          <w:color w:val="000000"/>
          <w:sz w:val="28"/>
        </w:rPr>
        <w:t>
ресімдеу, лицензияның телнұсқаларын</w:t>
      </w:r>
      <w:r>
        <w:br/>
      </w:r>
      <w:r>
        <w:rPr>
          <w:rFonts w:ascii="Times New Roman"/>
          <w:b w:val="false"/>
          <w:i w:val="false"/>
          <w:color w:val="000000"/>
          <w:sz w:val="28"/>
        </w:rPr>
        <w:t>
беру" электрондық мемлекеттік қызмет</w:t>
      </w:r>
      <w:r>
        <w:br/>
      </w:r>
      <w:r>
        <w:rPr>
          <w:rFonts w:ascii="Times New Roman"/>
          <w:b w:val="false"/>
          <w:i w:val="false"/>
          <w:color w:val="000000"/>
          <w:sz w:val="28"/>
        </w:rPr>
        <w:t xml:space="preserve">
көрсету регламентіне 3-қосымша  </w:t>
      </w:r>
    </w:p>
    <w:bookmarkEnd w:id="29"/>
    <w:p>
      <w:pPr>
        <w:spacing w:after="0"/>
        <w:ind w:left="0"/>
        <w:jc w:val="left"/>
      </w:pPr>
      <w:r>
        <w:rPr>
          <w:rFonts w:ascii="Times New Roman"/>
          <w:b/>
          <w:i w:val="false"/>
          <w:color w:val="000000"/>
        </w:rPr>
        <w:t xml:space="preserve"> Электрондық мемлекеттік қызметтің: "сапа" және "қолжетімдік" көрсеткіштерін айқындауға арналған сауалнама нысаны</w:t>
      </w:r>
      <w:r>
        <w:br/>
      </w:r>
      <w:r>
        <w:rPr>
          <w:rFonts w:ascii="Times New Roman"/>
          <w:b/>
          <w:i w:val="false"/>
          <w:color w:val="000000"/>
        </w:rPr>
        <w:t>
____________________________________________________</w:t>
      </w:r>
      <w:r>
        <w:br/>
      </w:r>
      <w:r>
        <w:rPr>
          <w:rFonts w:ascii="Times New Roman"/>
          <w:b/>
          <w:i w:val="false"/>
          <w:color w:val="000000"/>
        </w:rPr>
        <w:t>
(қызметтің атауы)</w:t>
      </w:r>
    </w:p>
    <w:p>
      <w:pPr>
        <w:spacing w:after="0"/>
        <w:ind w:left="0"/>
        <w:jc w:val="both"/>
      </w:pPr>
      <w:r>
        <w:rPr>
          <w:rFonts w:ascii="Times New Roman"/>
          <w:b w:val="false"/>
          <w:i w:val="false"/>
          <w:color w:val="000000"/>
          <w:sz w:val="28"/>
        </w:rPr>
        <w:t>      1. Сіз электрондық мемлекеттік қызметті көрсету үдерісінің сапасына және нәтижесіне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r>
        <w:br/>
      </w:r>
      <w:r>
        <w:rPr>
          <w:rFonts w:ascii="Times New Roman"/>
          <w:b w:val="false"/>
          <w:i w:val="false"/>
          <w:color w:val="000000"/>
          <w:sz w:val="28"/>
        </w:rPr>
        <w:t>
      2. Сіз электрондық мемлекеттік қызметті көрсету тәртібі туралы ақпараттың сапасына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p>
    <w:bookmarkStart w:name="z54" w:id="30"/>
    <w:p>
      <w:pPr>
        <w:spacing w:after="0"/>
        <w:ind w:left="0"/>
        <w:jc w:val="both"/>
      </w:pPr>
      <w:r>
        <w:rPr>
          <w:rFonts w:ascii="Times New Roman"/>
          <w:b w:val="false"/>
          <w:i w:val="false"/>
          <w:color w:val="000000"/>
          <w:sz w:val="28"/>
        </w:rPr>
        <w:t xml:space="preserve">
Атырау облысы әкімдігінің  </w:t>
      </w:r>
      <w:r>
        <w:br/>
      </w:r>
      <w:r>
        <w:rPr>
          <w:rFonts w:ascii="Times New Roman"/>
          <w:b w:val="false"/>
          <w:i w:val="false"/>
          <w:color w:val="000000"/>
          <w:sz w:val="28"/>
        </w:rPr>
        <w:t>
2012 жылғы 16 қарашадағы № 356</w:t>
      </w:r>
      <w:r>
        <w:br/>
      </w:r>
      <w:r>
        <w:rPr>
          <w:rFonts w:ascii="Times New Roman"/>
          <w:b w:val="false"/>
          <w:i w:val="false"/>
          <w:color w:val="000000"/>
          <w:sz w:val="28"/>
        </w:rPr>
        <w:t xml:space="preserve">
қаулысына 4-қосымша    </w:t>
      </w:r>
    </w:p>
    <w:bookmarkEnd w:id="30"/>
    <w:p>
      <w:pPr>
        <w:spacing w:after="0"/>
        <w:ind w:left="0"/>
        <w:jc w:val="both"/>
      </w:pPr>
      <w:r>
        <w:rPr>
          <w:rFonts w:ascii="Times New Roman"/>
          <w:b w:val="false"/>
          <w:i w:val="false"/>
          <w:color w:val="000000"/>
          <w:sz w:val="28"/>
        </w:rPr>
        <w:t xml:space="preserve">Атырау облысы әкімдігінің </w:t>
      </w:r>
      <w:r>
        <w:br/>
      </w:r>
      <w:r>
        <w:rPr>
          <w:rFonts w:ascii="Times New Roman"/>
          <w:b w:val="false"/>
          <w:i w:val="false"/>
          <w:color w:val="000000"/>
          <w:sz w:val="28"/>
        </w:rPr>
        <w:t>
2012 жылғы 16 қарашадағы № 356</w:t>
      </w:r>
      <w:r>
        <w:br/>
      </w:r>
      <w:r>
        <w:rPr>
          <w:rFonts w:ascii="Times New Roman"/>
          <w:b w:val="false"/>
          <w:i w:val="false"/>
          <w:color w:val="000000"/>
          <w:sz w:val="28"/>
        </w:rPr>
        <w:t xml:space="preserve">
қаулысымен бекітілген  </w:t>
      </w:r>
    </w:p>
    <w:bookmarkStart w:name="z55" w:id="31"/>
    <w:p>
      <w:pPr>
        <w:spacing w:after="0"/>
        <w:ind w:left="0"/>
        <w:jc w:val="left"/>
      </w:pPr>
      <w:r>
        <w:rPr>
          <w:rFonts w:ascii="Times New Roman"/>
          <w:b/>
          <w:i w:val="false"/>
          <w:color w:val="000000"/>
        </w:rPr>
        <w:t xml:space="preserve"> 
"Пестицидтерді (улы химикаттарды) өндіру (формуляциялау) қызметін жүзеге асыруға лицензияны беру, қайта ресімдеу, лицензияның телнұсқаларын беру" электрондық мемлекеттік қызмет көрсету регламенті</w:t>
      </w:r>
      <w:r>
        <w:br/>
      </w:r>
      <w:r>
        <w:rPr>
          <w:rFonts w:ascii="Times New Roman"/>
          <w:b/>
          <w:i w:val="false"/>
          <w:color w:val="000000"/>
        </w:rPr>
        <w:t>
1. Жалпы ережелер</w:t>
      </w:r>
    </w:p>
    <w:bookmarkEnd w:id="31"/>
    <w:bookmarkStart w:name="z56" w:id="32"/>
    <w:p>
      <w:pPr>
        <w:spacing w:after="0"/>
        <w:ind w:left="0"/>
        <w:jc w:val="both"/>
      </w:pPr>
      <w:r>
        <w:rPr>
          <w:rFonts w:ascii="Times New Roman"/>
          <w:b w:val="false"/>
          <w:i w:val="false"/>
          <w:color w:val="000000"/>
          <w:sz w:val="28"/>
        </w:rPr>
        <w:t>      1. "Пестицидтерді (улы химикаттарды) өндіру (формуляциялау) қызметін жүзеге асыруға лицензияны беру, қайта ресімдеу, лицензияның телнұсқаларын беру" электрондық мемлекеттік қызметі "Атырау облысы Ауыл шаруашылығы басқармасы" мемлекеттік мекемесімен (бұдан әрі – Қызмет беруші), сондай-ақ www.e.gov.kz мекен-жайы бойынша "электрондық үкімет" веб-порталы және www.elicense.kz мекен-жайы бойынша "Е-лицензиялау" веб-порталы (бұдан әрі – ЭҮП) арқылы көрсетіледі.</w:t>
      </w:r>
      <w:r>
        <w:br/>
      </w:r>
      <w:r>
        <w:rPr>
          <w:rFonts w:ascii="Times New Roman"/>
          <w:b w:val="false"/>
          <w:i w:val="false"/>
          <w:color w:val="000000"/>
          <w:sz w:val="28"/>
        </w:rPr>
        <w:t>
      2. Электрондық мемлекеттік қызмет Қазақстан Республикасы Үкіметінің 2012 жылғы 31 тамыздағы № </w:t>
      </w:r>
      <w:r>
        <w:rPr>
          <w:rFonts w:ascii="Times New Roman"/>
          <w:b w:val="false"/>
          <w:i w:val="false"/>
          <w:color w:val="000000"/>
          <w:sz w:val="28"/>
        </w:rPr>
        <w:t>1108</w:t>
      </w:r>
      <w:r>
        <w:rPr>
          <w:rFonts w:ascii="Times New Roman"/>
          <w:b w:val="false"/>
          <w:i w:val="false"/>
          <w:color w:val="000000"/>
          <w:sz w:val="28"/>
        </w:rPr>
        <w:t xml:space="preserve"> "Ауыл шаруашылығы саласында мемлекеттік қызметтер стандарттарын бекіту туралы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w:t>
      </w:r>
      <w:r>
        <w:rPr>
          <w:rFonts w:ascii="Times New Roman"/>
          <w:b w:val="false"/>
          <w:i w:val="false"/>
          <w:color w:val="000000"/>
          <w:sz w:val="28"/>
        </w:rPr>
        <w:t>745</w:t>
      </w:r>
      <w:r>
        <w:rPr>
          <w:rFonts w:ascii="Times New Roman"/>
          <w:b w:val="false"/>
          <w:i w:val="false"/>
          <w:color w:val="000000"/>
          <w:sz w:val="28"/>
        </w:rPr>
        <w:t xml:space="preserve"> қаулысына өзгерістер енгізу туралы" қаулысымен бекітілген "Пестицидтерді (улы химикаттарды) өндіру (формуляциялау) қызметін жүзеге асыруға лицензияны беру, қайта ресімдеу, лицензияның телнұсқаларын беру" мемлекеттік қызмет стандартының (бұдан әрі – Стандарт) негізінде көрсетіледі.</w:t>
      </w:r>
      <w:r>
        <w:br/>
      </w:r>
      <w:r>
        <w:rPr>
          <w:rFonts w:ascii="Times New Roman"/>
          <w:b w:val="false"/>
          <w:i w:val="false"/>
          <w:color w:val="000000"/>
          <w:sz w:val="28"/>
        </w:rPr>
        <w:t>
      3. Қызметті автоматтандыру дәрежесі: ішінара автоматтандырылған.</w:t>
      </w:r>
      <w:r>
        <w:br/>
      </w:r>
      <w:r>
        <w:rPr>
          <w:rFonts w:ascii="Times New Roman"/>
          <w:b w:val="false"/>
          <w:i w:val="false"/>
          <w:color w:val="000000"/>
          <w:sz w:val="28"/>
        </w:rPr>
        <w:t>
      4. Қызметті көрсету түрі: транзакциялық.</w:t>
      </w:r>
      <w:r>
        <w:br/>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ақпараттық жүйе – аппараттық-бағдарламалық кешенді қолдана отырып, ақпаратты сақтауға, өңдеуге, іздестіруге, таратуға, беруге және ұсынуға арналған жүйе (бұдан әрі – АЖ);</w:t>
      </w:r>
      <w:r>
        <w:br/>
      </w:r>
      <w:r>
        <w:rPr>
          <w:rFonts w:ascii="Times New Roman"/>
          <w:b w:val="false"/>
          <w:i w:val="false"/>
          <w:color w:val="000000"/>
          <w:sz w:val="28"/>
        </w:rPr>
        <w:t>
      2) "электрондық үкімет" веб-порталы – нормативтік 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 болатын ақпараттық жүйе;</w:t>
      </w:r>
      <w:r>
        <w:br/>
      </w:r>
      <w:r>
        <w:rPr>
          <w:rFonts w:ascii="Times New Roman"/>
          <w:b w:val="false"/>
          <w:i w:val="false"/>
          <w:color w:val="000000"/>
          <w:sz w:val="28"/>
        </w:rPr>
        <w:t>
      3) "Е-лицензиялау" веб-порталы – берілген, қайта ресімделген, тоқтата тұрғызылған, қайта жаңартылған және қолданылуын тоқтатқан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мәліметтері бар, ол лицензиар беретін лицензиялардың сәйкестендіру нөмірін орталықтандырып қалыптастыратын ақпараттық жүйе (бұдан әрі – "Е-лицензиялау" МДҚ АЖ);</w:t>
      </w:r>
      <w:r>
        <w:br/>
      </w:r>
      <w:r>
        <w:rPr>
          <w:rFonts w:ascii="Times New Roman"/>
          <w:b w:val="false"/>
          <w:i w:val="false"/>
          <w:color w:val="000000"/>
          <w:sz w:val="28"/>
        </w:rPr>
        <w:t>
      4) "электрондық үкімет" шлюзі – электрондық қызметтер көрсетуді іске асыру шеңберінде "электрондық үкіметтің" ақпараттық жүйелерін интеграциялауға арналған ақпараттық жүйе (бұдан әрі – ЭҮШ);</w:t>
      </w:r>
      <w:r>
        <w:br/>
      </w:r>
      <w:r>
        <w:rPr>
          <w:rFonts w:ascii="Times New Roman"/>
          <w:b w:val="false"/>
          <w:i w:val="false"/>
          <w:color w:val="000000"/>
          <w:sz w:val="28"/>
        </w:rPr>
        <w:t>
      5) "электрондық үкіметтің" төлем шлюзі – жеке және заңды тұлғалардың төлемдерін жүзеге асыру кезінде екінші деңгейдегі банктердің, банк операцияларының жекелеген түрлерін жүзеге асыратын ұйымдардың және "электрондық үкіметтің" ақпараттық жүйелері арасындағы өзара іс-қимылды қамтамасыз етуге арналған автоматтандырылған ақпараттық жүйе (бұдан әрі – ЭҮТШ);</w:t>
      </w:r>
      <w:r>
        <w:br/>
      </w:r>
      <w:r>
        <w:rPr>
          <w:rFonts w:ascii="Times New Roman"/>
          <w:b w:val="false"/>
          <w:i w:val="false"/>
          <w:color w:val="000000"/>
          <w:sz w:val="28"/>
        </w:rPr>
        <w:t>
      6) "Жеке тұлғалар" мемлекеттік деректер қоры – Қазақстан Республикасында жеке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жеке сәйкестендіру нөмірлері тізілімін құруға арналған ақпараттық жүйе (бұдан әрі – ЖТ МДҚ);</w:t>
      </w:r>
      <w:r>
        <w:br/>
      </w:r>
      <w:r>
        <w:rPr>
          <w:rFonts w:ascii="Times New Roman"/>
          <w:b w:val="false"/>
          <w:i w:val="false"/>
          <w:color w:val="000000"/>
          <w:sz w:val="28"/>
        </w:rPr>
        <w:t>
      7) "Заңды тұлғалар" мемлекеттік деректер қоры – Қазақстан Республикасында заңды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бизнес сәйкестендіру нөмірлері тізілімін құруға арналған ақпараттық жүйе (бұдан әрі- ЗТ МДҚ);</w:t>
      </w:r>
      <w:r>
        <w:br/>
      </w:r>
      <w:r>
        <w:rPr>
          <w:rFonts w:ascii="Times New Roman"/>
          <w:b w:val="false"/>
          <w:i w:val="false"/>
          <w:color w:val="000000"/>
          <w:sz w:val="28"/>
        </w:rPr>
        <w:t>
      8) алушы – электрондық мемлекеттік қызмет көрсетілетін жеке немесе заңды тұлға;</w:t>
      </w:r>
      <w:r>
        <w:br/>
      </w:r>
      <w:r>
        <w:rPr>
          <w:rFonts w:ascii="Times New Roman"/>
          <w:b w:val="false"/>
          <w:i w:val="false"/>
          <w:color w:val="000000"/>
          <w:sz w:val="28"/>
        </w:rPr>
        <w:t>
      9) жеке сәйкестендіру нөмірі – жеке тұлға, соның ішінде қызметін жеке кәсіпкерлік түрінде жүзеге асыратын жеке кәсіпкер үшін қалыптастырылатын бірегей нөмір (бұдан әрі – ЖСН);</w:t>
      </w:r>
      <w:r>
        <w:br/>
      </w:r>
      <w:r>
        <w:rPr>
          <w:rFonts w:ascii="Times New Roman"/>
          <w:b w:val="false"/>
          <w:i w:val="false"/>
          <w:color w:val="000000"/>
          <w:sz w:val="28"/>
        </w:rPr>
        <w:t>
      10) бизнес сәйкестендіру нөмірі – заңды тұлға (филиал және өкілдік) үшін қалыптастырылатын бірегей нөмір (бұдан әрі – БСН);</w:t>
      </w:r>
      <w:r>
        <w:br/>
      </w:r>
      <w:r>
        <w:rPr>
          <w:rFonts w:ascii="Times New Roman"/>
          <w:b w:val="false"/>
          <w:i w:val="false"/>
          <w:color w:val="000000"/>
          <w:sz w:val="28"/>
        </w:rPr>
        <w:t>
      11) пайдаланушы – өзіне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12) транзакциялық қызмет көрсету – электрондық цифрлық қолтаңбаны қолдана отырып, өзара ақпарат алмасуды талап ететін, пайдаланушыларға электрондық ақпараттық ресурстарды ұсыну жөнінде қызмет көрсету;</w:t>
      </w:r>
      <w:r>
        <w:br/>
      </w:r>
      <w:r>
        <w:rPr>
          <w:rFonts w:ascii="Times New Roman"/>
          <w:b w:val="false"/>
          <w:i w:val="false"/>
          <w:color w:val="000000"/>
          <w:sz w:val="28"/>
        </w:rPr>
        <w:t>
      13) электрондық цифрлық қолтаңба –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 (бұдан әрі – ЭЦҚ);</w:t>
      </w:r>
      <w:r>
        <w:br/>
      </w:r>
      <w:r>
        <w:rPr>
          <w:rFonts w:ascii="Times New Roman"/>
          <w:b w:val="false"/>
          <w:i w:val="false"/>
          <w:color w:val="000000"/>
          <w:sz w:val="28"/>
        </w:rPr>
        <w:t>
      14)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15) электрондық мемлекеттік қызмет көрсету – ақпараттық технологияларды қолдана отырып, электрондық нысанда көрсетілетін мемлекеттік қызмет көрсету;</w:t>
      </w:r>
      <w:r>
        <w:br/>
      </w:r>
      <w:r>
        <w:rPr>
          <w:rFonts w:ascii="Times New Roman"/>
          <w:b w:val="false"/>
          <w:i w:val="false"/>
          <w:color w:val="000000"/>
          <w:sz w:val="28"/>
        </w:rPr>
        <w:t>
      16) электрондық лицензия – ақпараттық технологияларды пайдалана отырып ресімделетін және берілетін, қағаз тасығыштағы лицензияға тең мәнінде электрондық құжат түріндегі лицензия;</w:t>
      </w:r>
      <w:r>
        <w:br/>
      </w:r>
      <w:r>
        <w:rPr>
          <w:rFonts w:ascii="Times New Roman"/>
          <w:b w:val="false"/>
          <w:i w:val="false"/>
          <w:color w:val="000000"/>
          <w:sz w:val="28"/>
        </w:rPr>
        <w:t>
      17) ҚФБ – құрылымдық-функционалдық бірліктер;</w:t>
      </w:r>
      <w:r>
        <w:br/>
      </w:r>
      <w:r>
        <w:rPr>
          <w:rFonts w:ascii="Times New Roman"/>
          <w:b w:val="false"/>
          <w:i w:val="false"/>
          <w:color w:val="000000"/>
          <w:sz w:val="28"/>
        </w:rPr>
        <w:t>
      18) АЖО – автоматтандырылған жұмыс орны;</w:t>
      </w:r>
      <w:r>
        <w:br/>
      </w:r>
      <w:r>
        <w:rPr>
          <w:rFonts w:ascii="Times New Roman"/>
          <w:b w:val="false"/>
          <w:i w:val="false"/>
          <w:color w:val="000000"/>
          <w:sz w:val="28"/>
        </w:rPr>
        <w:t>
      19) БНАЖ – Бірыңғай нотариалдық ақпараттық жүйе.</w:t>
      </w:r>
    </w:p>
    <w:bookmarkEnd w:id="32"/>
    <w:p>
      <w:pPr>
        <w:spacing w:after="0"/>
        <w:ind w:left="0"/>
        <w:jc w:val="left"/>
      </w:pPr>
      <w:r>
        <w:rPr>
          <w:rFonts w:ascii="Times New Roman"/>
          <w:b/>
          <w:i w:val="false"/>
          <w:color w:val="000000"/>
        </w:rPr>
        <w:t xml:space="preserve"> 2. Қызмет берушінің электрондық мемлекеттік қызметті көрсету бойынша қызметінің тәртібі</w:t>
      </w:r>
    </w:p>
    <w:bookmarkStart w:name="z57" w:id="33"/>
    <w:p>
      <w:pPr>
        <w:spacing w:after="0"/>
        <w:ind w:left="0"/>
        <w:jc w:val="both"/>
      </w:pPr>
      <w:r>
        <w:rPr>
          <w:rFonts w:ascii="Times New Roman"/>
          <w:b w:val="false"/>
          <w:i w:val="false"/>
          <w:color w:val="000000"/>
          <w:sz w:val="28"/>
        </w:rPr>
        <w:t>
      6. Қызмет берушінің ЭҮП арқылы әрбір қадамдық әрекеттері мен шешімдері (электрондық мемлекеттік қызметті көрсету кезіндегі функционалдық өзара әрекеттесудің № </w:t>
      </w:r>
      <w:r>
        <w:rPr>
          <w:rFonts w:ascii="Times New Roman"/>
          <w:b w:val="false"/>
          <w:i w:val="false"/>
          <w:color w:val="000000"/>
          <w:sz w:val="28"/>
        </w:rPr>
        <w:t>1 диаграммасы</w:t>
      </w:r>
      <w:r>
        <w:rPr>
          <w:rFonts w:ascii="Times New Roman"/>
          <w:b w:val="false"/>
          <w:i w:val="false"/>
          <w:color w:val="000000"/>
          <w:sz w:val="28"/>
        </w:rPr>
        <w:t>) осы Регламенттің</w:t>
      </w:r>
      <w:r>
        <w:br/>
      </w:r>
      <w:r>
        <w:rPr>
          <w:rFonts w:ascii="Times New Roman"/>
          <w:b w:val="false"/>
          <w:i w:val="false"/>
          <w:color w:val="000000"/>
          <w:sz w:val="28"/>
        </w:rPr>
        <w:t>
2-қосымшасында келтірілген:</w:t>
      </w:r>
      <w:r>
        <w:br/>
      </w:r>
      <w:r>
        <w:rPr>
          <w:rFonts w:ascii="Times New Roman"/>
          <w:b w:val="false"/>
          <w:i w:val="false"/>
          <w:color w:val="000000"/>
          <w:sz w:val="28"/>
        </w:rPr>
        <w:t>
      1) алушы ЖСН/БСН және парольдің көмегімен ЭҮП-де тіркеуді жүзеге асырады (ЭҮП-де тіркелмеген алушылар үшін жүзеге асырылады);</w:t>
      </w:r>
      <w:r>
        <w:br/>
      </w:r>
      <w:r>
        <w:rPr>
          <w:rFonts w:ascii="Times New Roman"/>
          <w:b w:val="false"/>
          <w:i w:val="false"/>
          <w:color w:val="000000"/>
          <w:sz w:val="28"/>
        </w:rPr>
        <w:t>
      2) 1-үдеріс – қызметті алуы үшін қызмет алушының логин мен парольді ЭҮП-ге енгізу үдерісі (авторландыру үдерісі);</w:t>
      </w:r>
      <w:r>
        <w:br/>
      </w:r>
      <w:r>
        <w:rPr>
          <w:rFonts w:ascii="Times New Roman"/>
          <w:b w:val="false"/>
          <w:i w:val="false"/>
          <w:color w:val="000000"/>
          <w:sz w:val="28"/>
        </w:rPr>
        <w:t>
      3) 1-шарт – тіркелген алушы туралы деректердің түпнұсқалығын логин мен пароль арқылы ЭҮП-де тексеру;</w:t>
      </w:r>
      <w:r>
        <w:br/>
      </w:r>
      <w:r>
        <w:rPr>
          <w:rFonts w:ascii="Times New Roman"/>
          <w:b w:val="false"/>
          <w:i w:val="false"/>
          <w:color w:val="000000"/>
          <w:sz w:val="28"/>
        </w:rPr>
        <w:t>
      4) 2-үдеріс – алушының деректерінде бар бұзушылықтарға байланысты авторландырудан бас тарту туралы хабарламаны ЭҮП-де қалыптастыру;</w:t>
      </w:r>
      <w:r>
        <w:br/>
      </w:r>
      <w:r>
        <w:rPr>
          <w:rFonts w:ascii="Times New Roman"/>
          <w:b w:val="false"/>
          <w:i w:val="false"/>
          <w:color w:val="000000"/>
          <w:sz w:val="28"/>
        </w:rPr>
        <w:t>
      5) 3-үдеріс – алушының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алушының нысанды толтыруы (деректерді енгізуі), сұрау салу нысанына қажетті сканерленген құжаттарды қоса беруі, сондай-ақ қызмет алушының сұрау салуды куәландыруы (қол қоюы) үшін ЭЦҚ тіркеу куәлігін таңдауы;</w:t>
      </w:r>
      <w:r>
        <w:br/>
      </w:r>
      <w:r>
        <w:rPr>
          <w:rFonts w:ascii="Times New Roman"/>
          <w:b w:val="false"/>
          <w:i w:val="false"/>
          <w:color w:val="000000"/>
          <w:sz w:val="28"/>
        </w:rPr>
        <w:t>
      6) 4-үдеріс – алушының ЭЦҚ тіркеу куәлігінің қолданылу мерзімі және кері шақыртылған (күші жойылған) тіркеу куәліктерінің тізімінде оның болмауы туралы деректерді және алушының сәйкестендіру деректерін ЭҮП-де сұрау салу;</w:t>
      </w:r>
      <w:r>
        <w:br/>
      </w:r>
      <w:r>
        <w:rPr>
          <w:rFonts w:ascii="Times New Roman"/>
          <w:b w:val="false"/>
          <w:i w:val="false"/>
          <w:color w:val="000000"/>
          <w:sz w:val="28"/>
        </w:rPr>
        <w:t>
      7) 2-шарт – алушының ЭЦҚ тіркеу куәлігінің қолданылу мерзімін және кері шақыртылған (күші жойылған) тіркеу куәліктерінің тізімінде оның болмауын, сондай-ақ сұрау салуда көрсетілген ЖСН/БСН және ЭЦҚ тіркеу куәлігінде көрсетілген ЖСН/БСН арасында сәйкестендіру деректерінің сәйкестігін ЭҮП-де тексеру;</w:t>
      </w:r>
      <w:r>
        <w:br/>
      </w:r>
      <w:r>
        <w:rPr>
          <w:rFonts w:ascii="Times New Roman"/>
          <w:b w:val="false"/>
          <w:i w:val="false"/>
          <w:color w:val="000000"/>
          <w:sz w:val="28"/>
        </w:rPr>
        <w:t>
      8) 5-үдеріс – алушының ЭЦҚ түпнұсқалығының расталмауына байланысты сұрау салынатын қызмет көрсетуден бас тарту туралы хабарламаны қалыптастыру;</w:t>
      </w:r>
      <w:r>
        <w:br/>
      </w:r>
      <w:r>
        <w:rPr>
          <w:rFonts w:ascii="Times New Roman"/>
          <w:b w:val="false"/>
          <w:i w:val="false"/>
          <w:color w:val="000000"/>
          <w:sz w:val="28"/>
        </w:rPr>
        <w:t>
      9) 6-үдеріс – қызмет көрсетуге сұрау салудың толтырылған нысанын (енгізілген деректерін) алушының ЭЦҚ арқылы куәландыруы (қол қоюы);</w:t>
      </w:r>
      <w:r>
        <w:br/>
      </w:r>
      <w:r>
        <w:rPr>
          <w:rFonts w:ascii="Times New Roman"/>
          <w:b w:val="false"/>
          <w:i w:val="false"/>
          <w:color w:val="000000"/>
          <w:sz w:val="28"/>
        </w:rPr>
        <w:t>
      10) 7-үдеріс – ЭҮТШ-де қызметке ақы төлеу, бұдан кейін төлем туралы ақпарат "Е-лицензиялау" МДҚ АЖ-ға келіп түседі;</w:t>
      </w:r>
      <w:r>
        <w:br/>
      </w:r>
      <w:r>
        <w:rPr>
          <w:rFonts w:ascii="Times New Roman"/>
          <w:b w:val="false"/>
          <w:i w:val="false"/>
          <w:color w:val="000000"/>
          <w:sz w:val="28"/>
        </w:rPr>
        <w:t>
      11) 8-үдеріс – электрондық құжатты (алушының сұрау салуын) ЭҮШ арқылы "Е-лицензиялау" МДҚ АЖ-ға жолдау және "Е-лицензиялау" МДҚ</w:t>
      </w:r>
      <w:r>
        <w:br/>
      </w:r>
      <w:r>
        <w:rPr>
          <w:rFonts w:ascii="Times New Roman"/>
          <w:b w:val="false"/>
          <w:i w:val="false"/>
          <w:color w:val="000000"/>
          <w:sz w:val="28"/>
        </w:rPr>
        <w:t>
АЖ-да қызметті өңдеу;</w:t>
      </w:r>
      <w:r>
        <w:br/>
      </w:r>
      <w:r>
        <w:rPr>
          <w:rFonts w:ascii="Times New Roman"/>
          <w:b w:val="false"/>
          <w:i w:val="false"/>
          <w:color w:val="000000"/>
          <w:sz w:val="28"/>
        </w:rPr>
        <w:t>
      12) 3-шарт – "Е-лицензиялау" МДҚ АЖ-да қызметті көрсету үшін төлем фактісін тексеру;</w:t>
      </w:r>
      <w:r>
        <w:br/>
      </w:r>
      <w:r>
        <w:rPr>
          <w:rFonts w:ascii="Times New Roman"/>
          <w:b w:val="false"/>
          <w:i w:val="false"/>
          <w:color w:val="000000"/>
          <w:sz w:val="28"/>
        </w:rPr>
        <w:t>
      13) 9-үдеріс – "Е-лицензиялау" МДҚ АЖ-да қызмет көрсету үшін төлемнің болмауына байланысты сұрау салынатын қызметтен бас тарту туралы хабарламаны қалыптастыру;</w:t>
      </w:r>
      <w:r>
        <w:br/>
      </w:r>
      <w:r>
        <w:rPr>
          <w:rFonts w:ascii="Times New Roman"/>
          <w:b w:val="false"/>
          <w:i w:val="false"/>
          <w:color w:val="000000"/>
          <w:sz w:val="28"/>
        </w:rPr>
        <w:t>
      14) 10-үдеріс – алушының ЭҮП-де қалыптастырылған қызмет нәтижесін (электрондық лицензияны) алуы. Электрондық құжат қызмет берушінің уәкілетті тұлғасының ЭЦҚ-сын пайдалана отырып қалыптастырылады.</w:t>
      </w:r>
      <w:r>
        <w:br/>
      </w:r>
      <w:r>
        <w:rPr>
          <w:rFonts w:ascii="Times New Roman"/>
          <w:b w:val="false"/>
          <w:i w:val="false"/>
          <w:color w:val="000000"/>
          <w:sz w:val="28"/>
        </w:rPr>
        <w:t>
      7. Қызмет беруші арқылы әрбір қадамдық әрекеттері мен шешімдері (электрондық мемлекеттік қызметті көрсету кезіндегі функционалдық өзара әрекеттесудің № </w:t>
      </w:r>
      <w:r>
        <w:rPr>
          <w:rFonts w:ascii="Times New Roman"/>
          <w:b w:val="false"/>
          <w:i w:val="false"/>
          <w:color w:val="000000"/>
          <w:sz w:val="28"/>
        </w:rPr>
        <w:t>2 диаграммасы</w:t>
      </w:r>
      <w:r>
        <w:rPr>
          <w:rFonts w:ascii="Times New Roman"/>
          <w:b w:val="false"/>
          <w:i w:val="false"/>
          <w:color w:val="000000"/>
          <w:sz w:val="28"/>
        </w:rPr>
        <w:t>) осы Регламенттің 2-қосымшасында келтірілген:</w:t>
      </w:r>
      <w:r>
        <w:br/>
      </w:r>
      <w:r>
        <w:rPr>
          <w:rFonts w:ascii="Times New Roman"/>
          <w:b w:val="false"/>
          <w:i w:val="false"/>
          <w:color w:val="000000"/>
          <w:sz w:val="28"/>
        </w:rPr>
        <w:t>
      1) 1-үдеріс – қызмет беруші қызметкерінің қызмет алу үшін "Е-лицензиялау" МДҚ АЖ-ға логин мен пароль енгізу үдерісі;</w:t>
      </w:r>
      <w:r>
        <w:br/>
      </w:r>
      <w:r>
        <w:rPr>
          <w:rFonts w:ascii="Times New Roman"/>
          <w:b w:val="false"/>
          <w:i w:val="false"/>
          <w:color w:val="000000"/>
          <w:sz w:val="28"/>
        </w:rPr>
        <w:t>
      2) 1-шарт – қызмет берушінің тіркелген қызметкері туралы деректердің түпнұсқалығын "Е-лицензиялау" МДҚ АЖ-да логин мен пароль арқылы тексеру;</w:t>
      </w:r>
      <w:r>
        <w:br/>
      </w:r>
      <w:r>
        <w:rPr>
          <w:rFonts w:ascii="Times New Roman"/>
          <w:b w:val="false"/>
          <w:i w:val="false"/>
          <w:color w:val="000000"/>
          <w:sz w:val="28"/>
        </w:rPr>
        <w:t>
      3) 2-үдеріс – қызмет беруші қызметкерінің деректерінде бұзушылықтардың болуына байланысты авторландырудан бас тарту туралы хабарламаны "Е-лицензиялау" МДҚ АЖ-да қалыптастыру;</w:t>
      </w:r>
      <w:r>
        <w:br/>
      </w:r>
      <w:r>
        <w:rPr>
          <w:rFonts w:ascii="Times New Roman"/>
          <w:b w:val="false"/>
          <w:i w:val="false"/>
          <w:color w:val="000000"/>
          <w:sz w:val="28"/>
        </w:rPr>
        <w:t>
      4) 3-үдеріс – қызмет беруші қызметкерінің осы Регламентте көрсетілген қызметті таңдауы, қызметті көрсету үшін сұрау салу нысанын экранға шығаруы және қызмет беруші қызметкерінің алушы деректерін, алушының өкілі сенімхатының деректерін (нотариалдық куәландырылған сенімхат кезінде, сенімхатты өзгеше куәландырған кезде сенімхат деректері толтырылмайды) енгізуі, сондай-ақ қызмет беруші қызметкерінің сұрау салуды куәландыруы (қол қоюы) үшін ЭЦҚ тіркеу куәлігін таңдауы;</w:t>
      </w:r>
      <w:r>
        <w:br/>
      </w:r>
      <w:r>
        <w:rPr>
          <w:rFonts w:ascii="Times New Roman"/>
          <w:b w:val="false"/>
          <w:i w:val="false"/>
          <w:color w:val="000000"/>
          <w:sz w:val="28"/>
        </w:rPr>
        <w:t>
      5) 4-үдеріс – ЭҮШ арқылы ЖТ МДҚ/ЗТ МДҚ-ға алушы деректеріне, БНАЖ-ға өкіл сенімхатының деректеріне және "Е-лицензиялау" МДҚ АЖ-ға қызмет беруші қызметкерінің ЭЦҚ тіркеу куәлігінің қолданылу мерзімі және кері шақыртылған (күші жойылған) тіркеу куәліктерінің тізімінде оның болмауы туралы деректерге сұрау салу;</w:t>
      </w:r>
      <w:r>
        <w:br/>
      </w:r>
      <w:r>
        <w:rPr>
          <w:rFonts w:ascii="Times New Roman"/>
          <w:b w:val="false"/>
          <w:i w:val="false"/>
          <w:color w:val="000000"/>
          <w:sz w:val="28"/>
        </w:rPr>
        <w:t>
      6) 2-шарт – ЖТ МДҚ/ЗТ МДҚ-да алушы деректерінің, БНАЖ-да сенімхат және "Е-лицензиялау" МДҚ АЖ-да қызмет беруші қызметкерінің ЭЦҚ тіркеу куәлігі деректерінің болуын тексеру;</w:t>
      </w:r>
      <w:r>
        <w:br/>
      </w:r>
      <w:r>
        <w:rPr>
          <w:rFonts w:ascii="Times New Roman"/>
          <w:b w:val="false"/>
          <w:i w:val="false"/>
          <w:color w:val="000000"/>
          <w:sz w:val="28"/>
        </w:rPr>
        <w:t>
      7) 5-үдеріс – ЖТ МДҚ/ЗТ МДҚ-да алушы деректерінің, БНАЖ-да сенімхат деректерінің болмауына немесе қызмет беруші қызметкерінің ЭЦҚ тіркеу куәлігі түпнұсқалығының расталмауына байланысты деректерді алу мүмкін болмауы туралы хабарламаны қалыптастыру;</w:t>
      </w:r>
      <w:r>
        <w:br/>
      </w:r>
      <w:r>
        <w:rPr>
          <w:rFonts w:ascii="Times New Roman"/>
          <w:b w:val="false"/>
          <w:i w:val="false"/>
          <w:color w:val="000000"/>
          <w:sz w:val="28"/>
        </w:rPr>
        <w:t>
      8) 6-үдеріс – сұрау салу нысанының қағаз тасығыштағы құжаттардың болуы туралы белгі бөлігін қызмет беруші қызметкерінің толтыруы мен алушы ұсынған қажетті құжаттарды сканерлеуі және оларды сұрау салу нысанына тіркеуі;</w:t>
      </w:r>
      <w:r>
        <w:br/>
      </w:r>
      <w:r>
        <w:rPr>
          <w:rFonts w:ascii="Times New Roman"/>
          <w:b w:val="false"/>
          <w:i w:val="false"/>
          <w:color w:val="000000"/>
          <w:sz w:val="28"/>
        </w:rPr>
        <w:t>
      9) 7-үдеріс – қызмет көрсетуге сұрау салудың толтырылған нысанын (енгізілген деректерін) қызмет беруші қызметкерінің ЭЦҚ арқылы куәландыруы (қол қою);</w:t>
      </w:r>
      <w:r>
        <w:br/>
      </w:r>
      <w:r>
        <w:rPr>
          <w:rFonts w:ascii="Times New Roman"/>
          <w:b w:val="false"/>
          <w:i w:val="false"/>
          <w:color w:val="000000"/>
          <w:sz w:val="28"/>
        </w:rPr>
        <w:t>
      10) 8-үдеріс – ЭҮТШ-де қызметке ақы төлеу, бұдан кейін төлем туралы ақпарат "Е-лицензиялау" МДҚ АЖ-ға келіп түседі;</w:t>
      </w:r>
      <w:r>
        <w:br/>
      </w:r>
      <w:r>
        <w:rPr>
          <w:rFonts w:ascii="Times New Roman"/>
          <w:b w:val="false"/>
          <w:i w:val="false"/>
          <w:color w:val="000000"/>
          <w:sz w:val="28"/>
        </w:rPr>
        <w:t>
      11) 9-үдеріс – электрондық құжатты "Е-лицензиялау" МДҚ АЖ-да тіркеу және "Е-лицензиялау" МДБ АЖ-да қызметті өңдеу;</w:t>
      </w:r>
      <w:r>
        <w:br/>
      </w:r>
      <w:r>
        <w:rPr>
          <w:rFonts w:ascii="Times New Roman"/>
          <w:b w:val="false"/>
          <w:i w:val="false"/>
          <w:color w:val="000000"/>
          <w:sz w:val="28"/>
        </w:rPr>
        <w:t>
      12) 3-шарт – "Е-лицензиялау" МДҚ АЖ-да қызмет көрсету үшін төлем фактісін тексеру;</w:t>
      </w:r>
      <w:r>
        <w:br/>
      </w:r>
      <w:r>
        <w:rPr>
          <w:rFonts w:ascii="Times New Roman"/>
          <w:b w:val="false"/>
          <w:i w:val="false"/>
          <w:color w:val="000000"/>
          <w:sz w:val="28"/>
        </w:rPr>
        <w:t>
      13) 10-үдеріс – "Е-лицензиялау" МДҚ АЖ-да қызмет көрсету үшін төлемнің болмауына байланысты сұрату салынатын қызметтен бас тарту туралы хабарламаны қалыптастыру;</w:t>
      </w:r>
      <w:r>
        <w:br/>
      </w:r>
      <w:r>
        <w:rPr>
          <w:rFonts w:ascii="Times New Roman"/>
          <w:b w:val="false"/>
          <w:i w:val="false"/>
          <w:color w:val="000000"/>
          <w:sz w:val="28"/>
        </w:rPr>
        <w:t>
      14) 11-үдеріс – ЭҮП-де қалыптастырылған қызмет нәтижесін (электрондық лицензияны) алу.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8. Қызмет көрсетуге сұрау салу нысанын толтыру бойынша әрекеттер сипаттамасы:</w:t>
      </w:r>
      <w:r>
        <w:br/>
      </w:r>
      <w:r>
        <w:rPr>
          <w:rFonts w:ascii="Times New Roman"/>
          <w:b w:val="false"/>
          <w:i w:val="false"/>
          <w:color w:val="000000"/>
          <w:sz w:val="28"/>
        </w:rPr>
        <w:t>
      1) ЭҮП-ке кіру үшін электрондық лицензия берілетін тұлғаның деректерін (логин мен парольді) пайдаланушының енгізуі;</w:t>
      </w:r>
      <w:r>
        <w:br/>
      </w:r>
      <w:r>
        <w:rPr>
          <w:rFonts w:ascii="Times New Roman"/>
          <w:b w:val="false"/>
          <w:i w:val="false"/>
          <w:color w:val="000000"/>
          <w:sz w:val="28"/>
        </w:rPr>
        <w:t>
      2) "Лицензия беру" қызметін таңдау;</w:t>
      </w:r>
      <w:r>
        <w:br/>
      </w:r>
      <w:r>
        <w:rPr>
          <w:rFonts w:ascii="Times New Roman"/>
          <w:b w:val="false"/>
          <w:i w:val="false"/>
          <w:color w:val="000000"/>
          <w:sz w:val="28"/>
        </w:rPr>
        <w:t>
      3) "online қызметтерге тапсырыс беру" батырмасының көмегімен қызметке тапсырыс беру;</w:t>
      </w:r>
      <w:r>
        <w:br/>
      </w:r>
      <w:r>
        <w:rPr>
          <w:rFonts w:ascii="Times New Roman"/>
          <w:b w:val="false"/>
          <w:i w:val="false"/>
          <w:color w:val="000000"/>
          <w:sz w:val="28"/>
        </w:rPr>
        <w:t>
      4) сұрау салуды толтыру:</w:t>
      </w:r>
      <w:r>
        <w:br/>
      </w:r>
      <w:r>
        <w:rPr>
          <w:rFonts w:ascii="Times New Roman"/>
          <w:b w:val="false"/>
          <w:i w:val="false"/>
          <w:color w:val="000000"/>
          <w:sz w:val="28"/>
        </w:rPr>
        <w:t>
      пайдаланушыны ЭҮП-де тіркеу нәтижелері бойынша ЖСН/БСН автоматты түрде таңдалады;</w:t>
      </w:r>
      <w:r>
        <w:br/>
      </w:r>
      <w:r>
        <w:rPr>
          <w:rFonts w:ascii="Times New Roman"/>
          <w:b w:val="false"/>
          <w:i w:val="false"/>
          <w:color w:val="000000"/>
          <w:sz w:val="28"/>
        </w:rPr>
        <w:t>
      пайдаланушы "сұрау салуды жолдау" батырмасының көмегімен сұрау салуды куәландыруға (қол қоюға) көшуді жүзеге асырады;</w:t>
      </w:r>
      <w:r>
        <w:br/>
      </w:r>
      <w:r>
        <w:rPr>
          <w:rFonts w:ascii="Times New Roman"/>
          <w:b w:val="false"/>
          <w:i w:val="false"/>
          <w:color w:val="000000"/>
          <w:sz w:val="28"/>
        </w:rPr>
        <w:t>
      5) алушының ЭЦҚ тіркеу куәлігін таңдауы;</w:t>
      </w:r>
      <w:r>
        <w:br/>
      </w:r>
      <w:r>
        <w:rPr>
          <w:rFonts w:ascii="Times New Roman"/>
          <w:b w:val="false"/>
          <w:i w:val="false"/>
          <w:color w:val="000000"/>
          <w:sz w:val="28"/>
        </w:rPr>
        <w:t>
      6) сұрау салуды куәландыруы (қол қоюы) – пайдаланушы "қол қою" батырмасының көмегімен сұрау салуды ЭЦҚ-мен куәландыруды (қол қоюды) жүзеге асырады, бұдан кейін сұрау салу ЭҮШ арқылы "Е-лицензиялау" МДҚ АЖ-ға өңдеуге беріледі;</w:t>
      </w:r>
      <w:r>
        <w:br/>
      </w:r>
      <w:r>
        <w:rPr>
          <w:rFonts w:ascii="Times New Roman"/>
          <w:b w:val="false"/>
          <w:i w:val="false"/>
          <w:color w:val="000000"/>
          <w:sz w:val="28"/>
        </w:rPr>
        <w:t>
      7) алушының "Е-лицензиялау" МДҚ АЖ-да алушы сұрау салған ақпараттың мазмұны туралы хабарламаны алуы;</w:t>
      </w:r>
      <w:r>
        <w:br/>
      </w:r>
      <w:r>
        <w:rPr>
          <w:rFonts w:ascii="Times New Roman"/>
          <w:b w:val="false"/>
          <w:i w:val="false"/>
          <w:color w:val="000000"/>
          <w:sz w:val="28"/>
        </w:rPr>
        <w:t>
      8) қызметке ақы төлеу;</w:t>
      </w:r>
      <w:r>
        <w:br/>
      </w:r>
      <w:r>
        <w:rPr>
          <w:rFonts w:ascii="Times New Roman"/>
          <w:b w:val="false"/>
          <w:i w:val="false"/>
          <w:color w:val="000000"/>
          <w:sz w:val="28"/>
        </w:rPr>
        <w:t>
      9) сұрау салуды "Е-лицензиялау" МДҚ АЖ-да өңдеу:</w:t>
      </w:r>
      <w:r>
        <w:br/>
      </w:r>
      <w:r>
        <w:rPr>
          <w:rFonts w:ascii="Times New Roman"/>
          <w:b w:val="false"/>
          <w:i w:val="false"/>
          <w:color w:val="000000"/>
          <w:sz w:val="28"/>
        </w:rPr>
        <w:t>
      пайдаланушының дисплей экранында мынадай ақпарат шығарылады: ЖСН/БСН; сұрау салу нөмірі; қызмет типі; сұрау салу мәртебесі; қызмет көрсету мерзімі;</w:t>
      </w:r>
      <w:r>
        <w:br/>
      </w:r>
      <w:r>
        <w:rPr>
          <w:rFonts w:ascii="Times New Roman"/>
          <w:b w:val="false"/>
          <w:i w:val="false"/>
          <w:color w:val="000000"/>
          <w:sz w:val="28"/>
        </w:rPr>
        <w:t>
      "мәртебені жаңарту" батырмасының көмегімен қызмет алушыға сұрау салуды өңдеу нәтижелерін қарау мүмкіндігі ұсынылады;</w:t>
      </w:r>
      <w:r>
        <w:br/>
      </w:r>
      <w:r>
        <w:rPr>
          <w:rFonts w:ascii="Times New Roman"/>
          <w:b w:val="false"/>
          <w:i w:val="false"/>
          <w:color w:val="000000"/>
          <w:sz w:val="28"/>
        </w:rPr>
        <w:t>
      "Е-лицензиялау" МДҚ АЖ-дан жауап алынған кезде "нәтижені қарау" батырмасы пайда болады.</w:t>
      </w:r>
      <w:r>
        <w:br/>
      </w:r>
      <w:r>
        <w:rPr>
          <w:rFonts w:ascii="Times New Roman"/>
          <w:b w:val="false"/>
          <w:i w:val="false"/>
          <w:color w:val="000000"/>
          <w:sz w:val="28"/>
        </w:rPr>
        <w:t>
      9. Сұрау салу өңделгеннен кейін алушыға сұрау салуды өңдеу нәтижелерін мынадай түрде қарау мүмкіндігі ұсынылады:</w:t>
      </w:r>
      <w:r>
        <w:br/>
      </w:r>
      <w:r>
        <w:rPr>
          <w:rFonts w:ascii="Times New Roman"/>
          <w:b w:val="false"/>
          <w:i w:val="false"/>
          <w:color w:val="000000"/>
          <w:sz w:val="28"/>
        </w:rPr>
        <w:t>
      "ашу" батырмасын басқаннан кейін сұрау салу нәтижесі дисплей экранына шығарылады;</w:t>
      </w:r>
      <w:r>
        <w:br/>
      </w:r>
      <w:r>
        <w:rPr>
          <w:rFonts w:ascii="Times New Roman"/>
          <w:b w:val="false"/>
          <w:i w:val="false"/>
          <w:color w:val="000000"/>
          <w:sz w:val="28"/>
        </w:rPr>
        <w:t>
      "сақтау" батырмасын басқаннан кейін сұрау салу нәтижесі қызмет алушы енгізген магниттік тасығышта Adobe Acrobat форматында сақталады.</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 көрсету бойынша қажетті ақпарат пен консультацияны саll-орталықтың (1414)телефоны бойынша алуға болады.</w:t>
      </w:r>
    </w:p>
    <w:bookmarkEnd w:id="33"/>
    <w:p>
      <w:pPr>
        <w:spacing w:after="0"/>
        <w:ind w:left="0"/>
        <w:jc w:val="left"/>
      </w:pPr>
      <w:r>
        <w:rPr>
          <w:rFonts w:ascii="Times New Roman"/>
          <w:b/>
          <w:i w:val="false"/>
          <w:color w:val="000000"/>
        </w:rPr>
        <w:t xml:space="preserve"> 3. Электрондық мемлекеттік қызметті көрсету үдерісінде өзара әрекеттесу тәртібінің сипаты</w:t>
      </w:r>
    </w:p>
    <w:p>
      <w:pPr>
        <w:spacing w:after="0"/>
        <w:ind w:left="0"/>
        <w:jc w:val="both"/>
      </w:pPr>
      <w:r>
        <w:rPr>
          <w:rFonts w:ascii="Times New Roman"/>
          <w:b w:val="false"/>
          <w:i w:val="false"/>
          <w:color w:val="000000"/>
          <w:sz w:val="28"/>
        </w:rPr>
        <w:t>      11. Қызметті көрсету үдерісіне қатысатын ҚФБ:</w:t>
      </w:r>
      <w:r>
        <w:br/>
      </w:r>
      <w:r>
        <w:rPr>
          <w:rFonts w:ascii="Times New Roman"/>
          <w:b w:val="false"/>
          <w:i w:val="false"/>
          <w:color w:val="000000"/>
          <w:sz w:val="28"/>
        </w:rPr>
        <w:t>
      ЭҮП;</w:t>
      </w:r>
      <w:r>
        <w:br/>
      </w:r>
      <w:r>
        <w:rPr>
          <w:rFonts w:ascii="Times New Roman"/>
          <w:b w:val="false"/>
          <w:i w:val="false"/>
          <w:color w:val="000000"/>
          <w:sz w:val="28"/>
        </w:rPr>
        <w:t>
      ЭҮТШ;</w:t>
      </w:r>
      <w:r>
        <w:br/>
      </w:r>
      <w:r>
        <w:rPr>
          <w:rFonts w:ascii="Times New Roman"/>
          <w:b w:val="false"/>
          <w:i w:val="false"/>
          <w:color w:val="000000"/>
          <w:sz w:val="28"/>
        </w:rPr>
        <w:t>
      "Е-лицензиялау" МДҚ АЖ;</w:t>
      </w:r>
      <w:r>
        <w:br/>
      </w:r>
      <w:r>
        <w:rPr>
          <w:rFonts w:ascii="Times New Roman"/>
          <w:b w:val="false"/>
          <w:i w:val="false"/>
          <w:color w:val="000000"/>
          <w:sz w:val="28"/>
        </w:rPr>
        <w:t>
      ЭҮШ;</w:t>
      </w:r>
      <w:r>
        <w:br/>
      </w:r>
      <w:r>
        <w:rPr>
          <w:rFonts w:ascii="Times New Roman"/>
          <w:b w:val="false"/>
          <w:i w:val="false"/>
          <w:color w:val="000000"/>
          <w:sz w:val="28"/>
        </w:rPr>
        <w:t>
      ЖТ МДҚ/ЗТ МДҚ;</w:t>
      </w:r>
      <w:r>
        <w:br/>
      </w:r>
      <w:r>
        <w:rPr>
          <w:rFonts w:ascii="Times New Roman"/>
          <w:b w:val="false"/>
          <w:i w:val="false"/>
          <w:color w:val="000000"/>
          <w:sz w:val="28"/>
        </w:rPr>
        <w:t>
      БНАЖ.</w:t>
      </w:r>
      <w:r>
        <w:br/>
      </w:r>
      <w:r>
        <w:rPr>
          <w:rFonts w:ascii="Times New Roman"/>
          <w:b w:val="false"/>
          <w:i w:val="false"/>
          <w:color w:val="000000"/>
          <w:sz w:val="28"/>
        </w:rPr>
        <w:t>
      12. Әрекеттер ( рәсімдер, функциялар, операциялар) кезектілігінің мәтінді кестелі сипаты әрбір әрекетті орындау мерзімін көрсете отырып,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13. Әрекеттердің олардың сипатына сәйкес қисынды кезектілігі арасындағы өзара байланысты (электрондық мемлекеттік қызметті көрсету үдерісінде) көрсететін диаграмма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14. Алушыларға қызмет көрсету нәтижелері осы Регламенттің</w:t>
      </w:r>
      <w:r>
        <w:br/>
      </w:r>
      <w:r>
        <w:rPr>
          <w:rFonts w:ascii="Times New Roman"/>
          <w:b w:val="false"/>
          <w:i w:val="false"/>
          <w:color w:val="000000"/>
          <w:sz w:val="28"/>
        </w:rPr>
        <w:t>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қолжетімдік көрсеткіштерімен өлшенеді.</w:t>
      </w:r>
      <w:r>
        <w:br/>
      </w:r>
      <w:r>
        <w:rPr>
          <w:rFonts w:ascii="Times New Roman"/>
          <w:b w:val="false"/>
          <w:i w:val="false"/>
          <w:color w:val="000000"/>
          <w:sz w:val="28"/>
        </w:rPr>
        <w:t>
      15. Алушыларға қызмет көрсету үдерісіне қойылатын талаптар:</w:t>
      </w:r>
      <w:r>
        <w:br/>
      </w:r>
      <w:r>
        <w:rPr>
          <w:rFonts w:ascii="Times New Roman"/>
          <w:b w:val="false"/>
          <w:i w:val="false"/>
          <w:color w:val="000000"/>
          <w:sz w:val="28"/>
        </w:rPr>
        <w:t>
      1) құпиялылық (ақпаратты заңсыз алудан қорғау);</w:t>
      </w:r>
      <w:r>
        <w:br/>
      </w:r>
      <w:r>
        <w:rPr>
          <w:rFonts w:ascii="Times New Roman"/>
          <w:b w:val="false"/>
          <w:i w:val="false"/>
          <w:color w:val="000000"/>
          <w:sz w:val="28"/>
        </w:rPr>
        <w:t>
      2) бүтіндік (ақпаратты заңсыз өзгертуден қорғау);</w:t>
      </w:r>
      <w:r>
        <w:br/>
      </w:r>
      <w:r>
        <w:rPr>
          <w:rFonts w:ascii="Times New Roman"/>
          <w:b w:val="false"/>
          <w:i w:val="false"/>
          <w:color w:val="000000"/>
          <w:sz w:val="28"/>
        </w:rPr>
        <w:t>
      3) қолжетімдік (ақпарат пен ресурстарды заңсыз ұстап қалудан қорғау).</w:t>
      </w:r>
      <w:r>
        <w:br/>
      </w:r>
      <w:r>
        <w:rPr>
          <w:rFonts w:ascii="Times New Roman"/>
          <w:b w:val="false"/>
          <w:i w:val="false"/>
          <w:color w:val="000000"/>
          <w:sz w:val="28"/>
        </w:rPr>
        <w:t>
      16. Қызмет көрсетудің технологиялық шарты:</w:t>
      </w:r>
      <w:r>
        <w:br/>
      </w:r>
      <w:r>
        <w:rPr>
          <w:rFonts w:ascii="Times New Roman"/>
          <w:b w:val="false"/>
          <w:i w:val="false"/>
          <w:color w:val="000000"/>
          <w:sz w:val="28"/>
        </w:rPr>
        <w:t>
      1) Интернетке шығу;</w:t>
      </w:r>
      <w:r>
        <w:br/>
      </w:r>
      <w:r>
        <w:rPr>
          <w:rFonts w:ascii="Times New Roman"/>
          <w:b w:val="false"/>
          <w:i w:val="false"/>
          <w:color w:val="000000"/>
          <w:sz w:val="28"/>
        </w:rPr>
        <w:t>
      2) оған электрондық лицензия берілетін тұлғада ЖСН/БСН болуы;</w:t>
      </w:r>
      <w:r>
        <w:br/>
      </w:r>
      <w:r>
        <w:rPr>
          <w:rFonts w:ascii="Times New Roman"/>
          <w:b w:val="false"/>
          <w:i w:val="false"/>
          <w:color w:val="000000"/>
          <w:sz w:val="28"/>
        </w:rPr>
        <w:t>
      3) ЭҮП-мен авторларландыру;</w:t>
      </w:r>
      <w:r>
        <w:br/>
      </w:r>
      <w:r>
        <w:rPr>
          <w:rFonts w:ascii="Times New Roman"/>
          <w:b w:val="false"/>
          <w:i w:val="false"/>
          <w:color w:val="000000"/>
          <w:sz w:val="28"/>
        </w:rPr>
        <w:t>
      4) пайдаланушының ЭЦҚ болуы;</w:t>
      </w:r>
      <w:r>
        <w:br/>
      </w:r>
      <w:r>
        <w:rPr>
          <w:rFonts w:ascii="Times New Roman"/>
          <w:b w:val="false"/>
          <w:i w:val="false"/>
          <w:color w:val="000000"/>
          <w:sz w:val="28"/>
        </w:rPr>
        <w:t>
      5) екінші деңгейдегі банкте банктік карточкасының немесе ағымдағы шотының болуы</w:t>
      </w:r>
    </w:p>
    <w:bookmarkStart w:name="z59" w:id="34"/>
    <w:p>
      <w:pPr>
        <w:spacing w:after="0"/>
        <w:ind w:left="0"/>
        <w:jc w:val="both"/>
      </w:pPr>
      <w:r>
        <w:rPr>
          <w:rFonts w:ascii="Times New Roman"/>
          <w:b w:val="false"/>
          <w:i w:val="false"/>
          <w:color w:val="000000"/>
          <w:sz w:val="28"/>
        </w:rPr>
        <w:t xml:space="preserve">
"Пестицидтерді (улы химикаттарды) өндіру </w:t>
      </w:r>
      <w:r>
        <w:br/>
      </w:r>
      <w:r>
        <w:rPr>
          <w:rFonts w:ascii="Times New Roman"/>
          <w:b w:val="false"/>
          <w:i w:val="false"/>
          <w:color w:val="000000"/>
          <w:sz w:val="28"/>
        </w:rPr>
        <w:t xml:space="preserve">
(формуляциялау) қызметін жүзеге асыруға  </w:t>
      </w:r>
      <w:r>
        <w:br/>
      </w:r>
      <w:r>
        <w:rPr>
          <w:rFonts w:ascii="Times New Roman"/>
          <w:b w:val="false"/>
          <w:i w:val="false"/>
          <w:color w:val="000000"/>
          <w:sz w:val="28"/>
        </w:rPr>
        <w:t>
лицензияны беру, қайта ресімдеу, лицензияның</w:t>
      </w:r>
      <w:r>
        <w:br/>
      </w:r>
      <w:r>
        <w:rPr>
          <w:rFonts w:ascii="Times New Roman"/>
          <w:b w:val="false"/>
          <w:i w:val="false"/>
          <w:color w:val="000000"/>
          <w:sz w:val="28"/>
        </w:rPr>
        <w:t>
телнұсқаларын беру" электрондық мемлекеттік</w:t>
      </w:r>
      <w:r>
        <w:br/>
      </w:r>
      <w:r>
        <w:rPr>
          <w:rFonts w:ascii="Times New Roman"/>
          <w:b w:val="false"/>
          <w:i w:val="false"/>
          <w:color w:val="000000"/>
          <w:sz w:val="28"/>
        </w:rPr>
        <w:t xml:space="preserve">
қызмет көрсету регламентіне 1-қосымша  </w:t>
      </w:r>
    </w:p>
    <w:bookmarkEnd w:id="34"/>
    <w:p>
      <w:pPr>
        <w:spacing w:after="0"/>
        <w:ind w:left="0"/>
        <w:jc w:val="left"/>
      </w:pPr>
      <w:r>
        <w:rPr>
          <w:rFonts w:ascii="Times New Roman"/>
          <w:b/>
          <w:i w:val="false"/>
          <w:color w:val="000000"/>
        </w:rPr>
        <w:t xml:space="preserve"> 1-кесте. ЭҮП арқылы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
        <w:gridCol w:w="1239"/>
        <w:gridCol w:w="1239"/>
        <w:gridCol w:w="1101"/>
        <w:gridCol w:w="1101"/>
        <w:gridCol w:w="1101"/>
        <w:gridCol w:w="1239"/>
        <w:gridCol w:w="1102"/>
        <w:gridCol w:w="1240"/>
        <w:gridCol w:w="1102"/>
        <w:gridCol w:w="1102"/>
        <w:gridCol w:w="1240"/>
      </w:tblGrid>
      <w:tr>
        <w:trPr>
          <w:trHeight w:val="67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ағымы)</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4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 рәсім, операция) атауы және олардың сипаттамасы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Паролді көрсете отырып, ЖСН/БСН бойынша авторландырудан өтеді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деректеріндегі бұзушылықтарға байланысты бас тарту туралы хабарлама қалыптастырады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салу деректерін қалыптастырады, ЭЦҚ таңдайды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түпнұсқалығын тексеру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деректеріндегі бұзушылықтарға байланысты бас тарту туралы хабарлама қалыптастырады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көмегімен сұрау салуды куәландыруы (қол қоюы)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ақы төлеу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(алушының өтінішін, сұрау салуын) ЭҮШ арқылы "Е-лицензиялау" МДҚ АЖ-ға жолдау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болмауына байланысты бас тарту туралы хабарлама қалыптастырады</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169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w:t>
            </w:r>
          </w:p>
          <w:p>
            <w:pPr>
              <w:spacing w:after="20"/>
              <w:ind w:left="20"/>
              <w:jc w:val="both"/>
            </w:pPr>
            <w:r>
              <w:rPr>
                <w:rFonts w:ascii="Times New Roman"/>
                <w:b w:val="false"/>
                <w:i w:val="false"/>
                <w:color w:val="000000"/>
                <w:sz w:val="20"/>
              </w:rPr>
              <w:t>шешімі)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r>
      <w:tr>
        <w:trPr>
          <w:trHeight w:val="825" w:hRule="atLeast"/>
        </w:trPr>
        <w:tc>
          <w:tcPr>
            <w:tcW w:w="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алушы деректерінде бұзушылықтар болса - 2; егер авторландыру ойдағыдай өтсе - 3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ЭҮП қатемен болса -5,</w:t>
            </w:r>
            <w:r>
              <w:br/>
            </w:r>
            <w:r>
              <w:rPr>
                <w:rFonts w:ascii="Times New Roman"/>
                <w:b w:val="false"/>
                <w:i w:val="false"/>
                <w:color w:val="000000"/>
                <w:sz w:val="20"/>
              </w:rPr>
              <w:t>
егер ЭҮП қатесіз болса - 6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төлемесе - 9, егер төлесе-10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Қызмет беруші арқылы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1672"/>
        <w:gridCol w:w="1394"/>
        <w:gridCol w:w="835"/>
        <w:gridCol w:w="835"/>
        <w:gridCol w:w="1115"/>
        <w:gridCol w:w="697"/>
        <w:gridCol w:w="975"/>
        <w:gridCol w:w="818"/>
        <w:gridCol w:w="1115"/>
        <w:gridCol w:w="1533"/>
        <w:gridCol w:w="697"/>
        <w:gridCol w:w="977"/>
      </w:tblGrid>
      <w:tr>
        <w:trPr>
          <w:trHeight w:val="67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ағымы)</w:t>
            </w: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4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 БНАЖ</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 рәсім, операция) атауы және олардың сипаттамасы</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 авторландырудан өтеді</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хабарлама қалыптастырады</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салу деректерін қалыптастырады, ЭЦҚ таңдайды</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ЖТ МДҚ/ЗТ МДҚ/ БНАЖ-ға алушының деректерін тексеруге жолдау</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хабарлама  қалыптастыру</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қоса беруі</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куәландыру</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ақы төлеу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тіркеу</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хабарлама қалыптастыру</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1695"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сек</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r>
      <w:tr>
        <w:trPr>
          <w:trHeight w:val="282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оператор деректерінде бұзушылықтар болса - 2; егер авторландыру ойдағыдай өтсе - 3</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ЭЦҚ қатемен болса - 6, егер ЭЦҚ қатесіз болса - 7</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"Е-лицензиялау" МДҚ АЖ-да сұрау салу бойынша деректер болмаса - 10 егер сұрау салу бойынша деректер табылса - 11</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60" w:id="35"/>
    <w:p>
      <w:pPr>
        <w:spacing w:after="0"/>
        <w:ind w:left="0"/>
        <w:jc w:val="both"/>
      </w:pPr>
      <w:r>
        <w:rPr>
          <w:rFonts w:ascii="Times New Roman"/>
          <w:b w:val="false"/>
          <w:i w:val="false"/>
          <w:color w:val="000000"/>
          <w:sz w:val="28"/>
        </w:rPr>
        <w:t xml:space="preserve">
"Пестицидтерді (улы химикаттарды) өндіру </w:t>
      </w:r>
      <w:r>
        <w:br/>
      </w:r>
      <w:r>
        <w:rPr>
          <w:rFonts w:ascii="Times New Roman"/>
          <w:b w:val="false"/>
          <w:i w:val="false"/>
          <w:color w:val="000000"/>
          <w:sz w:val="28"/>
        </w:rPr>
        <w:t xml:space="preserve">
(формуляциялау) қызметін жүзеге асыруға  </w:t>
      </w:r>
      <w:r>
        <w:br/>
      </w:r>
      <w:r>
        <w:rPr>
          <w:rFonts w:ascii="Times New Roman"/>
          <w:b w:val="false"/>
          <w:i w:val="false"/>
          <w:color w:val="000000"/>
          <w:sz w:val="28"/>
        </w:rPr>
        <w:t>
лицензияны беру, қайта ресімдеу, лицензияның</w:t>
      </w:r>
      <w:r>
        <w:br/>
      </w:r>
      <w:r>
        <w:rPr>
          <w:rFonts w:ascii="Times New Roman"/>
          <w:b w:val="false"/>
          <w:i w:val="false"/>
          <w:color w:val="000000"/>
          <w:sz w:val="28"/>
        </w:rPr>
        <w:t>
телнұсқаларын беру" электрондық мемлекеттік</w:t>
      </w:r>
      <w:r>
        <w:br/>
      </w:r>
      <w:r>
        <w:rPr>
          <w:rFonts w:ascii="Times New Roman"/>
          <w:b w:val="false"/>
          <w:i w:val="false"/>
          <w:color w:val="000000"/>
          <w:sz w:val="28"/>
        </w:rPr>
        <w:t xml:space="preserve">
қызмет көрсету регламентіне 2-қосымша  </w:t>
      </w:r>
    </w:p>
    <w:bookmarkEnd w:id="35"/>
    <w:bookmarkStart w:name="z61" w:id="36"/>
    <w:p>
      <w:pPr>
        <w:spacing w:after="0"/>
        <w:ind w:left="0"/>
        <w:jc w:val="left"/>
      </w:pPr>
      <w:r>
        <w:rPr>
          <w:rFonts w:ascii="Times New Roman"/>
          <w:b/>
          <w:i w:val="false"/>
          <w:color w:val="000000"/>
        </w:rPr>
        <w:t xml:space="preserve"> 
Электрондық мемлекеттік қызметті ЭҮП арқылы көрсету кезіндегі функционалдық өзара әрекеттесудің № 1 диаграммасы</w:t>
      </w:r>
    </w:p>
    <w:bookmarkEnd w:id="36"/>
    <w:p>
      <w:pPr>
        <w:spacing w:after="0"/>
        <w:ind w:left="0"/>
        <w:jc w:val="both"/>
      </w:pPr>
      <w:r>
        <w:drawing>
          <wp:inline distT="0" distB="0" distL="0" distR="0">
            <wp:extent cx="89789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8978900" cy="3708400"/>
                    </a:xfrm>
                    <a:prstGeom prst="rect">
                      <a:avLst/>
                    </a:prstGeom>
                  </pic:spPr>
                </pic:pic>
              </a:graphicData>
            </a:graphic>
          </wp:inline>
        </w:drawing>
      </w:r>
    </w:p>
    <w:bookmarkStart w:name="z62" w:id="37"/>
    <w:p>
      <w:pPr>
        <w:spacing w:after="0"/>
        <w:ind w:left="0"/>
        <w:jc w:val="left"/>
      </w:pPr>
      <w:r>
        <w:rPr>
          <w:rFonts w:ascii="Times New Roman"/>
          <w:b/>
          <w:i w:val="false"/>
          <w:color w:val="000000"/>
        </w:rPr>
        <w:t xml:space="preserve"> 
Электрондық мемелекеттік қызметті қызмет беруші арқылы көрсету кезіндегі функционалдық өзара әрекеттесудің № 2 диаграммасы</w:t>
      </w:r>
    </w:p>
    <w:bookmarkEnd w:id="37"/>
    <w:p>
      <w:pPr>
        <w:spacing w:after="0"/>
        <w:ind w:left="0"/>
        <w:jc w:val="both"/>
      </w:pPr>
      <w:r>
        <w:drawing>
          <wp:inline distT="0" distB="0" distL="0" distR="0">
            <wp:extent cx="89154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8915400" cy="3898900"/>
                    </a:xfrm>
                    <a:prstGeom prst="rect">
                      <a:avLst/>
                    </a:prstGeom>
                  </pic:spPr>
                </pic:pic>
              </a:graphicData>
            </a:graphic>
          </wp:inline>
        </w:drawing>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5029200" cy="519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5029200" cy="5194300"/>
                    </a:xfrm>
                    <a:prstGeom prst="rect">
                      <a:avLst/>
                    </a:prstGeom>
                  </pic:spPr>
                </pic:pic>
              </a:graphicData>
            </a:graphic>
          </wp:inline>
        </w:drawing>
      </w:r>
    </w:p>
    <w:bookmarkStart w:name="z63" w:id="38"/>
    <w:p>
      <w:pPr>
        <w:spacing w:after="0"/>
        <w:ind w:left="0"/>
        <w:jc w:val="both"/>
      </w:pPr>
      <w:r>
        <w:rPr>
          <w:rFonts w:ascii="Times New Roman"/>
          <w:b w:val="false"/>
          <w:i w:val="false"/>
          <w:color w:val="000000"/>
          <w:sz w:val="28"/>
        </w:rPr>
        <w:t xml:space="preserve">
"Пестицидтерді (улы химикаттарды) өндіру </w:t>
      </w:r>
      <w:r>
        <w:br/>
      </w:r>
      <w:r>
        <w:rPr>
          <w:rFonts w:ascii="Times New Roman"/>
          <w:b w:val="false"/>
          <w:i w:val="false"/>
          <w:color w:val="000000"/>
          <w:sz w:val="28"/>
        </w:rPr>
        <w:t xml:space="preserve">
(формуляциялау) қызметін жүзеге асыруға  </w:t>
      </w:r>
      <w:r>
        <w:br/>
      </w:r>
      <w:r>
        <w:rPr>
          <w:rFonts w:ascii="Times New Roman"/>
          <w:b w:val="false"/>
          <w:i w:val="false"/>
          <w:color w:val="000000"/>
          <w:sz w:val="28"/>
        </w:rPr>
        <w:t>
лицензияны беру, қайта ресімдеу, лицензияның</w:t>
      </w:r>
      <w:r>
        <w:br/>
      </w:r>
      <w:r>
        <w:rPr>
          <w:rFonts w:ascii="Times New Roman"/>
          <w:b w:val="false"/>
          <w:i w:val="false"/>
          <w:color w:val="000000"/>
          <w:sz w:val="28"/>
        </w:rPr>
        <w:t>
телнұсқаларын беру" электрондық мемлекеттік</w:t>
      </w:r>
      <w:r>
        <w:br/>
      </w:r>
      <w:r>
        <w:rPr>
          <w:rFonts w:ascii="Times New Roman"/>
          <w:b w:val="false"/>
          <w:i w:val="false"/>
          <w:color w:val="000000"/>
          <w:sz w:val="28"/>
        </w:rPr>
        <w:t xml:space="preserve">
қызмет көрсету регламентіне 3-қосымша  </w:t>
      </w:r>
    </w:p>
    <w:bookmarkEnd w:id="38"/>
    <w:p>
      <w:pPr>
        <w:spacing w:after="0"/>
        <w:ind w:left="0"/>
        <w:jc w:val="left"/>
      </w:pPr>
      <w:r>
        <w:rPr>
          <w:rFonts w:ascii="Times New Roman"/>
          <w:b/>
          <w:i w:val="false"/>
          <w:color w:val="000000"/>
        </w:rPr>
        <w:t xml:space="preserve"> Электрондық мемлекеттік қызметтің: "сапа" және "қолжетімдік" көрсеткіштерін айқындауға арналған сауалнама нысаны</w:t>
      </w:r>
      <w:r>
        <w:br/>
      </w:r>
      <w:r>
        <w:rPr>
          <w:rFonts w:ascii="Times New Roman"/>
          <w:b/>
          <w:i w:val="false"/>
          <w:color w:val="000000"/>
        </w:rPr>
        <w:t>
____________________________________________________</w:t>
      </w:r>
      <w:r>
        <w:br/>
      </w:r>
      <w:r>
        <w:rPr>
          <w:rFonts w:ascii="Times New Roman"/>
          <w:b/>
          <w:i w:val="false"/>
          <w:color w:val="000000"/>
        </w:rPr>
        <w:t>
(қызметтің атауы)</w:t>
      </w:r>
    </w:p>
    <w:p>
      <w:pPr>
        <w:spacing w:after="0"/>
        <w:ind w:left="0"/>
        <w:jc w:val="both"/>
      </w:pPr>
      <w:r>
        <w:rPr>
          <w:rFonts w:ascii="Times New Roman"/>
          <w:b w:val="false"/>
          <w:i w:val="false"/>
          <w:color w:val="000000"/>
          <w:sz w:val="28"/>
        </w:rPr>
        <w:t>      1. Сіз электрондық мемлекеттік қызметті көрсету үдерісінің сапасына және нәтижесіне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r>
        <w:br/>
      </w:r>
      <w:r>
        <w:rPr>
          <w:rFonts w:ascii="Times New Roman"/>
          <w:b w:val="false"/>
          <w:i w:val="false"/>
          <w:color w:val="000000"/>
          <w:sz w:val="28"/>
        </w:rPr>
        <w:t>
      2. Сіз электрондық мемлекеттік қызметті көрсету тәртібі туралы ақпараттың сапасына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p>
    <w:bookmarkStart w:name="z64" w:id="39"/>
    <w:p>
      <w:pPr>
        <w:spacing w:after="0"/>
        <w:ind w:left="0"/>
        <w:jc w:val="both"/>
      </w:pPr>
      <w:r>
        <w:rPr>
          <w:rFonts w:ascii="Times New Roman"/>
          <w:b w:val="false"/>
          <w:i w:val="false"/>
          <w:color w:val="000000"/>
          <w:sz w:val="28"/>
        </w:rPr>
        <w:t xml:space="preserve">
Атырау облысы әкімдігінің  </w:t>
      </w:r>
      <w:r>
        <w:br/>
      </w:r>
      <w:r>
        <w:rPr>
          <w:rFonts w:ascii="Times New Roman"/>
          <w:b w:val="false"/>
          <w:i w:val="false"/>
          <w:color w:val="000000"/>
          <w:sz w:val="28"/>
        </w:rPr>
        <w:t>
2012 жылғы 16 қарашадағы № 356</w:t>
      </w:r>
      <w:r>
        <w:br/>
      </w:r>
      <w:r>
        <w:rPr>
          <w:rFonts w:ascii="Times New Roman"/>
          <w:b w:val="false"/>
          <w:i w:val="false"/>
          <w:color w:val="000000"/>
          <w:sz w:val="28"/>
        </w:rPr>
        <w:t xml:space="preserve">
қаулысына 5-қосымша    </w:t>
      </w:r>
    </w:p>
    <w:bookmarkEnd w:id="39"/>
    <w:p>
      <w:pPr>
        <w:spacing w:after="0"/>
        <w:ind w:left="0"/>
        <w:jc w:val="both"/>
      </w:pPr>
      <w:r>
        <w:rPr>
          <w:rFonts w:ascii="Times New Roman"/>
          <w:b w:val="false"/>
          <w:i w:val="false"/>
          <w:color w:val="000000"/>
          <w:sz w:val="28"/>
        </w:rPr>
        <w:t xml:space="preserve">Атырау облысы әкімдігінің </w:t>
      </w:r>
      <w:r>
        <w:br/>
      </w:r>
      <w:r>
        <w:rPr>
          <w:rFonts w:ascii="Times New Roman"/>
          <w:b w:val="false"/>
          <w:i w:val="false"/>
          <w:color w:val="000000"/>
          <w:sz w:val="28"/>
        </w:rPr>
        <w:t>
2012 жылғы 16 қарашадағы № 356</w:t>
      </w:r>
      <w:r>
        <w:br/>
      </w:r>
      <w:r>
        <w:rPr>
          <w:rFonts w:ascii="Times New Roman"/>
          <w:b w:val="false"/>
          <w:i w:val="false"/>
          <w:color w:val="000000"/>
          <w:sz w:val="28"/>
        </w:rPr>
        <w:t xml:space="preserve">
қаулысымен бекітілген  </w:t>
      </w:r>
    </w:p>
    <w:p>
      <w:pPr>
        <w:spacing w:after="0"/>
        <w:ind w:left="0"/>
        <w:jc w:val="left"/>
      </w:pPr>
      <w:r>
        <w:rPr>
          <w:rFonts w:ascii="Times New Roman"/>
          <w:b/>
          <w:i w:val="false"/>
          <w:color w:val="000000"/>
        </w:rPr>
        <w:t xml:space="preserve"> "Пестицидтерді (улы химикаттарды) сату жөніндегі қызметті жүзеге асыруға лицензияны беру, қайта ресімдеу, лицензияның телнұсқаларын беру" электрондық мемлекеттік қызмет көрсету регламенті</w:t>
      </w:r>
      <w:r>
        <w:br/>
      </w:r>
      <w:r>
        <w:rPr>
          <w:rFonts w:ascii="Times New Roman"/>
          <w:b/>
          <w:i w:val="false"/>
          <w:color w:val="000000"/>
        </w:rPr>
        <w:t>
1. Жалпы ережелер</w:t>
      </w:r>
    </w:p>
    <w:bookmarkStart w:name="z65" w:id="40"/>
    <w:p>
      <w:pPr>
        <w:spacing w:after="0"/>
        <w:ind w:left="0"/>
        <w:jc w:val="both"/>
      </w:pPr>
      <w:r>
        <w:rPr>
          <w:rFonts w:ascii="Times New Roman"/>
          <w:b w:val="false"/>
          <w:i w:val="false"/>
          <w:color w:val="000000"/>
          <w:sz w:val="28"/>
        </w:rPr>
        <w:t>      1. "Пестицидтерді (улы химикаттарды) сату жөніндегі қызметті жүзеге асыруға лицензияны беру, қайта ресімдеу, лицензияның телнұсқаларын беру" Электрондық мемлекеттік қызметі "Атырау облысы Ауыл шаруашылығы басқармасы" мемлекеттік мекемесімен (бұдан әрі – Қызмет беруші), сондай-ақ www.e.gov.kz мекен-жайы бойынша "электрондық үкімет" веб-порталы және www.elicense.kz мекен-жайы бойынша "Е-лицензиялау" веб-порталы (бұдан әрі – ЭҮП) арқылы көрсетіледі.</w:t>
      </w:r>
      <w:r>
        <w:br/>
      </w:r>
      <w:r>
        <w:rPr>
          <w:rFonts w:ascii="Times New Roman"/>
          <w:b w:val="false"/>
          <w:i w:val="false"/>
          <w:color w:val="000000"/>
          <w:sz w:val="28"/>
        </w:rPr>
        <w:t>
      2. Электрондық мемлекеттік қызмет Қазақстан Республикасы Үкіметінің 2012 жылғы 31 тамыздағы № </w:t>
      </w:r>
      <w:r>
        <w:rPr>
          <w:rFonts w:ascii="Times New Roman"/>
          <w:b w:val="false"/>
          <w:i w:val="false"/>
          <w:color w:val="000000"/>
          <w:sz w:val="28"/>
        </w:rPr>
        <w:t>1108</w:t>
      </w:r>
      <w:r>
        <w:rPr>
          <w:rFonts w:ascii="Times New Roman"/>
          <w:b w:val="false"/>
          <w:i w:val="false"/>
          <w:color w:val="000000"/>
          <w:sz w:val="28"/>
        </w:rPr>
        <w:t xml:space="preserve"> "Ауыл шаруашылығы саласында мемлекеттік қызметтер стандарттарын бекіту туралы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w:t>
      </w:r>
      <w:r>
        <w:rPr>
          <w:rFonts w:ascii="Times New Roman"/>
          <w:b w:val="false"/>
          <w:i w:val="false"/>
          <w:color w:val="000000"/>
          <w:sz w:val="28"/>
        </w:rPr>
        <w:t>745</w:t>
      </w:r>
      <w:r>
        <w:rPr>
          <w:rFonts w:ascii="Times New Roman"/>
          <w:b w:val="false"/>
          <w:i w:val="false"/>
          <w:color w:val="000000"/>
          <w:sz w:val="28"/>
        </w:rPr>
        <w:t xml:space="preserve"> қаулысына өзгерістер енгізу туралы" қаулысымен бекітілген "Пестицидтерді (улы химикаттарды) сату жөніндегі қызметті жүзеге асыруға лицензияны беру, қайта ресімдеу, лицензияның телнұсқаларын беру" мемлекеттік қызмет стандартының (бұдан әрі – Стандарт) негізінде көрсетіледі.</w:t>
      </w:r>
      <w:r>
        <w:br/>
      </w:r>
      <w:r>
        <w:rPr>
          <w:rFonts w:ascii="Times New Roman"/>
          <w:b w:val="false"/>
          <w:i w:val="false"/>
          <w:color w:val="000000"/>
          <w:sz w:val="28"/>
        </w:rPr>
        <w:t>
      3. Қызметті автоматтандыру дәрежесі: ішінара автоматтандырылған.</w:t>
      </w:r>
      <w:r>
        <w:br/>
      </w:r>
      <w:r>
        <w:rPr>
          <w:rFonts w:ascii="Times New Roman"/>
          <w:b w:val="false"/>
          <w:i w:val="false"/>
          <w:color w:val="000000"/>
          <w:sz w:val="28"/>
        </w:rPr>
        <w:t>
      4. Қызметті көрсету түрі: транзакциялық.</w:t>
      </w:r>
      <w:r>
        <w:br/>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1) ақпараттық жүйе – аппараттық-бағдарламалық кешенді қолдана отырып, ақпаратты сақтауға, өңдеуге, іздестіруге, таратуға, беруге және ұсынуға арналған жүйе (бұдан әрі – АЖ);</w:t>
      </w:r>
      <w:r>
        <w:br/>
      </w:r>
      <w:r>
        <w:rPr>
          <w:rFonts w:ascii="Times New Roman"/>
          <w:b w:val="false"/>
          <w:i w:val="false"/>
          <w:color w:val="000000"/>
          <w:sz w:val="28"/>
        </w:rPr>
        <w:t>
      2) "электрондық үкімет" веб-порталы – нормативтік құқықтық базаны қоса алғанда барлық шоғырландырылған үкіметтік ақпаратқа және электрондық мемлекеттік қызметтер көрсетуге қол жеткізудің бірыңғай терезесі болатын ақпараттық жүйе;</w:t>
      </w:r>
      <w:r>
        <w:br/>
      </w:r>
      <w:r>
        <w:rPr>
          <w:rFonts w:ascii="Times New Roman"/>
          <w:b w:val="false"/>
          <w:i w:val="false"/>
          <w:color w:val="000000"/>
          <w:sz w:val="28"/>
        </w:rPr>
        <w:t>
      3) "Е-лицензиялау" веб-порталы – берілген, қайта ресімделген, тоқтата тұрғызылған, қайта жаңартылған және қолданылуын тоқтатқан лицензиялар, сондай-ақ лицензияланатын қызмет түрін (кіші түрін) жүзеге асыратын лицензиаттың филиалдары, өкілдіктері (объектілері, пункттері, учаскелері) туралы мәліметтері бар, ол лицензиар беретін лицензиялардың сәйкестендіру нөмірін орталықтандырып қалыптастыратын ақпараттық жүйе (бұдан әрі –"Е-лицензиялау" МДҚ АЖ);</w:t>
      </w:r>
      <w:r>
        <w:br/>
      </w:r>
      <w:r>
        <w:rPr>
          <w:rFonts w:ascii="Times New Roman"/>
          <w:b w:val="false"/>
          <w:i w:val="false"/>
          <w:color w:val="000000"/>
          <w:sz w:val="28"/>
        </w:rPr>
        <w:t>
      4) "электрондық үкімет" шлюзі – электрондық қызметтер көрсетуді іске асыру шеңберінде "электрондық үкіметтің" ақпараттық жүйелерін интеграциялауға арналған ақпараттық жүйе (бұдан әрі – ЭҮШ);</w:t>
      </w:r>
      <w:r>
        <w:br/>
      </w:r>
      <w:r>
        <w:rPr>
          <w:rFonts w:ascii="Times New Roman"/>
          <w:b w:val="false"/>
          <w:i w:val="false"/>
          <w:color w:val="000000"/>
          <w:sz w:val="28"/>
        </w:rPr>
        <w:t>
      5) "электрондық үкіметтің" төлем шлюзі – жеке және заңды тұлғалардың төлемдерін жүзеге асыру кезінде екінші деңгейдегі банктердің, банк операцияларының жекелеген түрлерін жүзеге асыратын ұйымдардың және "электрондық үкіметтің" ақпараттық жүйелері арасындағы өзара іс-қимылды қамтамасыз етуге арналған автоматтандырылған ақпараттық жүйе (бұдан әрі – ЭҮТШ);</w:t>
      </w:r>
      <w:r>
        <w:br/>
      </w:r>
      <w:r>
        <w:rPr>
          <w:rFonts w:ascii="Times New Roman"/>
          <w:b w:val="false"/>
          <w:i w:val="false"/>
          <w:color w:val="000000"/>
          <w:sz w:val="28"/>
        </w:rPr>
        <w:t>
      6) "Жеке тұлғалар" мемлекеттік деректер қоры – Қазақстан Республикасында жеке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жеке сәйкестендіру нөмірлері тізілімін құруға арналған ақпараттық жүйе (бұдан әрі – ЖТ МДҚ);</w:t>
      </w:r>
      <w:r>
        <w:br/>
      </w:r>
      <w:r>
        <w:rPr>
          <w:rFonts w:ascii="Times New Roman"/>
          <w:b w:val="false"/>
          <w:i w:val="false"/>
          <w:color w:val="000000"/>
          <w:sz w:val="28"/>
        </w:rPr>
        <w:t>
      7) "Заңды тұлғалар" мемлекеттік деректер қоры – Қазақстан Республикасында заңды тұлғаларды бірыңғай сәйкестендіруді енгізу және олар туралы өзекті және дұрыс мәліметтерді мемлекеттік басқару органдарына және басқа да субъектілерге олардың өкілеттіктерінің шеңберінде және Қазақстан Республикасының заңнамасына сәйкес ұсыну мақсатында ақпаратты автоматтандырып жинауға, сақтауға және өңдеуге, Ұлттық бизнес сәйкестендіру нөмірлері тізілімін құруға арналған ақпараттық жүйе (бұдан әрі – ЗТ МДҚ);</w:t>
      </w:r>
      <w:r>
        <w:br/>
      </w:r>
      <w:r>
        <w:rPr>
          <w:rFonts w:ascii="Times New Roman"/>
          <w:b w:val="false"/>
          <w:i w:val="false"/>
          <w:color w:val="000000"/>
          <w:sz w:val="28"/>
        </w:rPr>
        <w:t>
      8) алушы – электрондық мемлекеттік қызмет оған көрсетілетін жеке немесе заңды тұлға;</w:t>
      </w:r>
      <w:r>
        <w:br/>
      </w:r>
      <w:r>
        <w:rPr>
          <w:rFonts w:ascii="Times New Roman"/>
          <w:b w:val="false"/>
          <w:i w:val="false"/>
          <w:color w:val="000000"/>
          <w:sz w:val="28"/>
        </w:rPr>
        <w:t>
      9) жеке сәйкестендіру нөмірі – жеке тұлға, соның ішінде қызметін жеке кәсіпкерлік түрінде жүзеге асыратын жеке кәсіпкер үшін қалыптастырылатын бірегей нөмір (бұдан әрі – ЖСН);</w:t>
      </w:r>
      <w:r>
        <w:br/>
      </w:r>
      <w:r>
        <w:rPr>
          <w:rFonts w:ascii="Times New Roman"/>
          <w:b w:val="false"/>
          <w:i w:val="false"/>
          <w:color w:val="000000"/>
          <w:sz w:val="28"/>
        </w:rPr>
        <w:t>
      10) бизнес сәйкестендіру нөмірі – заңды тұлға (филиал және өкілдік) үшін қалыптастырылатын бірегей нөмір (бұдан әрі – БСН);</w:t>
      </w:r>
      <w:r>
        <w:br/>
      </w:r>
      <w:r>
        <w:rPr>
          <w:rFonts w:ascii="Times New Roman"/>
          <w:b w:val="false"/>
          <w:i w:val="false"/>
          <w:color w:val="000000"/>
          <w:sz w:val="28"/>
        </w:rPr>
        <w:t>
      11) пайдаланушы – өзіне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12) транзакциялық қызмет көрсету – электрондық цифрлық қолтаңбаны қолдана отырып, өзара ақпарат алмасуды талап ететін, пайдаланушыларға электрондық ақпараттық ресурстарды ұсыну жөнінде қызмет көрсету;</w:t>
      </w:r>
      <w:r>
        <w:br/>
      </w:r>
      <w:r>
        <w:rPr>
          <w:rFonts w:ascii="Times New Roman"/>
          <w:b w:val="false"/>
          <w:i w:val="false"/>
          <w:color w:val="000000"/>
          <w:sz w:val="28"/>
        </w:rPr>
        <w:t>
      13) электрондық цифрлық қолтаңба – электрондық цифрлық қолтаңбаның құралдарымен құрылған және электрондық құжаттың дұрыстығын, оның тиестілілігін және мазмұнның тұрақтылығын растайтын электрондық цифрлық таңбалардың жиынтығы (бұдан әрі – ЭЦҚ);</w:t>
      </w:r>
      <w:r>
        <w:br/>
      </w:r>
      <w:r>
        <w:rPr>
          <w:rFonts w:ascii="Times New Roman"/>
          <w:b w:val="false"/>
          <w:i w:val="false"/>
          <w:color w:val="000000"/>
          <w:sz w:val="28"/>
        </w:rPr>
        <w:t>
      14) электрондық құжат – ақпарат электрондық-цифрлық нысанда берілген және электрондық сандық қолтаңба арқылы куәландырылған құжат;</w:t>
      </w:r>
      <w:r>
        <w:br/>
      </w:r>
      <w:r>
        <w:rPr>
          <w:rFonts w:ascii="Times New Roman"/>
          <w:b w:val="false"/>
          <w:i w:val="false"/>
          <w:color w:val="000000"/>
          <w:sz w:val="28"/>
        </w:rPr>
        <w:t>
      15) электрондық мемлекеттік қызмет көрсету – ақпараттық технологияларды қолдана отырып, электрондық нысанда көрсетілетін мемлекеттік қызмет көрсету;</w:t>
      </w:r>
      <w:r>
        <w:br/>
      </w:r>
      <w:r>
        <w:rPr>
          <w:rFonts w:ascii="Times New Roman"/>
          <w:b w:val="false"/>
          <w:i w:val="false"/>
          <w:color w:val="000000"/>
          <w:sz w:val="28"/>
        </w:rPr>
        <w:t>
      16) электрондық лицензия – ақпараттық технологияларды пайдалана отырып ресімделетін және берілетін, қағаз тасығыштағы лицензияға тең мәнінде электрондық құжат түріндегі лицензия;</w:t>
      </w:r>
      <w:r>
        <w:br/>
      </w:r>
      <w:r>
        <w:rPr>
          <w:rFonts w:ascii="Times New Roman"/>
          <w:b w:val="false"/>
          <w:i w:val="false"/>
          <w:color w:val="000000"/>
          <w:sz w:val="28"/>
        </w:rPr>
        <w:t>
      17) ҚФБ – құрылымдық-функционалдық бірліктер;</w:t>
      </w:r>
      <w:r>
        <w:br/>
      </w:r>
      <w:r>
        <w:rPr>
          <w:rFonts w:ascii="Times New Roman"/>
          <w:b w:val="false"/>
          <w:i w:val="false"/>
          <w:color w:val="000000"/>
          <w:sz w:val="28"/>
        </w:rPr>
        <w:t>
      18) АЖО – автоматтандырылған жұмыс орны;</w:t>
      </w:r>
      <w:r>
        <w:br/>
      </w:r>
      <w:r>
        <w:rPr>
          <w:rFonts w:ascii="Times New Roman"/>
          <w:b w:val="false"/>
          <w:i w:val="false"/>
          <w:color w:val="000000"/>
          <w:sz w:val="28"/>
        </w:rPr>
        <w:t>
      19) БНАЖ – Бірыңғай нотариалдық ақпараттық жүйе.</w:t>
      </w:r>
    </w:p>
    <w:bookmarkEnd w:id="40"/>
    <w:p>
      <w:pPr>
        <w:spacing w:after="0"/>
        <w:ind w:left="0"/>
        <w:jc w:val="left"/>
      </w:pPr>
      <w:r>
        <w:rPr>
          <w:rFonts w:ascii="Times New Roman"/>
          <w:b/>
          <w:i w:val="false"/>
          <w:color w:val="000000"/>
        </w:rPr>
        <w:t xml:space="preserve"> 2. Қызмет берушінің электрондық мемлекеттік қызметті көрсету бойынша қызметінің тәртібі</w:t>
      </w:r>
    </w:p>
    <w:bookmarkStart w:name="z66" w:id="41"/>
    <w:p>
      <w:pPr>
        <w:spacing w:after="0"/>
        <w:ind w:left="0"/>
        <w:jc w:val="both"/>
      </w:pPr>
      <w:r>
        <w:rPr>
          <w:rFonts w:ascii="Times New Roman"/>
          <w:b w:val="false"/>
          <w:i w:val="false"/>
          <w:color w:val="000000"/>
          <w:sz w:val="28"/>
        </w:rPr>
        <w:t>
      6. Қызмет берушінің ЭҮП арқылы әрбір қадамдық әрекеттері мен шешімдері (электрондық мемлекеттік қызметті көрсету кезіндегі функционалдық өзара әрекеттесудің № </w:t>
      </w:r>
      <w:r>
        <w:rPr>
          <w:rFonts w:ascii="Times New Roman"/>
          <w:b w:val="false"/>
          <w:i w:val="false"/>
          <w:color w:val="000000"/>
          <w:sz w:val="28"/>
        </w:rPr>
        <w:t>1 диаграммасы</w:t>
      </w:r>
      <w:r>
        <w:rPr>
          <w:rFonts w:ascii="Times New Roman"/>
          <w:b w:val="false"/>
          <w:i w:val="false"/>
          <w:color w:val="000000"/>
          <w:sz w:val="28"/>
        </w:rPr>
        <w:t>) осы Регламенттің</w:t>
      </w:r>
      <w:r>
        <w:br/>
      </w:r>
      <w:r>
        <w:rPr>
          <w:rFonts w:ascii="Times New Roman"/>
          <w:b w:val="false"/>
          <w:i w:val="false"/>
          <w:color w:val="000000"/>
          <w:sz w:val="28"/>
        </w:rPr>
        <w:t>
2-қосымшасында келтірілген:</w:t>
      </w:r>
      <w:r>
        <w:br/>
      </w:r>
      <w:r>
        <w:rPr>
          <w:rFonts w:ascii="Times New Roman"/>
          <w:b w:val="false"/>
          <w:i w:val="false"/>
          <w:color w:val="000000"/>
          <w:sz w:val="28"/>
        </w:rPr>
        <w:t>
      1) алушы ЖСН/БСН және парольдің көмегімен ЭҮП-де тіркеуді жүзеге асырады (ЭҮП-де тіркелмеген алушылар үшін жүзеге асырылады);</w:t>
      </w:r>
      <w:r>
        <w:br/>
      </w:r>
      <w:r>
        <w:rPr>
          <w:rFonts w:ascii="Times New Roman"/>
          <w:b w:val="false"/>
          <w:i w:val="false"/>
          <w:color w:val="000000"/>
          <w:sz w:val="28"/>
        </w:rPr>
        <w:t>
      2) 1-үдеріс – қызметті алуы үшін алушының логин мен парольді</w:t>
      </w:r>
      <w:r>
        <w:br/>
      </w:r>
      <w:r>
        <w:rPr>
          <w:rFonts w:ascii="Times New Roman"/>
          <w:b w:val="false"/>
          <w:i w:val="false"/>
          <w:color w:val="000000"/>
          <w:sz w:val="28"/>
        </w:rPr>
        <w:t>
ЭҮП-ге енгізу үдерісі (авторландыру үдерісі);</w:t>
      </w:r>
      <w:r>
        <w:br/>
      </w:r>
      <w:r>
        <w:rPr>
          <w:rFonts w:ascii="Times New Roman"/>
          <w:b w:val="false"/>
          <w:i w:val="false"/>
          <w:color w:val="000000"/>
          <w:sz w:val="28"/>
        </w:rPr>
        <w:t>
      3) 1-шарт – тіркелген алушы туралы деректердің дұрыстығын логин мен пароль арқылы ЭҮП-де тексеру;</w:t>
      </w:r>
      <w:r>
        <w:br/>
      </w:r>
      <w:r>
        <w:rPr>
          <w:rFonts w:ascii="Times New Roman"/>
          <w:b w:val="false"/>
          <w:i w:val="false"/>
          <w:color w:val="000000"/>
          <w:sz w:val="28"/>
        </w:rPr>
        <w:t>
      4) 2-үдеріс – алушының деректерінде бар бұзушылықтарға байланысты авторлаудан бас тарту туралы хабарламаны ЭҮП-де қалыптастыру;</w:t>
      </w:r>
      <w:r>
        <w:br/>
      </w:r>
      <w:r>
        <w:rPr>
          <w:rFonts w:ascii="Times New Roman"/>
          <w:b w:val="false"/>
          <w:i w:val="false"/>
          <w:color w:val="000000"/>
          <w:sz w:val="28"/>
        </w:rPr>
        <w:t>
      5) 3-үдеріс – алушының осы Регламентте көрсетілген қызметті таңдауы, қызметті көрсетуге арналған сұрау салу нысанын экранға шығару және оның құрылымы мен форматтық талаптарын ескере отырып, алушының нысанды толтыруы (деректерді енгізуі), сұрау салу нысанына қажетті сканерленген құжаттарды қоса беруі, сондай-ақ алушының сұрау салуды куәландыруы (қол қоюы) үшін ЭЦҚ тіркеу куәлігін таңдауы;</w:t>
      </w:r>
      <w:r>
        <w:br/>
      </w:r>
      <w:r>
        <w:rPr>
          <w:rFonts w:ascii="Times New Roman"/>
          <w:b w:val="false"/>
          <w:i w:val="false"/>
          <w:color w:val="000000"/>
          <w:sz w:val="28"/>
        </w:rPr>
        <w:t>
      6) 4-үдеріс – алушының ЭЦҚ тіркеу куәлігінің қолданылу мерзімі және кері шақыртылған (күші жойылған) тіркеу куәліктерінің тізімінде оның болмауы туралы деректерді және алушының сәйкестендіру деректерін ЭҮП-де сұрау салу;</w:t>
      </w:r>
      <w:r>
        <w:br/>
      </w:r>
      <w:r>
        <w:rPr>
          <w:rFonts w:ascii="Times New Roman"/>
          <w:b w:val="false"/>
          <w:i w:val="false"/>
          <w:color w:val="000000"/>
          <w:sz w:val="28"/>
        </w:rPr>
        <w:t>
      7) 2-шарт – алушының ЭЦҚ тіркеу куәлігінің қолданылу мерзімін және кері шақыртылған (күші жойылған) тіркеу куәліктерінің тізімінде оның болмауын, сондай-ақ сұрау салуда көрсетілген ЖСН/БСН және ЭЦҚ тіркеу куәлігінде көрсетілген ЖСН/БСН арасында сәйкестендіру деректерінің сәйкестігін ЭҮП-де тексеру;</w:t>
      </w:r>
      <w:r>
        <w:br/>
      </w:r>
      <w:r>
        <w:rPr>
          <w:rFonts w:ascii="Times New Roman"/>
          <w:b w:val="false"/>
          <w:i w:val="false"/>
          <w:color w:val="000000"/>
          <w:sz w:val="28"/>
        </w:rPr>
        <w:t>
      8) 5-үдеріс – алушының ЭЦҚ түпнұсқалығының расталмауына байланысты сұратылатын қызметтен бас тарту туралы хабарламаны қалыптастыру;</w:t>
      </w:r>
      <w:r>
        <w:br/>
      </w:r>
      <w:r>
        <w:rPr>
          <w:rFonts w:ascii="Times New Roman"/>
          <w:b w:val="false"/>
          <w:i w:val="false"/>
          <w:color w:val="000000"/>
          <w:sz w:val="28"/>
        </w:rPr>
        <w:t>
      9) 6-үдеріс – қызмет көрсетуге сұрау салудың толтырылған нысанын (енгізілген деректерін) алушының ЭЦҚ арқылы куәландыруы (қол қоюы);</w:t>
      </w:r>
      <w:r>
        <w:br/>
      </w:r>
      <w:r>
        <w:rPr>
          <w:rFonts w:ascii="Times New Roman"/>
          <w:b w:val="false"/>
          <w:i w:val="false"/>
          <w:color w:val="000000"/>
          <w:sz w:val="28"/>
        </w:rPr>
        <w:t>
      10) 7-үдеріс – ЭҮТШ-де қызметке ақы төлеу, бұдан кейін төлем туралы ақпарат "Е-лицензиялау" МДҚ АЖ-ға келіп түседі;</w:t>
      </w:r>
      <w:r>
        <w:br/>
      </w:r>
      <w:r>
        <w:rPr>
          <w:rFonts w:ascii="Times New Roman"/>
          <w:b w:val="false"/>
          <w:i w:val="false"/>
          <w:color w:val="000000"/>
          <w:sz w:val="28"/>
        </w:rPr>
        <w:t>
      11) 8-үдеріс – электрондық құжатты (алушының сұрау салуын) ЭҮШ арқылы "Е-лицензиялау" МДҚ АЖ-ға жолдау және "Е-лицензиялау" МДҚ</w:t>
      </w:r>
      <w:r>
        <w:br/>
      </w:r>
      <w:r>
        <w:rPr>
          <w:rFonts w:ascii="Times New Roman"/>
          <w:b w:val="false"/>
          <w:i w:val="false"/>
          <w:color w:val="000000"/>
          <w:sz w:val="28"/>
        </w:rPr>
        <w:t>
АЖ-да қызметті өңдеу;</w:t>
      </w:r>
      <w:r>
        <w:br/>
      </w:r>
      <w:r>
        <w:rPr>
          <w:rFonts w:ascii="Times New Roman"/>
          <w:b w:val="false"/>
          <w:i w:val="false"/>
          <w:color w:val="000000"/>
          <w:sz w:val="28"/>
        </w:rPr>
        <w:t>
      12) 3-шарт – "Е-лицензиялау" МДҚ АЖ-да қызметті көрсету үшін төлем фактісін тексеру;</w:t>
      </w:r>
      <w:r>
        <w:br/>
      </w:r>
      <w:r>
        <w:rPr>
          <w:rFonts w:ascii="Times New Roman"/>
          <w:b w:val="false"/>
          <w:i w:val="false"/>
          <w:color w:val="000000"/>
          <w:sz w:val="28"/>
        </w:rPr>
        <w:t>
      13) 9-үдеріс – "Е-лицензиялау" МДҚ АЖ-да қызмет көрсету үшін төлемнің болмауына байланысты сұрау салынатын қызметтен бас тарту туралы хабарламаны қалыптастыру;</w:t>
      </w:r>
      <w:r>
        <w:br/>
      </w:r>
      <w:r>
        <w:rPr>
          <w:rFonts w:ascii="Times New Roman"/>
          <w:b w:val="false"/>
          <w:i w:val="false"/>
          <w:color w:val="000000"/>
          <w:sz w:val="28"/>
        </w:rPr>
        <w:t>
      14) 10-үдеріс – алушының ЭҮП-де қалыптастырылған қызмет нәтижесін (электрондық лицензияны) алуы.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7. Қызмет беруші арқылы әрбір қадамдық әрекеттері мен шешімдері (электрондық мемлекеттік қызметті көрсету кезіндегі функционалдық өзара әрекеттесудің № </w:t>
      </w:r>
      <w:r>
        <w:rPr>
          <w:rFonts w:ascii="Times New Roman"/>
          <w:b w:val="false"/>
          <w:i w:val="false"/>
          <w:color w:val="000000"/>
          <w:sz w:val="28"/>
        </w:rPr>
        <w:t>2 диаграммасы</w:t>
      </w:r>
      <w:r>
        <w:rPr>
          <w:rFonts w:ascii="Times New Roman"/>
          <w:b w:val="false"/>
          <w:i w:val="false"/>
          <w:color w:val="000000"/>
          <w:sz w:val="28"/>
        </w:rPr>
        <w:t>) осы Регламенттің 2-қосымшасында келтірілген:</w:t>
      </w:r>
      <w:r>
        <w:br/>
      </w:r>
      <w:r>
        <w:rPr>
          <w:rFonts w:ascii="Times New Roman"/>
          <w:b w:val="false"/>
          <w:i w:val="false"/>
          <w:color w:val="000000"/>
          <w:sz w:val="28"/>
        </w:rPr>
        <w:t>
      1) 1-үдеріс – қызмет беруші қызметкерінің қызмет алу үшін</w:t>
      </w:r>
      <w:r>
        <w:br/>
      </w:r>
      <w:r>
        <w:rPr>
          <w:rFonts w:ascii="Times New Roman"/>
          <w:b w:val="false"/>
          <w:i w:val="false"/>
          <w:color w:val="000000"/>
          <w:sz w:val="28"/>
        </w:rPr>
        <w:t>
"Е-лицензиялау" МДҚ АЖ-ға логин мен пароль енгізу үдерісі;</w:t>
      </w:r>
      <w:r>
        <w:br/>
      </w:r>
      <w:r>
        <w:rPr>
          <w:rFonts w:ascii="Times New Roman"/>
          <w:b w:val="false"/>
          <w:i w:val="false"/>
          <w:color w:val="000000"/>
          <w:sz w:val="28"/>
        </w:rPr>
        <w:t>
      2) 1-шарт – қызмет берушінің тіркелген қызметкері туралы деректердің түпнұсқалығын "Е-лицензиялау" МДҚ АЖ-да логин мен пароль арқылы тексеру;</w:t>
      </w:r>
      <w:r>
        <w:br/>
      </w:r>
      <w:r>
        <w:rPr>
          <w:rFonts w:ascii="Times New Roman"/>
          <w:b w:val="false"/>
          <w:i w:val="false"/>
          <w:color w:val="000000"/>
          <w:sz w:val="28"/>
        </w:rPr>
        <w:t>
      3) 2-үдеріс – қызмет беруші қызметкерінің деректерінде бұзушылықтардың болуына байланысты авторландырудан бас тарту туралы хабарламаны "Е-лицензиялау" МДҚ АЖ-да қалыптастыру;</w:t>
      </w:r>
      <w:r>
        <w:br/>
      </w:r>
      <w:r>
        <w:rPr>
          <w:rFonts w:ascii="Times New Roman"/>
          <w:b w:val="false"/>
          <w:i w:val="false"/>
          <w:color w:val="000000"/>
          <w:sz w:val="28"/>
        </w:rPr>
        <w:t>
      4) 3-үдеріс – қызмет беруші қызметкерінің осы Регламентте көрсетілген қызметті таңдауы, қызметті көрсету үшін сұрау салу нысанын экранға шығаруы және қызмет беруші қызметкерінің алушы деректерін, алушының өкілі сенімхатының деректерін (нотариалдық куәландырылған сенімхат кезінде, сенімхатты өзгеше куәландырылған кезде сенімхат деректері толтырылмайды) енгізуі, сондай-ақ қызмет беруші қызметкерінің сұрау салуды куәландыруы (қол қоюы) үшін ЭЦҚ тіркеу куәлігін таңдауы;</w:t>
      </w:r>
      <w:r>
        <w:br/>
      </w:r>
      <w:r>
        <w:rPr>
          <w:rFonts w:ascii="Times New Roman"/>
          <w:b w:val="false"/>
          <w:i w:val="false"/>
          <w:color w:val="000000"/>
          <w:sz w:val="28"/>
        </w:rPr>
        <w:t>
      5) 4-үдеріс – ЭҮШ арқылы ЖТ МДҚ/ЗТ МДҚ-ға алушы деректеріне, БНАЖ-ға өкіл сенімхатының деректеріне және "Е-лицензиялау" МДҚ АЖ-ға қызмет беруші қызметкерінің ЭЦҚ тіркеу куәлігінің қолданылу мерзімі және кері шақыртылған (жойылған) тіркеу куәліктерінің тізімінде оның болмауы туралы деректерге сұрау салу;</w:t>
      </w:r>
      <w:r>
        <w:br/>
      </w:r>
      <w:r>
        <w:rPr>
          <w:rFonts w:ascii="Times New Roman"/>
          <w:b w:val="false"/>
          <w:i w:val="false"/>
          <w:color w:val="000000"/>
          <w:sz w:val="28"/>
        </w:rPr>
        <w:t>
      6) 2-шарт – ЖТ МДҚ/ЗТ МДҚ-да алушы деректерінің, БНАЖ-да сенімхат және "Е-лицензиялау" МДҚ АЖ-да қызмет беруші қызметкерінің ЭЦҚ тіркеу куәлігі деректерінің болуын тексеру;</w:t>
      </w:r>
      <w:r>
        <w:br/>
      </w:r>
      <w:r>
        <w:rPr>
          <w:rFonts w:ascii="Times New Roman"/>
          <w:b w:val="false"/>
          <w:i w:val="false"/>
          <w:color w:val="000000"/>
          <w:sz w:val="28"/>
        </w:rPr>
        <w:t>
      7) 5-үдеріс – ЖТ МДҚ/ЗТ МДҚ-да алушы деректерінің, БНАЖ-да сенімхат деректерінің болмауына немесе қызмет беруші қызметкерінің ЭЦҚ тіркеу куәлігі түпнұсқалығының расталмауына байланысты деректерді алу мүмкін болмауы туралы хабарламаны қалыптастыру;</w:t>
      </w:r>
      <w:r>
        <w:br/>
      </w:r>
      <w:r>
        <w:rPr>
          <w:rFonts w:ascii="Times New Roman"/>
          <w:b w:val="false"/>
          <w:i w:val="false"/>
          <w:color w:val="000000"/>
          <w:sz w:val="28"/>
        </w:rPr>
        <w:t>
      8) 6-үдеріс – сұрау салу нысанының қағаз тасығыштағы құжаттардың болуы туралы белгі бөлігін қызмет беруші қызметкерінің толтыруы мен алушы ұсынған қажетті құжаттарды сканерлеуі және оларды сұрау салу нысанына тіркеуі;</w:t>
      </w:r>
      <w:r>
        <w:br/>
      </w:r>
      <w:r>
        <w:rPr>
          <w:rFonts w:ascii="Times New Roman"/>
          <w:b w:val="false"/>
          <w:i w:val="false"/>
          <w:color w:val="000000"/>
          <w:sz w:val="28"/>
        </w:rPr>
        <w:t>
      9) 7-үдеріс – қызмет көрсетуге сұрау салудың толтырылған нысанын (енгізілген деректерін) қызмет беруші қызметкерінің ЭЦҚ арқылы куәландыру (қол қоюы);</w:t>
      </w:r>
      <w:r>
        <w:br/>
      </w:r>
      <w:r>
        <w:rPr>
          <w:rFonts w:ascii="Times New Roman"/>
          <w:b w:val="false"/>
          <w:i w:val="false"/>
          <w:color w:val="000000"/>
          <w:sz w:val="28"/>
        </w:rPr>
        <w:t>
      10) 8-үдеріс – ЭҮТШ-де қызметке ақы төлеу, бұдан кейін төлем туралы ақпарат "Е-лицензиялау" МДҚ АЖ-ға келіп түседі;</w:t>
      </w:r>
      <w:r>
        <w:br/>
      </w:r>
      <w:r>
        <w:rPr>
          <w:rFonts w:ascii="Times New Roman"/>
          <w:b w:val="false"/>
          <w:i w:val="false"/>
          <w:color w:val="000000"/>
          <w:sz w:val="28"/>
        </w:rPr>
        <w:t>
      11) 9-үдеріс – электрондық құжатты "Е-лицензиялау" МДҚ АЖ-да тіркеу және "Е-лицензиялау" МДҚ АЖ-да қызмет өңдеу;</w:t>
      </w:r>
      <w:r>
        <w:br/>
      </w:r>
      <w:r>
        <w:rPr>
          <w:rFonts w:ascii="Times New Roman"/>
          <w:b w:val="false"/>
          <w:i w:val="false"/>
          <w:color w:val="000000"/>
          <w:sz w:val="28"/>
        </w:rPr>
        <w:t>
      12) 3-шарт – "Е-лицензиялау" МДҚ АЖ-да қызметті көрсету үшін төлем фактісін тексеру;</w:t>
      </w:r>
      <w:r>
        <w:br/>
      </w:r>
      <w:r>
        <w:rPr>
          <w:rFonts w:ascii="Times New Roman"/>
          <w:b w:val="false"/>
          <w:i w:val="false"/>
          <w:color w:val="000000"/>
          <w:sz w:val="28"/>
        </w:rPr>
        <w:t>
      13) 10-үдеріс – "Е-лицензиялау" МДҚ АЖ-да қызмет көрсету үшін төлемнің болмауына байланысты сұрау салынатын қызметтен бас тарту туралы хабарламаны қалыптастыру;</w:t>
      </w:r>
      <w:r>
        <w:br/>
      </w:r>
      <w:r>
        <w:rPr>
          <w:rFonts w:ascii="Times New Roman"/>
          <w:b w:val="false"/>
          <w:i w:val="false"/>
          <w:color w:val="000000"/>
          <w:sz w:val="28"/>
        </w:rPr>
        <w:t>
      14) 11-үдеріс – ЭҮП-де қалыптастырылған қызмет нәтижесін (электрондық лицензияны) алу. Электрондық құжат қызмет берушінің уәкілетті тұлғасының ЭЦҚ пайдалана отырып қалыптастырылады.</w:t>
      </w:r>
      <w:r>
        <w:br/>
      </w:r>
      <w:r>
        <w:rPr>
          <w:rFonts w:ascii="Times New Roman"/>
          <w:b w:val="false"/>
          <w:i w:val="false"/>
          <w:color w:val="000000"/>
          <w:sz w:val="28"/>
        </w:rPr>
        <w:t>
</w:t>
      </w:r>
      <w:r>
        <w:rPr>
          <w:rFonts w:ascii="Times New Roman"/>
          <w:b w:val="false"/>
          <w:i w:val="false"/>
          <w:color w:val="000000"/>
          <w:sz w:val="28"/>
        </w:rPr>
        <w:t>
      8. Қызмет көрсетуге сұрау салу нысанын толтыру бойынша әрекеттер сипаттамасы:</w:t>
      </w:r>
      <w:r>
        <w:br/>
      </w:r>
      <w:r>
        <w:rPr>
          <w:rFonts w:ascii="Times New Roman"/>
          <w:b w:val="false"/>
          <w:i w:val="false"/>
          <w:color w:val="000000"/>
          <w:sz w:val="28"/>
        </w:rPr>
        <w:t>
      1) ЭҮП-ке кіру үшін электрондық лицензия берілетін тұлғаның деректерін (логин мен паролді) пайдаланушының енгізуі;</w:t>
      </w:r>
      <w:r>
        <w:br/>
      </w:r>
      <w:r>
        <w:rPr>
          <w:rFonts w:ascii="Times New Roman"/>
          <w:b w:val="false"/>
          <w:i w:val="false"/>
          <w:color w:val="000000"/>
          <w:sz w:val="28"/>
        </w:rPr>
        <w:t>
      2) "Лицензия беру" қызметін таңдау;</w:t>
      </w:r>
      <w:r>
        <w:br/>
      </w:r>
      <w:r>
        <w:rPr>
          <w:rFonts w:ascii="Times New Roman"/>
          <w:b w:val="false"/>
          <w:i w:val="false"/>
          <w:color w:val="000000"/>
          <w:sz w:val="28"/>
        </w:rPr>
        <w:t>
      3) "online қызметтерге тапсырыс беру" батырмасының көмегімен қызметке тапсырыс беру;</w:t>
      </w:r>
      <w:r>
        <w:br/>
      </w:r>
      <w:r>
        <w:rPr>
          <w:rFonts w:ascii="Times New Roman"/>
          <w:b w:val="false"/>
          <w:i w:val="false"/>
          <w:color w:val="000000"/>
          <w:sz w:val="28"/>
        </w:rPr>
        <w:t>
      4) сұрау салуды толтыру:</w:t>
      </w:r>
      <w:r>
        <w:br/>
      </w:r>
      <w:r>
        <w:rPr>
          <w:rFonts w:ascii="Times New Roman"/>
          <w:b w:val="false"/>
          <w:i w:val="false"/>
          <w:color w:val="000000"/>
          <w:sz w:val="28"/>
        </w:rPr>
        <w:t>
      пайдаланушыны ЭҮП-де тіркеу нәтижелері бойынша ЖСН/БСН автоматты түрде таңдалады;</w:t>
      </w:r>
      <w:r>
        <w:br/>
      </w:r>
      <w:r>
        <w:rPr>
          <w:rFonts w:ascii="Times New Roman"/>
          <w:b w:val="false"/>
          <w:i w:val="false"/>
          <w:color w:val="000000"/>
          <w:sz w:val="28"/>
        </w:rPr>
        <w:t>
      пайдаланушы "сұрау салуды жолдау" батырмасының көмегімен сұрау салуды куәландыруға (қол қоюға) көшуді жүзеге асырады;</w:t>
      </w:r>
      <w:r>
        <w:br/>
      </w:r>
      <w:r>
        <w:rPr>
          <w:rFonts w:ascii="Times New Roman"/>
          <w:b w:val="false"/>
          <w:i w:val="false"/>
          <w:color w:val="000000"/>
          <w:sz w:val="28"/>
        </w:rPr>
        <w:t>
      5) алушының ЭЦҚ тіркеу куәлігін таңдауы;</w:t>
      </w:r>
      <w:r>
        <w:br/>
      </w:r>
      <w:r>
        <w:rPr>
          <w:rFonts w:ascii="Times New Roman"/>
          <w:b w:val="false"/>
          <w:i w:val="false"/>
          <w:color w:val="000000"/>
          <w:sz w:val="28"/>
        </w:rPr>
        <w:t>
      6) сұрау салуды куәландыру (қол қою) – пайдаланушы "қол қою" батырмасының көмегімен сұрау салуды ЭЦҚ-мен куәландыруды (қол қоюды) жүзеге асырады, бұдан кейін сұрау салу ЭҮШ арқылы "Е-лицензиялау" МДҚ АЖ-ға өңдеуге беріледі;</w:t>
      </w:r>
      <w:r>
        <w:br/>
      </w:r>
      <w:r>
        <w:rPr>
          <w:rFonts w:ascii="Times New Roman"/>
          <w:b w:val="false"/>
          <w:i w:val="false"/>
          <w:color w:val="000000"/>
          <w:sz w:val="28"/>
        </w:rPr>
        <w:t>
      7) алушының "Е-лицензиялау" МДҚ АЖ-да алушы сұрау салған ақпараттың мазмұны туралы хабарламаны алуы;</w:t>
      </w:r>
      <w:r>
        <w:br/>
      </w:r>
      <w:r>
        <w:rPr>
          <w:rFonts w:ascii="Times New Roman"/>
          <w:b w:val="false"/>
          <w:i w:val="false"/>
          <w:color w:val="000000"/>
          <w:sz w:val="28"/>
        </w:rPr>
        <w:t>
      8) қызметке ақы төлеу;</w:t>
      </w:r>
      <w:r>
        <w:br/>
      </w:r>
      <w:r>
        <w:rPr>
          <w:rFonts w:ascii="Times New Roman"/>
          <w:b w:val="false"/>
          <w:i w:val="false"/>
          <w:color w:val="000000"/>
          <w:sz w:val="28"/>
        </w:rPr>
        <w:t>
      9) сұрау салуды "Е-лицензиялау" МДҚ АЖ-да өңдеу:</w:t>
      </w:r>
      <w:r>
        <w:br/>
      </w:r>
      <w:r>
        <w:rPr>
          <w:rFonts w:ascii="Times New Roman"/>
          <w:b w:val="false"/>
          <w:i w:val="false"/>
          <w:color w:val="000000"/>
          <w:sz w:val="28"/>
        </w:rPr>
        <w:t>
      пайдаланушының дисплей экранында мынадай ақпарат шығарылады: ЖСН/БСН; сұрау салу нөмірі; қызмет типі; сұрау салу мәртебесі; қызмет көрсету мерзімі;</w:t>
      </w:r>
      <w:r>
        <w:br/>
      </w:r>
      <w:r>
        <w:rPr>
          <w:rFonts w:ascii="Times New Roman"/>
          <w:b w:val="false"/>
          <w:i w:val="false"/>
          <w:color w:val="000000"/>
          <w:sz w:val="28"/>
        </w:rPr>
        <w:t>
      "мәртебені жаңарту" батырмасының көмегімен алушыға сұрау салуды өңдеу нәтижелерін қарау мүмкіндігі ұсынылады;</w:t>
      </w:r>
      <w:r>
        <w:br/>
      </w:r>
      <w:r>
        <w:rPr>
          <w:rFonts w:ascii="Times New Roman"/>
          <w:b w:val="false"/>
          <w:i w:val="false"/>
          <w:color w:val="000000"/>
          <w:sz w:val="28"/>
        </w:rPr>
        <w:t>
      "Е-лицензиялау" МДҚ АЖ-дан жауап алынған кезде "нәтижені қарау" батырмасы пайда болады.</w:t>
      </w:r>
      <w:r>
        <w:br/>
      </w:r>
      <w:r>
        <w:rPr>
          <w:rFonts w:ascii="Times New Roman"/>
          <w:b w:val="false"/>
          <w:i w:val="false"/>
          <w:color w:val="000000"/>
          <w:sz w:val="28"/>
        </w:rPr>
        <w:t>
</w:t>
      </w:r>
      <w:r>
        <w:rPr>
          <w:rFonts w:ascii="Times New Roman"/>
          <w:b w:val="false"/>
          <w:i w:val="false"/>
          <w:color w:val="000000"/>
          <w:sz w:val="28"/>
        </w:rPr>
        <w:t>
      9. Сұрау салу өңделгеннен кейін алушыға сұрау салуды өңдеу нәтижелерін мынадай түрде қарау мүмкіндігі ұсынылады:</w:t>
      </w:r>
      <w:r>
        <w:br/>
      </w:r>
      <w:r>
        <w:rPr>
          <w:rFonts w:ascii="Times New Roman"/>
          <w:b w:val="false"/>
          <w:i w:val="false"/>
          <w:color w:val="000000"/>
          <w:sz w:val="28"/>
        </w:rPr>
        <w:t>
      "ашу" батырмасын басқаннан кейін сұрау салу нәтижесі дисплей экранына шығарылады;</w:t>
      </w:r>
      <w:r>
        <w:br/>
      </w:r>
      <w:r>
        <w:rPr>
          <w:rFonts w:ascii="Times New Roman"/>
          <w:b w:val="false"/>
          <w:i w:val="false"/>
          <w:color w:val="000000"/>
          <w:sz w:val="28"/>
        </w:rPr>
        <w:t>
      "сақтау" батырмасын басқаннан кейін сұрау салу нәтижесі алушы енгізген магниттік тасығышта Adobe Acrobat форматында сақталады.</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 көрсету бойынша қажетті ақпарат пен консультацияны саll-орталықтың (1414) телефоны бойынша алуға болады.</w:t>
      </w:r>
    </w:p>
    <w:bookmarkEnd w:id="41"/>
    <w:p>
      <w:pPr>
        <w:spacing w:after="0"/>
        <w:ind w:left="0"/>
        <w:jc w:val="left"/>
      </w:pPr>
      <w:r>
        <w:rPr>
          <w:rFonts w:ascii="Times New Roman"/>
          <w:b/>
          <w:i w:val="false"/>
          <w:color w:val="000000"/>
        </w:rPr>
        <w:t xml:space="preserve"> 3. Электрондық мемлекеттік қызметті көрсету үдерісінде өзара әрекеттесу тәртібінің сипаты</w:t>
      </w:r>
    </w:p>
    <w:bookmarkStart w:name="z70" w:id="42"/>
    <w:p>
      <w:pPr>
        <w:spacing w:after="0"/>
        <w:ind w:left="0"/>
        <w:jc w:val="both"/>
      </w:pPr>
      <w:r>
        <w:rPr>
          <w:rFonts w:ascii="Times New Roman"/>
          <w:b w:val="false"/>
          <w:i w:val="false"/>
          <w:color w:val="000000"/>
          <w:sz w:val="28"/>
        </w:rPr>
        <w:t>
      11. Қызметті көрсету үдерісіне қатысатын ҚФБ:</w:t>
      </w:r>
      <w:r>
        <w:br/>
      </w:r>
      <w:r>
        <w:rPr>
          <w:rFonts w:ascii="Times New Roman"/>
          <w:b w:val="false"/>
          <w:i w:val="false"/>
          <w:color w:val="000000"/>
          <w:sz w:val="28"/>
        </w:rPr>
        <w:t>
      ЭҮП;</w:t>
      </w:r>
      <w:r>
        <w:br/>
      </w:r>
      <w:r>
        <w:rPr>
          <w:rFonts w:ascii="Times New Roman"/>
          <w:b w:val="false"/>
          <w:i w:val="false"/>
          <w:color w:val="000000"/>
          <w:sz w:val="28"/>
        </w:rPr>
        <w:t>
      ЭҮТШ;</w:t>
      </w:r>
      <w:r>
        <w:br/>
      </w:r>
      <w:r>
        <w:rPr>
          <w:rFonts w:ascii="Times New Roman"/>
          <w:b w:val="false"/>
          <w:i w:val="false"/>
          <w:color w:val="000000"/>
          <w:sz w:val="28"/>
        </w:rPr>
        <w:t>
      "Е-лицензиялау" МДҚ АЖ;</w:t>
      </w:r>
      <w:r>
        <w:br/>
      </w:r>
      <w:r>
        <w:rPr>
          <w:rFonts w:ascii="Times New Roman"/>
          <w:b w:val="false"/>
          <w:i w:val="false"/>
          <w:color w:val="000000"/>
          <w:sz w:val="28"/>
        </w:rPr>
        <w:t>
      ЭҮШ;</w:t>
      </w:r>
      <w:r>
        <w:br/>
      </w:r>
      <w:r>
        <w:rPr>
          <w:rFonts w:ascii="Times New Roman"/>
          <w:b w:val="false"/>
          <w:i w:val="false"/>
          <w:color w:val="000000"/>
          <w:sz w:val="28"/>
        </w:rPr>
        <w:t>
      ЖТ МДҚ/ЗТ МДҚ;</w:t>
      </w:r>
      <w:r>
        <w:br/>
      </w:r>
      <w:r>
        <w:rPr>
          <w:rFonts w:ascii="Times New Roman"/>
          <w:b w:val="false"/>
          <w:i w:val="false"/>
          <w:color w:val="000000"/>
          <w:sz w:val="28"/>
        </w:rPr>
        <w:t>
      БНАЖ.</w:t>
      </w:r>
      <w:r>
        <w:br/>
      </w:r>
      <w:r>
        <w:rPr>
          <w:rFonts w:ascii="Times New Roman"/>
          <w:b w:val="false"/>
          <w:i w:val="false"/>
          <w:color w:val="000000"/>
          <w:sz w:val="28"/>
        </w:rPr>
        <w:t>
</w:t>
      </w:r>
      <w:r>
        <w:rPr>
          <w:rFonts w:ascii="Times New Roman"/>
          <w:b w:val="false"/>
          <w:i w:val="false"/>
          <w:color w:val="000000"/>
          <w:sz w:val="28"/>
        </w:rPr>
        <w:t>
      12. Әрекеттер (рәсімдер, функциялар, операциялар) кезектілігінің мәтінді кестелі сипаты әрбір әрекетті орындау мерзімін көрсете отырып,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13. Әрекеттердің олардың сипатына сәйкес қисынды кезектілігі арасындағы өзара байланысты (электрондық мемлекеттік қызметті көрсету үдерісінде) көрсететін диаграмма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14. Алушыларға қызмет көрсету нәтижелері осы Регламентке</w:t>
      </w:r>
      <w:r>
        <w:br/>
      </w:r>
      <w:r>
        <w:rPr>
          <w:rFonts w:ascii="Times New Roman"/>
          <w:b w:val="false"/>
          <w:i w:val="false"/>
          <w:color w:val="000000"/>
          <w:sz w:val="28"/>
        </w:rPr>
        <w:t>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қол жетімдік көрсеткіштерімен өлшенеді.</w:t>
      </w:r>
      <w:r>
        <w:br/>
      </w:r>
      <w:r>
        <w:rPr>
          <w:rFonts w:ascii="Times New Roman"/>
          <w:b w:val="false"/>
          <w:i w:val="false"/>
          <w:color w:val="000000"/>
          <w:sz w:val="28"/>
        </w:rPr>
        <w:t>
</w:t>
      </w:r>
      <w:r>
        <w:rPr>
          <w:rFonts w:ascii="Times New Roman"/>
          <w:b w:val="false"/>
          <w:i w:val="false"/>
          <w:color w:val="000000"/>
          <w:sz w:val="28"/>
        </w:rPr>
        <w:t>
      15. Алушыларға қызмет көрсету үдерісінде қойылатын талаптар:</w:t>
      </w:r>
      <w:r>
        <w:br/>
      </w:r>
      <w:r>
        <w:rPr>
          <w:rFonts w:ascii="Times New Roman"/>
          <w:b w:val="false"/>
          <w:i w:val="false"/>
          <w:color w:val="000000"/>
          <w:sz w:val="28"/>
        </w:rPr>
        <w:t>
      1) құпиялылық (ақпаратты заңсыз алудан қорғау);</w:t>
      </w:r>
      <w:r>
        <w:br/>
      </w:r>
      <w:r>
        <w:rPr>
          <w:rFonts w:ascii="Times New Roman"/>
          <w:b w:val="false"/>
          <w:i w:val="false"/>
          <w:color w:val="000000"/>
          <w:sz w:val="28"/>
        </w:rPr>
        <w:t>
      2) бүтіндік (ақпаратты заңсыз өзгертуден қорғау);</w:t>
      </w:r>
      <w:r>
        <w:br/>
      </w:r>
      <w:r>
        <w:rPr>
          <w:rFonts w:ascii="Times New Roman"/>
          <w:b w:val="false"/>
          <w:i w:val="false"/>
          <w:color w:val="000000"/>
          <w:sz w:val="28"/>
        </w:rPr>
        <w:t>
      3) қолжетімдік (ақпарат пен ресурстарды заңсыз ұстап қалудан қорғау).</w:t>
      </w:r>
      <w:r>
        <w:br/>
      </w:r>
      <w:r>
        <w:rPr>
          <w:rFonts w:ascii="Times New Roman"/>
          <w:b w:val="false"/>
          <w:i w:val="false"/>
          <w:color w:val="000000"/>
          <w:sz w:val="28"/>
        </w:rPr>
        <w:t>
</w:t>
      </w:r>
      <w:r>
        <w:rPr>
          <w:rFonts w:ascii="Times New Roman"/>
          <w:b w:val="false"/>
          <w:i w:val="false"/>
          <w:color w:val="000000"/>
          <w:sz w:val="28"/>
        </w:rPr>
        <w:t>
      16. Қызмет көрсетудің технологиялық шарты:</w:t>
      </w:r>
      <w:r>
        <w:br/>
      </w:r>
      <w:r>
        <w:rPr>
          <w:rFonts w:ascii="Times New Roman"/>
          <w:b w:val="false"/>
          <w:i w:val="false"/>
          <w:color w:val="000000"/>
          <w:sz w:val="28"/>
        </w:rPr>
        <w:t>
      1) Интернетке шығу;</w:t>
      </w:r>
      <w:r>
        <w:br/>
      </w:r>
      <w:r>
        <w:rPr>
          <w:rFonts w:ascii="Times New Roman"/>
          <w:b w:val="false"/>
          <w:i w:val="false"/>
          <w:color w:val="000000"/>
          <w:sz w:val="28"/>
        </w:rPr>
        <w:t>
      2) оған электрондық лицензия берілетін тұлғада ЖСН/БСН болуы;</w:t>
      </w:r>
      <w:r>
        <w:br/>
      </w:r>
      <w:r>
        <w:rPr>
          <w:rFonts w:ascii="Times New Roman"/>
          <w:b w:val="false"/>
          <w:i w:val="false"/>
          <w:color w:val="000000"/>
          <w:sz w:val="28"/>
        </w:rPr>
        <w:t>
      3) ЭҮП-мен авторландыру;</w:t>
      </w:r>
      <w:r>
        <w:br/>
      </w:r>
      <w:r>
        <w:rPr>
          <w:rFonts w:ascii="Times New Roman"/>
          <w:b w:val="false"/>
          <w:i w:val="false"/>
          <w:color w:val="000000"/>
          <w:sz w:val="28"/>
        </w:rPr>
        <w:t>
      4) пайдаланушының ЭЦҚ болуы;</w:t>
      </w:r>
      <w:r>
        <w:br/>
      </w:r>
      <w:r>
        <w:rPr>
          <w:rFonts w:ascii="Times New Roman"/>
          <w:b w:val="false"/>
          <w:i w:val="false"/>
          <w:color w:val="000000"/>
          <w:sz w:val="28"/>
        </w:rPr>
        <w:t>
      5) екінші деңгейдегі банкте банктік карточкасының немесе ағымдағы шотының болуы.</w:t>
      </w:r>
    </w:p>
    <w:bookmarkEnd w:id="42"/>
    <w:bookmarkStart w:name="z73" w:id="43"/>
    <w:p>
      <w:pPr>
        <w:spacing w:after="0"/>
        <w:ind w:left="0"/>
        <w:jc w:val="both"/>
      </w:pPr>
      <w:r>
        <w:rPr>
          <w:rFonts w:ascii="Times New Roman"/>
          <w:b w:val="false"/>
          <w:i w:val="false"/>
          <w:color w:val="000000"/>
          <w:sz w:val="28"/>
        </w:rPr>
        <w:t xml:space="preserve">
"Пестицидтерді (улы химикаттарды) сату </w:t>
      </w:r>
      <w:r>
        <w:br/>
      </w:r>
      <w:r>
        <w:rPr>
          <w:rFonts w:ascii="Times New Roman"/>
          <w:b w:val="false"/>
          <w:i w:val="false"/>
          <w:color w:val="000000"/>
          <w:sz w:val="28"/>
        </w:rPr>
        <w:t xml:space="preserve">
жөніндегі қызметті жүзеге асыруға </w:t>
      </w:r>
      <w:r>
        <w:br/>
      </w:r>
      <w:r>
        <w:rPr>
          <w:rFonts w:ascii="Times New Roman"/>
          <w:b w:val="false"/>
          <w:i w:val="false"/>
          <w:color w:val="000000"/>
          <w:sz w:val="28"/>
        </w:rPr>
        <w:t xml:space="preserve">
лицензияны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электрондық мемлекеттік қызмет   </w:t>
      </w:r>
      <w:r>
        <w:br/>
      </w:r>
      <w:r>
        <w:rPr>
          <w:rFonts w:ascii="Times New Roman"/>
          <w:b w:val="false"/>
          <w:i w:val="false"/>
          <w:color w:val="000000"/>
          <w:sz w:val="28"/>
        </w:rPr>
        <w:t xml:space="preserve">
көрсету регламентіне 1-қосымша   </w:t>
      </w:r>
    </w:p>
    <w:bookmarkEnd w:id="43"/>
    <w:p>
      <w:pPr>
        <w:spacing w:after="0"/>
        <w:ind w:left="0"/>
        <w:jc w:val="left"/>
      </w:pPr>
      <w:r>
        <w:rPr>
          <w:rFonts w:ascii="Times New Roman"/>
          <w:b/>
          <w:i w:val="false"/>
          <w:color w:val="000000"/>
        </w:rPr>
        <w:t xml:space="preserve"> 1-кесте. ЭҮП арқылы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1239"/>
        <w:gridCol w:w="1239"/>
        <w:gridCol w:w="963"/>
        <w:gridCol w:w="1101"/>
        <w:gridCol w:w="1101"/>
        <w:gridCol w:w="1102"/>
        <w:gridCol w:w="964"/>
        <w:gridCol w:w="689"/>
        <w:gridCol w:w="964"/>
        <w:gridCol w:w="1102"/>
        <w:gridCol w:w="2204"/>
      </w:tblGrid>
      <w:tr>
        <w:trPr>
          <w:trHeight w:val="67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ағымы)</w:t>
            </w: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4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 рәсім, операция) атауы және олардың сипаттамасы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Парольді көрсете отырып, ЖСН/БСН бойынша авторландырудан өтеді</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деректеріндегі бұзушылықтарға байланысты бас тарту туралы хабарлама қалыптастырады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салу деректерін қалыптастырады, ЭЦҚ таңдайды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түпнұсқалығын тексеру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Алушы деректеріндегі бұзушылықтарға байланысты бас тарту туралы хабарлама қалыптастырады</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көмегімен сұрау салуды куәландыруы (қол қоюы)</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ақы төлеу</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құжатты (қызмет алушының өтінішін, сұрау салуын) ЭҮШ арқылы "Е-лицензиялау" МДҚ АЖ-ға жолдау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болмауына байланысты бас тарту туралы хабарлама қалыптастырады</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169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r>
      <w:tr>
        <w:trPr>
          <w:trHeight w:val="825"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алушы деректерінде бұзушылықтар болса - 2; егер авторлау ойдағыдай өтсе - 3</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ЭҮП қатемен болса- 5,</w:t>
            </w:r>
            <w:r>
              <w:br/>
            </w:r>
            <w:r>
              <w:rPr>
                <w:rFonts w:ascii="Times New Roman"/>
                <w:b w:val="false"/>
                <w:i w:val="false"/>
                <w:color w:val="000000"/>
                <w:sz w:val="20"/>
              </w:rPr>
              <w:t>
егер ЭҮП қатесіз болса- 6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төлемесе - 9, егер төлесе - 10</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left"/>
      </w:pPr>
      <w:r>
        <w:rPr>
          <w:rFonts w:ascii="Times New Roman"/>
          <w:b/>
          <w:i w:val="false"/>
          <w:color w:val="000000"/>
        </w:rPr>
        <w:t xml:space="preserve"> 2-кесте. Қызмет беруші арқылы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
        <w:gridCol w:w="1335"/>
        <w:gridCol w:w="1201"/>
        <w:gridCol w:w="667"/>
        <w:gridCol w:w="1201"/>
        <w:gridCol w:w="934"/>
        <w:gridCol w:w="266"/>
        <w:gridCol w:w="800"/>
        <w:gridCol w:w="1068"/>
        <w:gridCol w:w="800"/>
        <w:gridCol w:w="534"/>
        <w:gridCol w:w="1469"/>
        <w:gridCol w:w="935"/>
        <w:gridCol w:w="1470"/>
      </w:tblGrid>
      <w:tr>
        <w:trPr>
          <w:trHeight w:val="67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 барысы, ағымы)</w:t>
            </w: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4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МДҚ/ЗТ МДҚ/ БНАЖ</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79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(үдеріс, рәсім, операция) атауы және олардың сипаттамасы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МДҚ АЖ-да авторландырудан өтеді</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хабарлама қалыптастырады</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сұрау салу деректерін қалыптастырады,ЭЦҚ таңдайды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ЖТ МДҚ/ЗТ МДҚ/ БНАЖ-ға алушының деректерін тексеруге жолдау</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хабарлама қалыптастыру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қоса беруі</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куәландыру</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 ақы төлеу</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Сұрау салуды тіркеу</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хабарлама қалыптастыру</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1695"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 басшылық ету шешімі)</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 сек</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w:t>
            </w:r>
          </w:p>
        </w:tc>
      </w:tr>
      <w:tr>
        <w:trPr>
          <w:trHeight w:val="2820" w:hRule="atLeast"/>
        </w:trPr>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 нөмірі</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оператор деректерінде бұзушылықтар болса - 2; егер авторландыру ойдағыдай өтсе - 3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ЭЦҚ қатемен болса - 6,</w:t>
            </w:r>
            <w:r>
              <w:br/>
            </w:r>
            <w:r>
              <w:rPr>
                <w:rFonts w:ascii="Times New Roman"/>
                <w:b w:val="false"/>
                <w:i w:val="false"/>
                <w:color w:val="000000"/>
                <w:sz w:val="20"/>
              </w:rPr>
              <w:t>
егер ЭЦҚ қатесіз болса - 7</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егер "Е-лицензиялау" МДҚ АЖ-да сұрау салу бойынша деректер болмаса - 10,</w:t>
            </w:r>
            <w:r>
              <w:br/>
            </w:r>
            <w:r>
              <w:rPr>
                <w:rFonts w:ascii="Times New Roman"/>
                <w:b w:val="false"/>
                <w:i w:val="false"/>
                <w:color w:val="000000"/>
                <w:sz w:val="20"/>
              </w:rPr>
              <w:t>
егер сұрау салу бойынша деректер табылса - 11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xml:space="preserve">"Пестицидтерді (улы химикаттарды) сату </w:t>
      </w:r>
      <w:r>
        <w:br/>
      </w:r>
      <w:r>
        <w:rPr>
          <w:rFonts w:ascii="Times New Roman"/>
          <w:b w:val="false"/>
          <w:i w:val="false"/>
          <w:color w:val="000000"/>
          <w:sz w:val="28"/>
        </w:rPr>
        <w:t xml:space="preserve">
жөніндегі қызметті жүзеге асыруға </w:t>
      </w:r>
      <w:r>
        <w:br/>
      </w:r>
      <w:r>
        <w:rPr>
          <w:rFonts w:ascii="Times New Roman"/>
          <w:b w:val="false"/>
          <w:i w:val="false"/>
          <w:color w:val="000000"/>
          <w:sz w:val="28"/>
        </w:rPr>
        <w:t xml:space="preserve">
лицензияны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электрондық мемлекеттік қызмет   </w:t>
      </w:r>
      <w:r>
        <w:br/>
      </w:r>
      <w:r>
        <w:rPr>
          <w:rFonts w:ascii="Times New Roman"/>
          <w:b w:val="false"/>
          <w:i w:val="false"/>
          <w:color w:val="000000"/>
          <w:sz w:val="28"/>
        </w:rPr>
        <w:t xml:space="preserve">
көрсету регламентіне 2-қосымша   </w:t>
      </w:r>
    </w:p>
    <w:bookmarkStart w:name="z75" w:id="44"/>
    <w:p>
      <w:pPr>
        <w:spacing w:after="0"/>
        <w:ind w:left="0"/>
        <w:jc w:val="left"/>
      </w:pPr>
      <w:r>
        <w:rPr>
          <w:rFonts w:ascii="Times New Roman"/>
          <w:b/>
          <w:i w:val="false"/>
          <w:color w:val="000000"/>
        </w:rPr>
        <w:t xml:space="preserve"> 
Электрондық мемлекеттік қызметті ЭҮП арқылы көрсету кезіндегі функционалдық өзара әрекеттесудің № 1 диаграммасы</w:t>
      </w:r>
    </w:p>
    <w:bookmarkEnd w:id="44"/>
    <w:p>
      <w:pPr>
        <w:spacing w:after="0"/>
        <w:ind w:left="0"/>
        <w:jc w:val="both"/>
      </w:pPr>
      <w:r>
        <w:drawing>
          <wp:inline distT="0" distB="0" distL="0" distR="0">
            <wp:extent cx="8902700" cy="372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8902700" cy="3721100"/>
                    </a:xfrm>
                    <a:prstGeom prst="rect">
                      <a:avLst/>
                    </a:prstGeom>
                  </pic:spPr>
                </pic:pic>
              </a:graphicData>
            </a:graphic>
          </wp:inline>
        </w:drawing>
      </w:r>
    </w:p>
    <w:bookmarkStart w:name="z76" w:id="45"/>
    <w:p>
      <w:pPr>
        <w:spacing w:after="0"/>
        <w:ind w:left="0"/>
        <w:jc w:val="left"/>
      </w:pPr>
      <w:r>
        <w:rPr>
          <w:rFonts w:ascii="Times New Roman"/>
          <w:b/>
          <w:i w:val="false"/>
          <w:color w:val="000000"/>
        </w:rPr>
        <w:t xml:space="preserve"> 
Электрондық мемелекеттік қызметті қызмет беруші арқылы көрсету  кезіндегі функционалдық өзара әрекеттесудің № 2 диаграммасы</w:t>
      </w:r>
    </w:p>
    <w:bookmarkEnd w:id="45"/>
    <w:p>
      <w:pPr>
        <w:spacing w:after="0"/>
        <w:ind w:left="0"/>
        <w:jc w:val="both"/>
      </w:pPr>
      <w:r>
        <w:drawing>
          <wp:inline distT="0" distB="0" distL="0" distR="0">
            <wp:extent cx="88900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8890000" cy="3911600"/>
                    </a:xfrm>
                    <a:prstGeom prst="rect">
                      <a:avLst/>
                    </a:prstGeom>
                  </pic:spPr>
                </pic:pic>
              </a:graphicData>
            </a:graphic>
          </wp:inline>
        </w:drawing>
      </w:r>
    </w:p>
    <w:p>
      <w:pPr>
        <w:spacing w:after="0"/>
        <w:ind w:left="0"/>
        <w:jc w:val="both"/>
      </w:pPr>
      <w:r>
        <w:rPr>
          <w:rFonts w:ascii="Times New Roman"/>
          <w:b w:val="false"/>
          <w:i w:val="false"/>
          <w:color w:val="000000"/>
          <w:sz w:val="28"/>
        </w:rPr>
        <w:t>Шартты белгілер:</w:t>
      </w:r>
    </w:p>
    <w:p>
      <w:pPr>
        <w:spacing w:after="0"/>
        <w:ind w:left="0"/>
        <w:jc w:val="both"/>
      </w:pPr>
      <w:r>
        <w:drawing>
          <wp:inline distT="0" distB="0" distL="0" distR="0">
            <wp:extent cx="5003800" cy="500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003800" cy="5003800"/>
                    </a:xfrm>
                    <a:prstGeom prst="rect">
                      <a:avLst/>
                    </a:prstGeom>
                  </pic:spPr>
                </pic:pic>
              </a:graphicData>
            </a:graphic>
          </wp:inline>
        </w:drawing>
      </w:r>
    </w:p>
    <w:bookmarkStart w:name="z77" w:id="46"/>
    <w:p>
      <w:pPr>
        <w:spacing w:after="0"/>
        <w:ind w:left="0"/>
        <w:jc w:val="both"/>
      </w:pPr>
      <w:r>
        <w:rPr>
          <w:rFonts w:ascii="Times New Roman"/>
          <w:b w:val="false"/>
          <w:i w:val="false"/>
          <w:color w:val="000000"/>
          <w:sz w:val="28"/>
        </w:rPr>
        <w:t xml:space="preserve">
"Пестицидтерді (улы химикаттарды) сату </w:t>
      </w:r>
      <w:r>
        <w:br/>
      </w:r>
      <w:r>
        <w:rPr>
          <w:rFonts w:ascii="Times New Roman"/>
          <w:b w:val="false"/>
          <w:i w:val="false"/>
          <w:color w:val="000000"/>
          <w:sz w:val="28"/>
        </w:rPr>
        <w:t xml:space="preserve">
жөніндегі қызметті жүзеге асыруға </w:t>
      </w:r>
      <w:r>
        <w:br/>
      </w:r>
      <w:r>
        <w:rPr>
          <w:rFonts w:ascii="Times New Roman"/>
          <w:b w:val="false"/>
          <w:i w:val="false"/>
          <w:color w:val="000000"/>
          <w:sz w:val="28"/>
        </w:rPr>
        <w:t xml:space="preserve">
лицензияны беру, қайта ресімдеу,  </w:t>
      </w:r>
      <w:r>
        <w:br/>
      </w:r>
      <w:r>
        <w:rPr>
          <w:rFonts w:ascii="Times New Roman"/>
          <w:b w:val="false"/>
          <w:i w:val="false"/>
          <w:color w:val="000000"/>
          <w:sz w:val="28"/>
        </w:rPr>
        <w:t xml:space="preserve">
лицензияның телнұсқаларын беру"   </w:t>
      </w:r>
      <w:r>
        <w:br/>
      </w:r>
      <w:r>
        <w:rPr>
          <w:rFonts w:ascii="Times New Roman"/>
          <w:b w:val="false"/>
          <w:i w:val="false"/>
          <w:color w:val="000000"/>
          <w:sz w:val="28"/>
        </w:rPr>
        <w:t xml:space="preserve">
электрондық мемлекеттік қызмет   </w:t>
      </w:r>
      <w:r>
        <w:br/>
      </w:r>
      <w:r>
        <w:rPr>
          <w:rFonts w:ascii="Times New Roman"/>
          <w:b w:val="false"/>
          <w:i w:val="false"/>
          <w:color w:val="000000"/>
          <w:sz w:val="28"/>
        </w:rPr>
        <w:t xml:space="preserve">
көрсету регламентіне 3-қосымша   </w:t>
      </w:r>
    </w:p>
    <w:bookmarkEnd w:id="46"/>
    <w:p>
      <w:pPr>
        <w:spacing w:after="0"/>
        <w:ind w:left="0"/>
        <w:jc w:val="left"/>
      </w:pPr>
      <w:r>
        <w:rPr>
          <w:rFonts w:ascii="Times New Roman"/>
          <w:b/>
          <w:i w:val="false"/>
          <w:color w:val="000000"/>
        </w:rPr>
        <w:t xml:space="preserve"> Электрондық мемлекеттік қызметтің: "сапа" және "қолжетімдік" көрсеткіштерін айқындауға арналған сауалнама нысаны</w:t>
      </w:r>
      <w:r>
        <w:br/>
      </w:r>
      <w:r>
        <w:rPr>
          <w:rFonts w:ascii="Times New Roman"/>
          <w:b/>
          <w:i w:val="false"/>
          <w:color w:val="000000"/>
        </w:rPr>
        <w:t>
____________________________________________________</w:t>
      </w:r>
      <w:r>
        <w:br/>
      </w:r>
      <w:r>
        <w:rPr>
          <w:rFonts w:ascii="Times New Roman"/>
          <w:b/>
          <w:i w:val="false"/>
          <w:color w:val="000000"/>
        </w:rPr>
        <w:t>
(қызметтің атауы)</w:t>
      </w:r>
    </w:p>
    <w:p>
      <w:pPr>
        <w:spacing w:after="0"/>
        <w:ind w:left="0"/>
        <w:jc w:val="both"/>
      </w:pPr>
      <w:r>
        <w:rPr>
          <w:rFonts w:ascii="Times New Roman"/>
          <w:b w:val="false"/>
          <w:i w:val="false"/>
          <w:color w:val="000000"/>
          <w:sz w:val="28"/>
        </w:rPr>
        <w:t>      1. Сіз электрондық мемлекеттік қызметті көрсету үдерісінің сапасына және нәтижесіне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r>
        <w:br/>
      </w:r>
      <w:r>
        <w:rPr>
          <w:rFonts w:ascii="Times New Roman"/>
          <w:b w:val="false"/>
          <w:i w:val="false"/>
          <w:color w:val="000000"/>
          <w:sz w:val="28"/>
        </w:rPr>
        <w:t>
      2. Сіз электрондық мемлекеттік қызметті көрсету тәртібі туралы ақпараттың сапасына қанағаттандыңыз ба?</w:t>
      </w:r>
      <w:r>
        <w:br/>
      </w:r>
      <w:r>
        <w:rPr>
          <w:rFonts w:ascii="Times New Roman"/>
          <w:b w:val="false"/>
          <w:i w:val="false"/>
          <w:color w:val="000000"/>
          <w:sz w:val="28"/>
        </w:rPr>
        <w:t>
      1) қанағаттанбадым;</w:t>
      </w:r>
      <w:r>
        <w:br/>
      </w:r>
      <w:r>
        <w:rPr>
          <w:rFonts w:ascii="Times New Roman"/>
          <w:b w:val="false"/>
          <w:i w:val="false"/>
          <w:color w:val="000000"/>
          <w:sz w:val="28"/>
        </w:rPr>
        <w:t>
      2) ішінара қанағаттандым;</w:t>
      </w:r>
      <w:r>
        <w:br/>
      </w:r>
      <w:r>
        <w:rPr>
          <w:rFonts w:ascii="Times New Roman"/>
          <w:b w:val="false"/>
          <w:i w:val="false"/>
          <w:color w:val="000000"/>
          <w:sz w:val="28"/>
        </w:rPr>
        <w:t>
      3) қанағаттандым.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