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fd1c7" w14:textId="89fd1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учаскелеріне актілерді ресімдеу және беру жөніндегі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4 маусымдағы № 165 Қаулысы. Оңтүстік Қазақстан облысы Әділет департаментінде 2012 жылғы 29 маусымда № 2088 тіркелді. Күші жойылды - Оңтүстік Қазақстан облысы әкімдігінің 2012 жылғы 26 желтоқсандағы № 419 қаулысымен</w:t>
      </w:r>
    </w:p>
    <w:p>
      <w:pPr>
        <w:spacing w:after="0"/>
        <w:ind w:left="0"/>
        <w:jc w:val="both"/>
      </w:pPr>
      <w:r>
        <w:rPr>
          <w:rFonts w:ascii="Times New Roman"/>
          <w:b w:val="false"/>
          <w:i w:val="false"/>
          <w:color w:val="ff0000"/>
          <w:sz w:val="28"/>
        </w:rPr>
        <w:t xml:space="preserve">      Ескерту. Күші жойылды - Оңтүстік Қазақстан облысы әкімдігінің  26.12.2012 № 419 </w:t>
      </w:r>
      <w:r>
        <w:rPr>
          <w:rFonts w:ascii="Times New Roman"/>
          <w:b w:val="false"/>
          <w:i w:val="false"/>
          <w:color w:val="ff0000"/>
          <w:sz w:val="28"/>
        </w:rPr>
        <w:t>қаулысымен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Оңтүстік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"Жер учаскесіне жеке меншік құқығына актілер ресімдеу және беру" мемлекеттік қызметінің регламенті;</w:t>
      </w:r>
      <w:r>
        <w:br/>
      </w:r>
      <w:r>
        <w:rPr>
          <w:rFonts w:ascii="Times New Roman"/>
          <w:b w:val="false"/>
          <w:i w:val="false"/>
          <w:color w:val="000000"/>
          <w:sz w:val="28"/>
        </w:rPr>
        <w:t>
      2) осы қаулыға 2-қосымшаға сәйкес "Тұрақты жер пайдалану құқығына актілер ресімдеу және беру" мемлекеттік қызметінің регламенті;</w:t>
      </w:r>
      <w:r>
        <w:br/>
      </w:r>
      <w:r>
        <w:rPr>
          <w:rFonts w:ascii="Times New Roman"/>
          <w:b w:val="false"/>
          <w:i w:val="false"/>
          <w:color w:val="000000"/>
          <w:sz w:val="28"/>
        </w:rPr>
        <w:t>
      3) осы қаулыға 3-қосымшаға сәйкес "Уақытша өтеулі (ұзақ мерзімді, қысқа мерзімді) жер пайдалану (жалдау) құқығына актілер ресімдеу және беру" мемлекеттік қызметінің регламенті;</w:t>
      </w:r>
      <w:r>
        <w:br/>
      </w:r>
      <w:r>
        <w:rPr>
          <w:rFonts w:ascii="Times New Roman"/>
          <w:b w:val="false"/>
          <w:i w:val="false"/>
          <w:color w:val="000000"/>
          <w:sz w:val="28"/>
        </w:rPr>
        <w:t>
      4) осы қаулыға 4-қосымшаға сәйкес "Уақытша өтеусіз жер пайдалану құқығына актілер ресімдеу және беру" мемлекеттік қызметінің регламенті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әкімінің орынбасары Б.Н. Әлиевке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әкімінің міндетін атқарушы           Б.Оспанов</w:t>
      </w:r>
    </w:p>
    <w:p>
      <w:pPr>
        <w:spacing w:after="0"/>
        <w:ind w:left="0"/>
        <w:jc w:val="both"/>
      </w:pPr>
      <w:r>
        <w:rPr>
          <w:rFonts w:ascii="Times New Roman"/>
          <w:b w:val="false"/>
          <w:i/>
          <w:color w:val="000000"/>
          <w:sz w:val="28"/>
        </w:rPr>
        <w:t>      Облыс әкімі аппаратының басшысы            Б.Жылқышиев</w:t>
      </w:r>
      <w:r>
        <w:br/>
      </w:r>
      <w:r>
        <w:rPr>
          <w:rFonts w:ascii="Times New Roman"/>
          <w:b w:val="false"/>
          <w:i w:val="false"/>
          <w:color w:val="000000"/>
          <w:sz w:val="28"/>
        </w:rPr>
        <w:t>
</w:t>
      </w:r>
      <w:r>
        <w:rPr>
          <w:rFonts w:ascii="Times New Roman"/>
          <w:b w:val="false"/>
          <w:i/>
          <w:color w:val="000000"/>
          <w:sz w:val="28"/>
        </w:rPr>
        <w:t>      Облыс әкімінің орынбасары                  Б.Әлиев</w:t>
      </w:r>
      <w:r>
        <w:br/>
      </w:r>
      <w:r>
        <w:rPr>
          <w:rFonts w:ascii="Times New Roman"/>
          <w:b w:val="false"/>
          <w:i w:val="false"/>
          <w:color w:val="000000"/>
          <w:sz w:val="28"/>
        </w:rPr>
        <w:t>
</w:t>
      </w:r>
      <w:r>
        <w:rPr>
          <w:rFonts w:ascii="Times New Roman"/>
          <w:b w:val="false"/>
          <w:i/>
          <w:color w:val="000000"/>
          <w:sz w:val="28"/>
        </w:rPr>
        <w:t>      Облыс әкімінің орынбасары                  Ә.Бектаев</w:t>
      </w:r>
      <w:r>
        <w:br/>
      </w:r>
      <w:r>
        <w:rPr>
          <w:rFonts w:ascii="Times New Roman"/>
          <w:b w:val="false"/>
          <w:i w:val="false"/>
          <w:color w:val="000000"/>
          <w:sz w:val="28"/>
        </w:rPr>
        <w:t>
</w:t>
      </w:r>
      <w:r>
        <w:rPr>
          <w:rFonts w:ascii="Times New Roman"/>
          <w:b w:val="false"/>
          <w:i/>
          <w:color w:val="000000"/>
          <w:sz w:val="28"/>
        </w:rPr>
        <w:t>      Облыс әкімінің орынбасары                  С.Қаныбеков</w:t>
      </w:r>
      <w:r>
        <w:br/>
      </w:r>
      <w:r>
        <w:rPr>
          <w:rFonts w:ascii="Times New Roman"/>
          <w:b w:val="false"/>
          <w:i w:val="false"/>
          <w:color w:val="000000"/>
          <w:sz w:val="28"/>
        </w:rPr>
        <w:t>
</w:t>
      </w:r>
      <w:r>
        <w:rPr>
          <w:rFonts w:ascii="Times New Roman"/>
          <w:b w:val="false"/>
          <w:i/>
          <w:color w:val="000000"/>
          <w:sz w:val="28"/>
        </w:rPr>
        <w:t>      Облыс әкімінің орынбасары                  С.Тұяқбаев</w:t>
      </w:r>
      <w:r>
        <w:br/>
      </w:r>
      <w:r>
        <w:rPr>
          <w:rFonts w:ascii="Times New Roman"/>
          <w:b w:val="false"/>
          <w:i w:val="false"/>
          <w:color w:val="000000"/>
          <w:sz w:val="28"/>
        </w:rPr>
        <w:t>
</w:t>
      </w:r>
      <w:r>
        <w:rPr>
          <w:rFonts w:ascii="Times New Roman"/>
          <w:b w:val="false"/>
          <w:i/>
          <w:color w:val="000000"/>
          <w:sz w:val="28"/>
        </w:rPr>
        <w:t>      Облыстық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басқармасының бастығы            Е.Садыр</w:t>
      </w:r>
      <w:r>
        <w:br/>
      </w:r>
      <w:r>
        <w:rPr>
          <w:rFonts w:ascii="Times New Roman"/>
          <w:b w:val="false"/>
          <w:i w:val="false"/>
          <w:color w:val="000000"/>
          <w:sz w:val="28"/>
        </w:rPr>
        <w:t>
</w:t>
      </w:r>
      <w:r>
        <w:rPr>
          <w:rFonts w:ascii="Times New Roman"/>
          <w:b w:val="false"/>
          <w:i/>
          <w:color w:val="000000"/>
          <w:sz w:val="28"/>
        </w:rPr>
        <w:t>      Облыстық қаржы басқармасының бастығы       Р.Исаева</w:t>
      </w:r>
    </w:p>
    <w:bookmarkStart w:name="z5"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4 маусымдағы</w:t>
      </w:r>
      <w:r>
        <w:br/>
      </w:r>
      <w:r>
        <w:rPr>
          <w:rFonts w:ascii="Times New Roman"/>
          <w:b w:val="false"/>
          <w:i w:val="false"/>
          <w:color w:val="000000"/>
          <w:sz w:val="28"/>
        </w:rPr>
        <w:t>
№ 165 қаулысына 1-қосымша</w:t>
      </w:r>
    </w:p>
    <w:bookmarkEnd w:id="1"/>
    <w:p>
      <w:pPr>
        <w:spacing w:after="0"/>
        <w:ind w:left="0"/>
        <w:jc w:val="left"/>
      </w:pPr>
      <w:r>
        <w:rPr>
          <w:rFonts w:ascii="Times New Roman"/>
          <w:b/>
          <w:i w:val="false"/>
          <w:color w:val="000000"/>
        </w:rPr>
        <w:t xml:space="preserve">       «Жер учаскесiне жеке меншiк құқығына актiлер ресiмдеу және беру» мемлекеттік қызметінің регламенті</w:t>
      </w:r>
    </w:p>
    <w:bookmarkStart w:name="z6" w:id="2"/>
    <w:p>
      <w:pPr>
        <w:spacing w:after="0"/>
        <w:ind w:left="0"/>
        <w:jc w:val="left"/>
      </w:pPr>
      <w:r>
        <w:rPr>
          <w:rFonts w:ascii="Times New Roman"/>
          <w:b/>
          <w:i w:val="false"/>
          <w:color w:val="000000"/>
        </w:rPr>
        <w:t xml:space="preserve"> 
1. Негізгі ұғымдар</w:t>
      </w:r>
    </w:p>
    <w:bookmarkEnd w:id="2"/>
    <w:p>
      <w:pPr>
        <w:spacing w:after="0"/>
        <w:ind w:left="0"/>
        <w:jc w:val="both"/>
      </w:pPr>
      <w:r>
        <w:rPr>
          <w:rFonts w:ascii="Times New Roman"/>
          <w:b w:val="false"/>
          <w:i w:val="false"/>
          <w:color w:val="000000"/>
          <w:sz w:val="28"/>
        </w:rPr>
        <w:t>      1. Осы «Жер учаскесiне жеке меншiк құқығына актiлер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құрылымдық бөлімшесі;</w:t>
      </w:r>
      <w:r>
        <w:br/>
      </w:r>
      <w:r>
        <w:rPr>
          <w:rFonts w:ascii="Times New Roman"/>
          <w:b w:val="false"/>
          <w:i w:val="false"/>
          <w:color w:val="000000"/>
          <w:sz w:val="28"/>
        </w:rPr>
        <w:t>
      3) мүдделі орган - «Жер ресурстарының және жерге орналастыру мемлекеттік ғылыми-өндірістік орталығы (МемлҒӨОжер)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7"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жер телімінің орналасу орны бойынша уәкілетті органдармен немесе Халыққа қызмет көрсету орталығы (бұдан әрі - Орталық) арқылы мүдделі органдардың қатысуымен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w:t>
      </w:r>
      <w:r>
        <w:rPr>
          <w:rFonts w:ascii="Times New Roman"/>
          <w:b w:val="false"/>
          <w:i w:val="false"/>
          <w:color w:val="000000"/>
          <w:sz w:val="28"/>
        </w:rPr>
        <w:t>Жер кодексі</w:t>
      </w:r>
      <w:r>
        <w:rPr>
          <w:rFonts w:ascii="Times New Roman"/>
          <w:b w:val="false"/>
          <w:i w:val="false"/>
          <w:color w:val="000000"/>
          <w:sz w:val="28"/>
        </w:rPr>
        <w:t>,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Қазақстан Республикасы Үкіметінің 2010 жылғы 20 шілдедегі № 745 және </w:t>
      </w:r>
      <w:r>
        <w:rPr>
          <w:rFonts w:ascii="Times New Roman"/>
          <w:b w:val="false"/>
          <w:i w:val="false"/>
          <w:color w:val="000000"/>
          <w:sz w:val="28"/>
        </w:rPr>
        <w:t>«Мемлекеттiк қызмет стандарттарын бекiту және Қазақстан Республикасы Үкiметiнiң 2007 жылғы 30 маусымдағы № 561 қаулысына толықтыру енгiзу туралы»</w:t>
      </w:r>
      <w:r>
        <w:rPr>
          <w:rFonts w:ascii="Times New Roman"/>
          <w:b w:val="false"/>
          <w:i w:val="false"/>
          <w:color w:val="000000"/>
          <w:sz w:val="28"/>
        </w:rPr>
        <w:t xml:space="preserve"> Қазақстан Республикасы Үкіметінің 2010 жылғы 17 ақпандағы № 102 (бұдан әрі - Стандарт) қаулылары негізінде жүзеге асырылады.</w:t>
      </w:r>
      <w:r>
        <w:br/>
      </w:r>
      <w:r>
        <w:rPr>
          <w:rFonts w:ascii="Times New Roman"/>
          <w:b w:val="false"/>
          <w:i w:val="false"/>
          <w:color w:val="000000"/>
          <w:sz w:val="28"/>
        </w:rPr>
        <w:t>
      6. Мемлекеттік қызмет көрсетудің қорытындысы, жер учаскесiне жеке меншiк құқығына актiлердi (бұдан әрі - акт) немесе жер учаскесiне жеке меншiк құқығына актінің телнұсқасын (бұдан әрі - акт телнұсқасы) немесе қызмет көрсетуден бас тарту туралы дәлелді жауапты қағаз тасығышта беру болып табылады.</w:t>
      </w:r>
      <w:r>
        <w:br/>
      </w:r>
      <w:r>
        <w:rPr>
          <w:rFonts w:ascii="Times New Roman"/>
          <w:b w:val="false"/>
          <w:i w:val="false"/>
          <w:color w:val="000000"/>
          <w:sz w:val="28"/>
        </w:rPr>
        <w:t>
      7. Мемлекеттік қызмет көрсету үрдісінде, мүдделі орган қатысады. Мүдделі орган тізбесі осы Регламенттің 1-қосымшасында, қатысу деңгейлері 9 және 12-тармақтарында көрсетілген.</w:t>
      </w:r>
    </w:p>
    <w:bookmarkStart w:name="z8" w:id="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осы Регламенттің 2 және 3-қосымшаларында көрсетілген (жұмыс кестелері Стандарттың 9-тармағына сәйкес).</w:t>
      </w:r>
      <w:r>
        <w:br/>
      </w:r>
      <w:r>
        <w:rPr>
          <w:rFonts w:ascii="Times New Roman"/>
          <w:b w:val="false"/>
          <w:i w:val="false"/>
          <w:color w:val="000000"/>
          <w:sz w:val="28"/>
        </w:rPr>
        <w:t>
      9.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 (акт телнұсқасы) түрінде бағытталады.</w:t>
      </w:r>
      <w:r>
        <w:br/>
      </w:r>
      <w:r>
        <w:rPr>
          <w:rFonts w:ascii="Times New Roman"/>
          <w:b w:val="false"/>
          <w:i w:val="false"/>
          <w:color w:val="000000"/>
          <w:sz w:val="28"/>
        </w:rPr>
        <w:t>
      10. Мемлекеттік қызметті көрсетудің мерзімдері Стандарттың 7-тармағымен қарастырылған.</w:t>
      </w:r>
      <w:r>
        <w:br/>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(актінің телнұсқасын) беру туралы тұтынушы өтініш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кеңсесі ХҚКО АЖ-де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мүдделі органға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мүдделі органға жолдауды мақұлдайды, ал кеңсе оларды жолдайды;</w:t>
      </w:r>
      <w:r>
        <w:br/>
      </w:r>
      <w:r>
        <w:rPr>
          <w:rFonts w:ascii="Times New Roman"/>
          <w:b w:val="false"/>
          <w:i w:val="false"/>
          <w:color w:val="000000"/>
          <w:sz w:val="28"/>
        </w:rPr>
        <w:t>
      8) мүдделі органның кеңсесі келіп түскен құжаттарды тіркеп, басшылыққа ұсынады;</w:t>
      </w:r>
      <w:r>
        <w:br/>
      </w:r>
      <w:r>
        <w:rPr>
          <w:rFonts w:ascii="Times New Roman"/>
          <w:b w:val="false"/>
          <w:i w:val="false"/>
          <w:color w:val="000000"/>
          <w:sz w:val="28"/>
        </w:rPr>
        <w:t>
      9) мүдделі органның басшылығы қабылдап алу және тапсыру тобын анықтайды;</w:t>
      </w:r>
      <w:r>
        <w:br/>
      </w:r>
      <w:r>
        <w:rPr>
          <w:rFonts w:ascii="Times New Roman"/>
          <w:b w:val="false"/>
          <w:i w:val="false"/>
          <w:color w:val="000000"/>
          <w:sz w:val="28"/>
        </w:rPr>
        <w:t>
      10) мүдделі органның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мүдделі органның өндірістік бөлімшесі актіні (акт телнұсқасын) дайындап, басшылыққа ұсынады;</w:t>
      </w:r>
      <w:r>
        <w:br/>
      </w:r>
      <w:r>
        <w:rPr>
          <w:rFonts w:ascii="Times New Roman"/>
          <w:b w:val="false"/>
          <w:i w:val="false"/>
          <w:color w:val="000000"/>
          <w:sz w:val="28"/>
        </w:rPr>
        <w:t>
      12) мүдделі органның басшылығы актіге (акт телңұсқасына) қол қояды;</w:t>
      </w:r>
      <w:r>
        <w:br/>
      </w:r>
      <w:r>
        <w:rPr>
          <w:rFonts w:ascii="Times New Roman"/>
          <w:b w:val="false"/>
          <w:i w:val="false"/>
          <w:color w:val="000000"/>
          <w:sz w:val="28"/>
        </w:rPr>
        <w:t>
      13) мүдделі органның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мүдделі органның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құрылымдық бөлімшенің жауапты орындаушысы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ХҚКО АЖ-де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актіні (акт телнұсқасын) немесе дәлелді бас тарту,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9" w:id="5"/>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2-қосымшасына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осы Регламенттің 3-қосымшасына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11-тармағында көрсетілген құжаттарды ұсынады.</w:t>
      </w:r>
      <w:r>
        <w:br/>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17. Әрбiр ҚФБ әкiмшiлiк әрекеттердің (рәсiмдердiң) орындалу мерзiмiн тестiлiк кесте сипатында көрсеткен әкiмшiлiк әрекеттері (рәсiмдер) дәйектiлiгiнiң сипаттамасы және өзара әрекеттер осы Регламенттiң 4-қосымшасында келтiрiлген.</w:t>
      </w:r>
      <w:r>
        <w:br/>
      </w:r>
      <w:r>
        <w:rPr>
          <w:rFonts w:ascii="Times New Roman"/>
          <w:b w:val="false"/>
          <w:i w:val="false"/>
          <w:color w:val="000000"/>
          <w:sz w:val="28"/>
        </w:rPr>
        <w:t>
      18. Мемлекеттiк қызмет көрсету үдерісiндегi әкiмшiлiк әрекеттердің қисынды сабақтастығы мен ҚФБ арасындағы өзара байланысты бейнелейтiн кестелер осы Регламенттiң 5-қосымшасында келтiрiлген.</w:t>
      </w:r>
    </w:p>
    <w:bookmarkStart w:name="z10" w:id="6"/>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6"/>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мемлекеттiк қызмет көрсетуді жүзеге асыру үшін жауап береді.</w:t>
      </w:r>
    </w:p>
    <w:bookmarkStart w:name="z11" w:id="7"/>
    <w:p>
      <w:pPr>
        <w:spacing w:after="0"/>
        <w:ind w:left="0"/>
        <w:jc w:val="both"/>
      </w:pPr>
      <w:r>
        <w:rPr>
          <w:rFonts w:ascii="Times New Roman"/>
          <w:b w:val="false"/>
          <w:i w:val="false"/>
          <w:color w:val="000000"/>
          <w:sz w:val="28"/>
        </w:rPr>
        <w:t>
«Жер учаскесiне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Мемлекеттік қызметті ұсыну бойынша мүдделі</w:t>
      </w:r>
      <w:r>
        <w:br/>
      </w:r>
      <w:r>
        <w:rPr>
          <w:rFonts w:ascii="Times New Roman"/>
          <w:b/>
          <w:i w:val="false"/>
          <w:color w:val="000000"/>
        </w:rPr>
        <w:t>
органдардын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3446"/>
        <w:gridCol w:w="3893"/>
        <w:gridCol w:w="2114"/>
      </w:tblGrid>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Арыс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Кентау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 11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3-07-86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Түркістан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Бәйдібек батыр көшесі, № 18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3-32-60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Бәйдібек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Спатаев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2-22-31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Қазығұрт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Тоғаев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2-26-69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Мақтаарал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6-32-08</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Ордабасы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елді мекені, Абай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2-22-82</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Отырар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Алтынбеков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8(72544) 2-24-45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Сайрам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2-01-77</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Сарыағаш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Дүйсебайұлы көшесі, № 4а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2-53-06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Созақ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4-27-54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Төлеби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Қонаев көшесі, № 2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6-12-61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Түлкібас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Т.Рысқұлов көшесі, № 200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5-15-89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Шардара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Темірбеков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2-17-26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Шымкент қаласының жер-кадастр филиалы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М.Дулати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55-00-35</w:t>
            </w:r>
          </w:p>
        </w:tc>
      </w:tr>
    </w:tbl>
    <w:p>
      <w:pPr>
        <w:spacing w:after="0"/>
        <w:ind w:left="0"/>
        <w:jc w:val="both"/>
      </w:pPr>
      <w:r>
        <w:rPr>
          <w:rFonts w:ascii="Times New Roman"/>
          <w:b w:val="false"/>
          <w:i w:val="false"/>
          <w:color w:val="000000"/>
          <w:sz w:val="28"/>
        </w:rPr>
        <w:t>      Қысқарылған сөздердің толық жазылуы:</w:t>
      </w:r>
      <w:r>
        <w:br/>
      </w:r>
      <w:r>
        <w:rPr>
          <w:rFonts w:ascii="Times New Roman"/>
          <w:b w:val="false"/>
          <w:i w:val="false"/>
          <w:color w:val="000000"/>
          <w:sz w:val="28"/>
        </w:rPr>
        <w:t>
      Оңтүстік ҚазақстанжерҒӨО - «Жер ресурстарының және жерге орналастыру мемлекеттік ғылыми-өндірістік орталығы (МемҒӨОжер)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12" w:id="8"/>
    <w:p>
      <w:pPr>
        <w:spacing w:after="0"/>
        <w:ind w:left="0"/>
        <w:jc w:val="both"/>
      </w:pPr>
      <w:r>
        <w:rPr>
          <w:rFonts w:ascii="Times New Roman"/>
          <w:b w:val="false"/>
          <w:i w:val="false"/>
          <w:color w:val="000000"/>
          <w:sz w:val="28"/>
        </w:rPr>
        <w:t>
«Жер учаскесiне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8"/>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xml:space="preserve">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743-85-68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w:t>
            </w:r>
            <w:r>
              <w:br/>
            </w:r>
            <w:r>
              <w:rPr>
                <w:rFonts w:ascii="Times New Roman"/>
                <w:b w:val="false"/>
                <w:i w:val="false"/>
                <w:color w:val="000000"/>
                <w:sz w:val="20"/>
              </w:rPr>
              <w:t>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889-63-90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 8-777-7393363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 8-701-777-57-96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 8-701-922-87-07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 8-701-738-23-76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 8-702-258-8338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 8-775-609-4737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 8-701-556-80-80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 8-701-731-9145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 8-701-226-9370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 8-701-666-24-76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 8-705-550-39-97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 8-702-958-59-04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 8-701-789-7877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 8-702-595-65-07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 8-702-277-3300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 8-72-531-77-072 8-701-555-51-43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 8-702-712-2477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 8-701-736-41-15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 8-705-545-9848</w:t>
            </w:r>
          </w:p>
        </w:tc>
      </w:tr>
    </w:tbl>
    <w:bookmarkStart w:name="z13" w:id="9"/>
    <w:p>
      <w:pPr>
        <w:spacing w:after="0"/>
        <w:ind w:left="0"/>
        <w:jc w:val="both"/>
      </w:pPr>
      <w:r>
        <w:rPr>
          <w:rFonts w:ascii="Times New Roman"/>
          <w:b w:val="false"/>
          <w:i w:val="false"/>
          <w:color w:val="000000"/>
          <w:sz w:val="28"/>
        </w:rPr>
        <w:t>
«Жер учаскесiне жеке меншiк құқығына</w:t>
      </w:r>
      <w:r>
        <w:br/>
      </w:r>
      <w:r>
        <w:rPr>
          <w:rFonts w:ascii="Times New Roman"/>
          <w:b w:val="false"/>
          <w:i w:val="false"/>
          <w:color w:val="000000"/>
          <w:sz w:val="28"/>
        </w:rPr>
        <w:t>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9"/>
    <w:p>
      <w:pPr>
        <w:spacing w:after="0"/>
        <w:ind w:left="0"/>
        <w:jc w:val="left"/>
      </w:pPr>
      <w:r>
        <w:rPr>
          <w:rFonts w:ascii="Times New Roman"/>
          <w:b/>
          <w:i w:val="false"/>
          <w:color w:val="000000"/>
        </w:rPr>
        <w:t xml:space="preserve">       Мемлекеттік қызметті ұсыну бойынша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3140"/>
        <w:gridCol w:w="3798"/>
        <w:gridCol w:w="2510"/>
      </w:tblGrid>
      <w:tr>
        <w:trPr>
          <w:trHeight w:val="36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жер қатынастары басқармасы»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көшесi, № 17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r>
      <w:tr>
        <w:trPr>
          <w:trHeight w:val="78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Бәйдiбек ауданы, Шаян ауылы, Спатаев көшесi, нөмірсіз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Жетiсай қаласы, Қалыбеков көшесi, № 21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көшесi, №2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Темiрлан ауылы, Қазыбек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 және мереке күндерін қоспағанда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Шәуiлдiр ауылы, Жiбек жолы даңғылы, №37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Жiбек жолы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Леңгiр қаласы, Әйтеке би көшесi, № 28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Т.Рысқұлов ауылы, Жантұров көшесi, № 17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Ғ.Мүсiрепов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Түркiстан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r>
    </w:tbl>
    <w:bookmarkStart w:name="z14" w:id="10"/>
    <w:p>
      <w:pPr>
        <w:spacing w:after="0"/>
        <w:ind w:left="0"/>
        <w:jc w:val="both"/>
      </w:pPr>
      <w:r>
        <w:rPr>
          <w:rFonts w:ascii="Times New Roman"/>
          <w:b w:val="false"/>
          <w:i w:val="false"/>
          <w:color w:val="000000"/>
          <w:sz w:val="28"/>
        </w:rPr>
        <w:t>
«Жер учаскесiне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10"/>
    <w:p>
      <w:pPr>
        <w:spacing w:after="0"/>
        <w:ind w:left="0"/>
        <w:jc w:val="left"/>
      </w:pPr>
      <w:r>
        <w:rPr>
          <w:rFonts w:ascii="Times New Roman"/>
          <w:b/>
          <w:i w:val="false"/>
          <w:color w:val="000000"/>
        </w:rPr>
        <w:t xml:space="preserve">       Әкiмшiлiк әрекеттердің (ресiмдердiң) кезектілігінің сипаттамасы және өзара әрекеті</w:t>
      </w:r>
    </w:p>
    <w:p>
      <w:pPr>
        <w:spacing w:after="0"/>
        <w:ind w:left="0"/>
        <w:jc w:val="left"/>
      </w:pPr>
      <w:r>
        <w:rPr>
          <w:rFonts w:ascii="Times New Roman"/>
          <w:b/>
          <w:i w:val="false"/>
          <w:color w:val="000000"/>
        </w:rPr>
        <w:t xml:space="preserve">       1-кесте. ҚФБ 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3"/>
        <w:gridCol w:w="2310"/>
        <w:gridCol w:w="2832"/>
        <w:gridCol w:w="310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әрекеттері (барысы, жұмыстар ағыны)</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3 рет</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2 реттен кем емес</w:t>
            </w:r>
          </w:p>
        </w:tc>
      </w:tr>
      <w:tr>
        <w:trPr>
          <w:trHeight w:val="30" w:hRule="atLeast"/>
        </w:trPr>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073"/>
        <w:gridCol w:w="1608"/>
        <w:gridCol w:w="1333"/>
        <w:gridCol w:w="1777"/>
        <w:gridCol w:w="3"/>
        <w:gridCol w:w="289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43"/>
        <w:gridCol w:w="4230"/>
        <w:gridCol w:w="4127"/>
      </w:tblGrid>
      <w:tr>
        <w:trPr>
          <w:trHeight w:val="30" w:hRule="atLeast"/>
        </w:trPr>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құжаттармен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күннің ішінде, шағын кәсіпкер субъектілері үшін бір жұмыс күннің ішінде</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2765"/>
        <w:gridCol w:w="3182"/>
        <w:gridCol w:w="3329"/>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шешiм)Ғз</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Орталыққа жіберу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p>
            <w:pPr>
              <w:spacing w:after="20"/>
              <w:ind w:left="20"/>
              <w:jc w:val="both"/>
            </w:pPr>
            <w:r>
              <w:rPr>
                <w:rFonts w:ascii="Times New Roman"/>
                <w:b w:val="false"/>
                <w:i w:val="false"/>
                <w:color w:val="000000"/>
                <w:sz w:val="20"/>
              </w:rPr>
              <w:t xml:space="preserve">Акті дайындаудын жалпы уақыты - 6 жұмыс күн, шағын кәсіпкер субъектілері үшін 4 жұмыс күн, акт телнұсқасын 1 жұмыс күн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2765"/>
        <w:gridCol w:w="3182"/>
        <w:gridCol w:w="3329"/>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5"/>
        <w:gridCol w:w="2807"/>
        <w:gridCol w:w="3203"/>
        <w:gridCol w:w="3225"/>
      </w:tblGrid>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30" w:hRule="atLeast"/>
        </w:trPr>
        <w:tc>
          <w:tcPr>
            <w:tcW w:w="3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748"/>
        <w:gridCol w:w="3208"/>
        <w:gridCol w:w="33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77"/>
        <w:gridCol w:w="2833"/>
        <w:gridCol w:w="3265"/>
        <w:gridCol w:w="3225"/>
      </w:tblGrid>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жер учаскесiне жеке меншiк құқығына актілер беру кітабінде актіні (акт телнұсқасын) тіркеу</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2442"/>
        <w:gridCol w:w="2567"/>
        <w:gridCol w:w="2712"/>
        <w:gridCol w:w="2713"/>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Дайындалған актіні (акт телнұсқасын) тексеру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Актіге (акт телнұсқасын) қол қою</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Актіні (акт телнұсқасын) елтаңбалы мөрімен куәландыру, «Жер учаскесiне жеке меншiк құқығына актiлердi беру кітабінде актіні (акт телнұсқасын) тіркеу</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10-әрекет</w:t>
            </w:r>
            <w:r>
              <w:br/>
            </w:r>
            <w:r>
              <w:rPr>
                <w:rFonts w:ascii="Times New Roman"/>
                <w:b w:val="false"/>
                <w:i w:val="false"/>
                <w:color w:val="000000"/>
                <w:sz w:val="20"/>
              </w:rPr>
              <w:t xml:space="preserve">
Актіні (акт телнұсқасын) тұтынушыға Орталықта беру </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18"/>
        <w:gridCol w:w="3718"/>
        <w:gridCol w:w="3059"/>
        <w:gridCol w:w="2505"/>
      </w:tblGrid>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дәлелді бас тартуды дайындау</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тартуға қол қою </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 тартуды Орталыққа табыстау немесе тұтынушыға беру</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тұтынушыға Орталықта беру</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 w:id="11"/>
    <w:p>
      <w:pPr>
        <w:spacing w:after="0"/>
        <w:ind w:left="0"/>
        <w:jc w:val="both"/>
      </w:pPr>
      <w:r>
        <w:rPr>
          <w:rFonts w:ascii="Times New Roman"/>
          <w:b w:val="false"/>
          <w:i w:val="false"/>
          <w:color w:val="000000"/>
          <w:sz w:val="28"/>
        </w:rPr>
        <w:t>
«Жер учаскесiне жеке меншiк</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5-қосымшасы</w:t>
      </w:r>
    </w:p>
    <w:bookmarkEnd w:id="11"/>
    <w:p>
      <w:pPr>
        <w:spacing w:after="0"/>
        <w:ind w:left="0"/>
        <w:jc w:val="left"/>
      </w:pPr>
      <w:r>
        <w:rPr>
          <w:rFonts w:ascii="Times New Roman"/>
          <w:b/>
          <w:i w:val="false"/>
          <w:color w:val="000000"/>
        </w:rPr>
        <w:t xml:space="preserve">       Әкiмшiлiк іс-әрекеттерінің логикалық сабақтастығы арасындағы өзара байланысты көрсететін сызбы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7"/>
        <w:gridCol w:w="4934"/>
        <w:gridCol w:w="472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көрсетудің (барысы, ағымы) үрдісі</w:t>
            </w:r>
          </w:p>
        </w:tc>
      </w:tr>
      <w:tr>
        <w:trPr>
          <w:trHeight w:val="390" w:hRule="atLeast"/>
        </w:trPr>
        <w:tc>
          <w:tcPr>
            <w:tcW w:w="4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1-тобы</w:t>
            </w:r>
          </w:p>
        </w:tc>
        <w:tc>
          <w:tcPr>
            <w:tcW w:w="4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2-тобы</w:t>
            </w:r>
          </w:p>
        </w:tc>
        <w:tc>
          <w:tcPr>
            <w:tcW w:w="4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3-тобы</w:t>
            </w:r>
          </w:p>
        </w:tc>
      </w:tr>
    </w:tbl>
    <w:p>
      <w:pPr>
        <w:spacing w:after="0"/>
        <w:ind w:left="0"/>
        <w:jc w:val="both"/>
      </w:pPr>
      <w:r>
        <w:drawing>
          <wp:inline distT="0" distB="0" distL="0" distR="0">
            <wp:extent cx="128778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877800" cy="7404100"/>
                    </a:xfrm>
                    <a:prstGeom prst="rect">
                      <a:avLst/>
                    </a:prstGeom>
                  </pic:spPr>
                </pic:pic>
              </a:graphicData>
            </a:graphic>
          </wp:inline>
        </w:drawing>
      </w:r>
      <w:r>
        <w:rPr>
          <w:rFonts w:ascii="Times New Roman"/>
          <w:b w:val="false"/>
          <w:i w:val="false"/>
          <w:color w:val="000000"/>
          <w:sz w:val="28"/>
        </w:rPr>
        <w:t> </w:t>
      </w:r>
    </w:p>
    <w:bookmarkStart w:name="z16" w:id="12"/>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4 маусымдағы</w:t>
      </w:r>
      <w:r>
        <w:br/>
      </w:r>
      <w:r>
        <w:rPr>
          <w:rFonts w:ascii="Times New Roman"/>
          <w:b w:val="false"/>
          <w:i w:val="false"/>
          <w:color w:val="000000"/>
          <w:sz w:val="28"/>
        </w:rPr>
        <w:t>
№ 165 қаулысына 2-қосымша</w:t>
      </w:r>
    </w:p>
    <w:bookmarkEnd w:id="12"/>
    <w:p>
      <w:pPr>
        <w:spacing w:after="0"/>
        <w:ind w:left="0"/>
        <w:jc w:val="left"/>
      </w:pPr>
      <w:r>
        <w:rPr>
          <w:rFonts w:ascii="Times New Roman"/>
          <w:b/>
          <w:i w:val="false"/>
          <w:color w:val="000000"/>
        </w:rPr>
        <w:t xml:space="preserve">       «Тұрақты жер пайдалану құқығына актiлер ресiмдеу және беру» мемлекеттік қызметінің регламенті 1. Негізгі ұғымдар</w:t>
      </w:r>
    </w:p>
    <w:p>
      <w:pPr>
        <w:spacing w:after="0"/>
        <w:ind w:left="0"/>
        <w:jc w:val="both"/>
      </w:pPr>
      <w:r>
        <w:rPr>
          <w:rFonts w:ascii="Times New Roman"/>
          <w:b w:val="false"/>
          <w:i w:val="false"/>
          <w:color w:val="000000"/>
          <w:sz w:val="28"/>
        </w:rPr>
        <w:t>      1. Осы «Тұрақты жер пайдалану құқығына актiлер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құрылымдық бөлімшесі;</w:t>
      </w:r>
      <w:r>
        <w:br/>
      </w:r>
      <w:r>
        <w:rPr>
          <w:rFonts w:ascii="Times New Roman"/>
          <w:b w:val="false"/>
          <w:i w:val="false"/>
          <w:color w:val="000000"/>
          <w:sz w:val="28"/>
        </w:rPr>
        <w:t>
      3) мүдделі орган - «Жер ресурстарының және жерге орналастыру мемлекеттік ғылыми-өндірістік орталығы (МемлҒӨОжер)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17" w:id="13"/>
    <w:p>
      <w:pPr>
        <w:spacing w:after="0"/>
        <w:ind w:left="0"/>
        <w:jc w:val="left"/>
      </w:pPr>
      <w:r>
        <w:rPr>
          <w:rFonts w:ascii="Times New Roman"/>
          <w:b/>
          <w:i w:val="false"/>
          <w:color w:val="000000"/>
        </w:rPr>
        <w:t xml:space="preserve"> 
2. Жалпы ережелер</w:t>
      </w:r>
    </w:p>
    <w:bookmarkEnd w:id="1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жер телімінің орналасу орны бойынша уәкілетті органдармен немесе Халыққа қызмет көрсету орталығы (бұдан әрі - Орталық) арқылы мүдделі органдардың қатысуымен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w:t>
      </w:r>
      <w:r>
        <w:rPr>
          <w:rFonts w:ascii="Times New Roman"/>
          <w:b w:val="false"/>
          <w:i w:val="false"/>
          <w:color w:val="000000"/>
          <w:sz w:val="28"/>
        </w:rPr>
        <w:t>Жер кодексі</w:t>
      </w:r>
      <w:r>
        <w:rPr>
          <w:rFonts w:ascii="Times New Roman"/>
          <w:b w:val="false"/>
          <w:i w:val="false"/>
          <w:color w:val="000000"/>
          <w:sz w:val="28"/>
        </w:rPr>
        <w:t>,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xml:space="preserve"> Қазақстан Республикасы Үкіметінің 2010 жылғы 20 шілдедегі № 745 және </w:t>
      </w:r>
      <w:r>
        <w:rPr>
          <w:rFonts w:ascii="Times New Roman"/>
          <w:b w:val="false"/>
          <w:i w:val="false"/>
          <w:color w:val="000000"/>
          <w:sz w:val="28"/>
        </w:rPr>
        <w:t>«Мемлекеттiк қызмет стандарттарын бекiту және Қазақстан Республикасы Үкiметiнiң 2007 жылғы 30 маусымдағы № 561 қаулысына толықтыру енгiзу туралы»</w:t>
      </w:r>
      <w:r>
        <w:rPr>
          <w:rFonts w:ascii="Times New Roman"/>
          <w:b w:val="false"/>
          <w:i w:val="false"/>
          <w:color w:val="000000"/>
          <w:sz w:val="28"/>
        </w:rPr>
        <w:t xml:space="preserve"> Қазақстан Республикасы Үкіметінің 2010 жылғы 17 ақпандағы № 102 (бұдан әрі - Стандарт) қаулылары негізінде жүзеге асырылады.</w:t>
      </w:r>
      <w:r>
        <w:br/>
      </w:r>
      <w:r>
        <w:rPr>
          <w:rFonts w:ascii="Times New Roman"/>
          <w:b w:val="false"/>
          <w:i w:val="false"/>
          <w:color w:val="000000"/>
          <w:sz w:val="28"/>
        </w:rPr>
        <w:t>
      6. Мемлекеттік қызмет көрсетудің қорытындысы, жер учаскесiне жеке меншiк құқығына актiлердi (бұдан әрі - акт) немесе жер учаскесiне жеке меншiк құқығына актінің телнұсқасын (бұдан әрі - акт телнұсқасы) немесе қызмет көрсетуден бас тарту туралы дәлелді жауапты қағаз тасығышта беру болып табылады.</w:t>
      </w:r>
      <w:r>
        <w:br/>
      </w:r>
      <w:r>
        <w:rPr>
          <w:rFonts w:ascii="Times New Roman"/>
          <w:b w:val="false"/>
          <w:i w:val="false"/>
          <w:color w:val="000000"/>
          <w:sz w:val="28"/>
        </w:rPr>
        <w:t>
      7. Мемлекеттік қызмет көрсету үрдісінде, мүдделі орган қатысады. Мүдделі орган тізбесі осы регламенттің 1-қосымшасында, қатысу деңгейлері 9 және 12-тармақтарында көрсетілген.</w:t>
      </w:r>
    </w:p>
    <w:bookmarkStart w:name="z18" w:id="1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1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осы Регламенттің 2 және 3-қосымшаларында көрсетілген (жұмыс кестелері Стандарттың 9-тармағына сәйкес).</w:t>
      </w:r>
      <w:r>
        <w:br/>
      </w:r>
      <w:r>
        <w:rPr>
          <w:rFonts w:ascii="Times New Roman"/>
          <w:b w:val="false"/>
          <w:i w:val="false"/>
          <w:color w:val="000000"/>
          <w:sz w:val="28"/>
        </w:rPr>
        <w:t>
      9.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 (акт телнұсқасы) түрінде бағытталады.</w:t>
      </w:r>
      <w:r>
        <w:br/>
      </w:r>
      <w:r>
        <w:rPr>
          <w:rFonts w:ascii="Times New Roman"/>
          <w:b w:val="false"/>
          <w:i w:val="false"/>
          <w:color w:val="000000"/>
          <w:sz w:val="28"/>
        </w:rPr>
        <w:t>
      10. Мемлекеттік қызметті көрсетудің мерзімдері Стандарттың 7-тармағымен қарастырылған.</w:t>
      </w:r>
      <w:r>
        <w:br/>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(актінің телнұсқасын) беру туралы тұтынушы өтініш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кеңсесі ХҚКО АЖ-де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мүдделі органға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мүдделі органға жолдауды мақұлдайды, ал кеңсе оларды жолдайды;</w:t>
      </w:r>
      <w:r>
        <w:br/>
      </w:r>
      <w:r>
        <w:rPr>
          <w:rFonts w:ascii="Times New Roman"/>
          <w:b w:val="false"/>
          <w:i w:val="false"/>
          <w:color w:val="000000"/>
          <w:sz w:val="28"/>
        </w:rPr>
        <w:t>
      8) мүдделі органның кеңсесі келіп түскен құжаттарды тіркеп, басшылыққа ұсынады;</w:t>
      </w:r>
      <w:r>
        <w:br/>
      </w:r>
      <w:r>
        <w:rPr>
          <w:rFonts w:ascii="Times New Roman"/>
          <w:b w:val="false"/>
          <w:i w:val="false"/>
          <w:color w:val="000000"/>
          <w:sz w:val="28"/>
        </w:rPr>
        <w:t>
      9) мүдделі органның басшылығы қабылдап алу және тапсыру тобын анықтайды;</w:t>
      </w:r>
      <w:r>
        <w:br/>
      </w:r>
      <w:r>
        <w:rPr>
          <w:rFonts w:ascii="Times New Roman"/>
          <w:b w:val="false"/>
          <w:i w:val="false"/>
          <w:color w:val="000000"/>
          <w:sz w:val="28"/>
        </w:rPr>
        <w:t>
      10) мүдделі органның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мүдделі органның өндірістік бөлімшесі актіні (акт телнұсқасын) дайындап, басшылыққа ұсынады;</w:t>
      </w:r>
      <w:r>
        <w:br/>
      </w:r>
      <w:r>
        <w:rPr>
          <w:rFonts w:ascii="Times New Roman"/>
          <w:b w:val="false"/>
          <w:i w:val="false"/>
          <w:color w:val="000000"/>
          <w:sz w:val="28"/>
        </w:rPr>
        <w:t>
      12) мүдделі органның басшылығы актіге (акт телңұсқасына) қол қояды;</w:t>
      </w:r>
      <w:r>
        <w:br/>
      </w:r>
      <w:r>
        <w:rPr>
          <w:rFonts w:ascii="Times New Roman"/>
          <w:b w:val="false"/>
          <w:i w:val="false"/>
          <w:color w:val="000000"/>
          <w:sz w:val="28"/>
        </w:rPr>
        <w:t>
      13) мүдделі органның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мүдделі органның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құрылымдық бөлімшенің жауапты орындаушысы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ХҚКО АЖ-де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актіні (акт телнұсқасын) немесе дәлелді бас тарту,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19" w:id="15"/>
    <w:p>
      <w:pPr>
        <w:spacing w:after="0"/>
        <w:ind w:left="0"/>
        <w:jc w:val="left"/>
      </w:pPr>
      <w:r>
        <w:rPr>
          <w:rFonts w:ascii="Times New Roman"/>
          <w:b/>
          <w:i w:val="false"/>
          <w:color w:val="000000"/>
        </w:rPr>
        <w:t xml:space="preserve"> 
4. Мемлекеттiк қызметтi көрсету үрдiсiндегi әрекеттер (өзара әрекеттер) тәртiбiнінің сипаттамасы</w:t>
      </w:r>
    </w:p>
    <w:bookmarkEnd w:id="1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2-қосымшасына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осы Регламенттің 3-қосымшасына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11-тармағында көрсетілген құжаттарды ұсынады.</w:t>
      </w:r>
      <w:r>
        <w:br/>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17. Әрбiр ҚФБ әкiмшiлiк әрекеттердің (рәсiмдердiң) орындалу мерзiмiн тестiлiк кесте сипатында көрсеткен әкiмшiлiк әрекеттері (рәсiмдер) дәйектiлiгiнiң сипаттамасы және өзара әрекеттер осы Регламенттiң 4-қосымшасында келтiрiлген.</w:t>
      </w:r>
      <w:r>
        <w:br/>
      </w:r>
      <w:r>
        <w:rPr>
          <w:rFonts w:ascii="Times New Roman"/>
          <w:b w:val="false"/>
          <w:i w:val="false"/>
          <w:color w:val="000000"/>
          <w:sz w:val="28"/>
        </w:rPr>
        <w:t>
      18. Мемлекеттiк қызмет көрсету үдерісiндегi әкiмшiлiк әрекеттердің қисынды сабақтастығы мен ҚФБ арасындағы өзара байланысты бейнелейтiн кестелер осы Регламенттiң 5-қосымшасында келтiрiлген.</w:t>
      </w:r>
    </w:p>
    <w:bookmarkStart w:name="z20" w:id="16"/>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16"/>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мемлекеттiк қызмет көрсетуді жүзеге асыру үшін жауап береді.</w:t>
      </w:r>
    </w:p>
    <w:bookmarkStart w:name="z21" w:id="17"/>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17"/>
    <w:p>
      <w:pPr>
        <w:spacing w:after="0"/>
        <w:ind w:left="0"/>
        <w:jc w:val="left"/>
      </w:pPr>
      <w:r>
        <w:rPr>
          <w:rFonts w:ascii="Times New Roman"/>
          <w:b/>
          <w:i w:val="false"/>
          <w:color w:val="000000"/>
        </w:rPr>
        <w:t xml:space="preserve">       Мемлекеттік қызметті ұсыну бойынша мүдделі органдардын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3446"/>
        <w:gridCol w:w="3893"/>
        <w:gridCol w:w="2114"/>
      </w:tblGrid>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 ҒӨО Арыс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Кентау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 11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3-07-86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Түркістан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Бәйдібек батыр көшесі, № 18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3-32-60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Бәйдібек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Спатаев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2-22-31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Қазығұрт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Тоғаев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2-26-69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Мақтаарал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6-32-08</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Ордабасы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елді мекені, Абай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2-22-82</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Отырар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Алтынбеков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8(72544) 2-24-45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Сайрам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r>
              <w:br/>
            </w:r>
            <w:r>
              <w:rPr>
                <w:rFonts w:ascii="Times New Roman"/>
                <w:b w:val="false"/>
                <w:i w:val="false"/>
                <w:color w:val="000000"/>
                <w:sz w:val="20"/>
              </w:rPr>
              <w:t>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2-01-77</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Сарыағаш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Дүйсебайұлы көшесі, № 4а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2-53-06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Созақ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4-27-54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Төлеби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Қонаев көшесі, № 2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6-12-61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Түлкібас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Т.Рысқұлов көшесі, № 200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5-15-89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Шардара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Темірбеков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2-17-26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Шымкент қаласының жер-кадастр филиалы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М.Дулати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55-00-35</w:t>
            </w:r>
          </w:p>
        </w:tc>
      </w:tr>
    </w:tbl>
    <w:p>
      <w:pPr>
        <w:spacing w:after="0"/>
        <w:ind w:left="0"/>
        <w:jc w:val="both"/>
      </w:pPr>
      <w:r>
        <w:rPr>
          <w:rFonts w:ascii="Times New Roman"/>
          <w:b w:val="false"/>
          <w:i w:val="false"/>
          <w:color w:val="000000"/>
          <w:sz w:val="28"/>
        </w:rPr>
        <w:t>      Қысқарылған сөздердің толық жазылуы:</w:t>
      </w:r>
      <w:r>
        <w:br/>
      </w:r>
      <w:r>
        <w:rPr>
          <w:rFonts w:ascii="Times New Roman"/>
          <w:b w:val="false"/>
          <w:i w:val="false"/>
          <w:color w:val="000000"/>
          <w:sz w:val="28"/>
        </w:rPr>
        <w:t>
      Оңтүстік ҚазақстанжерҒӨО - «Жер ресурстарының және жерге орналастыру мемлекеттік ғылыми-өндірістік орталығы (МемҒӨОжер)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22" w:id="18"/>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18"/>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743-85-68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889-63-90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 8-777-7393363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 8-701-777-57-96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 8-701-922-87-07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 8-701-738-23-76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 8-702-258-8338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 8-775-609-4737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 8-701-556-80-80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 8-701-731-9145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 8-701-226-9370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 8-701-666-24-76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 8-705-550-39-97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 8-702-958-59-04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 8-701-789-7877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 8-702-595-65-07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 8-702-277-3300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 8-72-531-77-072 8-701-555-51-43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 8-702-712-2477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 8-701-736-41-15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 8-705-545-9848</w:t>
            </w:r>
          </w:p>
        </w:tc>
      </w:tr>
    </w:tbl>
    <w:bookmarkStart w:name="z23" w:id="19"/>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19"/>
    <w:p>
      <w:pPr>
        <w:spacing w:after="0"/>
        <w:ind w:left="0"/>
        <w:jc w:val="left"/>
      </w:pPr>
      <w:r>
        <w:rPr>
          <w:rFonts w:ascii="Times New Roman"/>
          <w:b/>
          <w:i w:val="false"/>
          <w:color w:val="000000"/>
        </w:rPr>
        <w:t xml:space="preserve">       Мемлекеттік қызметті ұсыну бойынша уәкілетті органдардың тізбесі</w:t>
      </w:r>
      <w:r>
        <w:br/>
      </w:r>
      <w:r>
        <w:rPr>
          <w:rFonts w:ascii="Times New Roman"/>
          <w:b/>
          <w:i w:val="false"/>
          <w:color w:val="00000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3140"/>
        <w:gridCol w:w="3798"/>
        <w:gridCol w:w="2510"/>
      </w:tblGrid>
      <w:tr>
        <w:trPr>
          <w:trHeight w:val="36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жер қатынастары басқармасы»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көшесi, № 17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r>
      <w:tr>
        <w:trPr>
          <w:trHeight w:val="78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Бәйдiбек ауданы, Шаян ауылы, Спатаев көшесi, нөмірсіз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Жетiсай қаласы, Қалыбеков көшесi, № 21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көшесi, № 2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Темiрлан ауылы, Қазыбек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 және мереке күндерін қоспағанда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Шәуiлдiр ауылы, Жiбек жолы даңғылы, № 37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r>
              <w:br/>
            </w:r>
            <w:r>
              <w:rPr>
                <w:rFonts w:ascii="Times New Roman"/>
                <w:b w:val="false"/>
                <w:i w:val="false"/>
                <w:color w:val="000000"/>
                <w:sz w:val="20"/>
              </w:rPr>
              <w:t>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Жiбек жолы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Леңгiр қаласы, Әйтеке би көшесi, № 28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Т.Рысқұлов ауылы, Жантұров көшесi, № 17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Ғ.Мүсiрепов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Түркiстан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r>
    </w:tbl>
    <w:bookmarkStart w:name="z24" w:id="20"/>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20"/>
    <w:p>
      <w:pPr>
        <w:spacing w:after="0"/>
        <w:ind w:left="0"/>
        <w:jc w:val="left"/>
      </w:pPr>
      <w:r>
        <w:rPr>
          <w:rFonts w:ascii="Times New Roman"/>
          <w:b/>
          <w:i w:val="false"/>
          <w:color w:val="000000"/>
        </w:rPr>
        <w:t xml:space="preserve">       Әкiмшiлiк әрекеттердің (рәсiмдердiң) кезектілігінің сипаттамасы және өзара iс-қимылы </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8"/>
        <w:gridCol w:w="2352"/>
        <w:gridCol w:w="2883"/>
        <w:gridCol w:w="292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әрекеттері (барысы, жұмыстар ағыны)</w:t>
            </w:r>
          </w:p>
        </w:tc>
      </w:tr>
      <w:tr>
        <w:trPr>
          <w:trHeight w:val="30"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3 рет</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екі реттен кем емес</w:t>
            </w:r>
          </w:p>
        </w:tc>
      </w:tr>
      <w:tr>
        <w:trPr>
          <w:trHeight w:val="30" w:hRule="atLeast"/>
        </w:trPr>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118"/>
        <w:gridCol w:w="1675"/>
        <w:gridCol w:w="1388"/>
        <w:gridCol w:w="1850"/>
        <w:gridCol w:w="3"/>
        <w:gridCol w:w="26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әрекеттері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3"/>
        <w:gridCol w:w="4312"/>
        <w:gridCol w:w="3955"/>
      </w:tblGrid>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құжаттармен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күннің ішінде</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7"/>
        <w:gridCol w:w="2819"/>
        <w:gridCol w:w="3245"/>
        <w:gridCol w:w="3139"/>
      </w:tblGrid>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p>
            <w:pPr>
              <w:spacing w:after="20"/>
              <w:ind w:left="20"/>
              <w:jc w:val="both"/>
            </w:pPr>
            <w:r>
              <w:rPr>
                <w:rFonts w:ascii="Times New Roman"/>
                <w:b w:val="false"/>
                <w:i w:val="false"/>
                <w:color w:val="000000"/>
                <w:sz w:val="20"/>
              </w:rPr>
              <w:t>Ғз</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Орталыққа жіберу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Акті дайындаудын жалпы уақыты - 6 жұмыс күн </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03"/>
        <w:gridCol w:w="2823"/>
        <w:gridCol w:w="3250"/>
        <w:gridCol w:w="3144"/>
      </w:tblGrid>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жұмыс күнінің ішінде, </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w:t>
            </w:r>
          </w:p>
        </w:tc>
      </w:tr>
      <w:tr>
        <w:trPr>
          <w:trHeight w:val="30" w:hRule="atLeast"/>
        </w:trPr>
        <w:tc>
          <w:tcPr>
            <w:tcW w:w="3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9"/>
        <w:gridCol w:w="2862"/>
        <w:gridCol w:w="3266"/>
        <w:gridCol w:w="3033"/>
      </w:tblGrid>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30" w:hRule="atLeast"/>
        </w:trPr>
        <w:tc>
          <w:tcPr>
            <w:tcW w:w="3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2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7"/>
        <w:gridCol w:w="2798"/>
        <w:gridCol w:w="3266"/>
        <w:gridCol w:w="3139"/>
      </w:tblGrid>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2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2"/>
        <w:gridCol w:w="2883"/>
        <w:gridCol w:w="3323"/>
        <w:gridCol w:w="3052"/>
      </w:tblGrid>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тұрақты жер пайдалану құқығына актілер беру кітабінде актіні (акт телнұсқасын) тіркеу</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r>
              <w:br/>
            </w:r>
            <w:r>
              <w:rPr>
                <w:rFonts w:ascii="Times New Roman"/>
                <w:b w:val="false"/>
                <w:i w:val="false"/>
                <w:color w:val="000000"/>
                <w:sz w:val="20"/>
              </w:rPr>
              <w:t>
 </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әрекеттерінің нөмiрi</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1"/>
        <w:gridCol w:w="2428"/>
        <w:gridCol w:w="2552"/>
        <w:gridCol w:w="2696"/>
        <w:gridCol w:w="2697"/>
        <w:gridCol w:w="76"/>
      </w:tblGrid>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мүдделі органға бағыттау үшін құжаттарды дайындау</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Дайындалған актіні (акт телнұсқасын) тексеру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Актіге (акт телнұсқасын)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Актіні (акт телнұсқасын) елтаңбалы мөрімен куәландыру, «Тұрақты жер пайдалану құқығына актiлердi беру кітабінде актіні (акт телнұсқасын) тіркеу</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10-әрекет</w:t>
            </w:r>
            <w:r>
              <w:br/>
            </w:r>
            <w:r>
              <w:rPr>
                <w:rFonts w:ascii="Times New Roman"/>
                <w:b w:val="false"/>
                <w:i w:val="false"/>
                <w:color w:val="000000"/>
                <w:sz w:val="20"/>
              </w:rPr>
              <w:t xml:space="preserve">
Актіні (акт телнұсқасын) тұтынушыға Орталықта беру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08"/>
        <w:gridCol w:w="3708"/>
        <w:gridCol w:w="3052"/>
        <w:gridCol w:w="2415"/>
        <w:gridCol w:w="117"/>
      </w:tblGrid>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дәлелді бас тартуды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тартуға қол қою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 тартуды Орталыққа табыстау немесе тұтынушыға беру</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тұтынушыға Орталықта беру</w:t>
            </w:r>
          </w:p>
        </w:tc>
        <w:tc>
          <w:tcPr>
            <w:tcW w:w="3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1"/>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5-қосымша</w:t>
      </w:r>
    </w:p>
    <w:bookmarkEnd w:id="21"/>
    <w:p>
      <w:pPr>
        <w:spacing w:after="0"/>
        <w:ind w:left="0"/>
        <w:jc w:val="left"/>
      </w:pPr>
      <w:r>
        <w:rPr>
          <w:rFonts w:ascii="Times New Roman"/>
          <w:b/>
          <w:i w:val="false"/>
          <w:color w:val="000000"/>
        </w:rPr>
        <w:t xml:space="preserve">       Әкiмшiлiк әрекеттерінің логикалық реттілігі арасындағы өзара байланысты көрсететін сызба</w:t>
      </w:r>
      <w:r>
        <w:br/>
      </w:r>
      <w:r>
        <w:rPr>
          <w:rFonts w:ascii="Times New Roman"/>
          <w:b/>
          <w:i w:val="false"/>
          <w:color w:val="000000"/>
        </w:rPr>
        <w:t>
Мемлекеттік қызмет көрсетудің (барысы, ағыны) үдерісі      </w:t>
      </w:r>
    </w:p>
    <w:p>
      <w:pPr>
        <w:spacing w:after="0"/>
        <w:ind w:left="0"/>
        <w:jc w:val="both"/>
      </w:pPr>
      <w:r>
        <w:drawing>
          <wp:inline distT="0" distB="0" distL="0" distR="0">
            <wp:extent cx="13144500" cy="755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3144500" cy="7556500"/>
                    </a:xfrm>
                    <a:prstGeom prst="rect">
                      <a:avLst/>
                    </a:prstGeom>
                  </pic:spPr>
                </pic:pic>
              </a:graphicData>
            </a:graphic>
          </wp:inline>
        </w:drawing>
      </w:r>
    </w:p>
    <w:bookmarkStart w:name="z26" w:id="22"/>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4 маусымдағы</w:t>
      </w:r>
      <w:r>
        <w:br/>
      </w:r>
      <w:r>
        <w:rPr>
          <w:rFonts w:ascii="Times New Roman"/>
          <w:b w:val="false"/>
          <w:i w:val="false"/>
          <w:color w:val="000000"/>
          <w:sz w:val="28"/>
        </w:rPr>
        <w:t>
№ 165 қаулысына 3-қосымша</w:t>
      </w:r>
    </w:p>
    <w:bookmarkEnd w:id="22"/>
    <w:p>
      <w:pPr>
        <w:spacing w:after="0"/>
        <w:ind w:left="0"/>
        <w:jc w:val="left"/>
      </w:pPr>
      <w:r>
        <w:rPr>
          <w:rFonts w:ascii="Times New Roman"/>
          <w:b/>
          <w:i w:val="false"/>
          <w:color w:val="000000"/>
        </w:rPr>
        <w:t xml:space="preserve">       «Уақытша өтеулі (ұзақ мерзiмдi, қысқа мерзiмдi) жер пайдалану (жалдау) құқығына актiлер ресiмдеу және беру» мемлекеттік қызметінің регламенті 1. Негізгі ұғымдар</w:t>
      </w:r>
    </w:p>
    <w:p>
      <w:pPr>
        <w:spacing w:after="0"/>
        <w:ind w:left="0"/>
        <w:jc w:val="both"/>
      </w:pPr>
      <w:r>
        <w:rPr>
          <w:rFonts w:ascii="Times New Roman"/>
          <w:b w:val="false"/>
          <w:i w:val="false"/>
          <w:color w:val="000000"/>
          <w:sz w:val="28"/>
        </w:rPr>
        <w:t>      1. Осы «Уақытша өтеулі (ұзақ мерзiмдi, қысқа мерзiмдi) жер пайдалану (жалдау) құқығына актiлер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құрылымдық бөлімшесі;</w:t>
      </w:r>
      <w:r>
        <w:br/>
      </w:r>
      <w:r>
        <w:rPr>
          <w:rFonts w:ascii="Times New Roman"/>
          <w:b w:val="false"/>
          <w:i w:val="false"/>
          <w:color w:val="000000"/>
          <w:sz w:val="28"/>
        </w:rPr>
        <w:t>
      3) мүдделі орган - «Жер ресурстарының және жерге орналастыру мемлекеттік ғылыми-өндірістік орталығы (МемлҒӨОжер)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27" w:id="23"/>
    <w:p>
      <w:pPr>
        <w:spacing w:after="0"/>
        <w:ind w:left="0"/>
        <w:jc w:val="left"/>
      </w:pPr>
      <w:r>
        <w:rPr>
          <w:rFonts w:ascii="Times New Roman"/>
          <w:b/>
          <w:i w:val="false"/>
          <w:color w:val="000000"/>
        </w:rPr>
        <w:t xml:space="preserve"> 
2. Жалпы ережелер</w:t>
      </w:r>
    </w:p>
    <w:bookmarkEnd w:id="2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жер телімінің орналасу орны бойынша уәкілетті органдармен немесе Халыққа қызмет көрсету орталығы (бұдан әрі - Орталық) арқылы мүдделі органдардың қатысуымен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w:t>
      </w:r>
      <w:r>
        <w:rPr>
          <w:rFonts w:ascii="Times New Roman"/>
          <w:b w:val="false"/>
          <w:i w:val="false"/>
          <w:color w:val="000000"/>
          <w:sz w:val="28"/>
        </w:rPr>
        <w:t>Жер кодексі</w:t>
      </w:r>
      <w:r>
        <w:rPr>
          <w:rFonts w:ascii="Times New Roman"/>
          <w:b w:val="false"/>
          <w:i w:val="false"/>
          <w:color w:val="000000"/>
          <w:sz w:val="28"/>
        </w:rPr>
        <w:t>,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xml:space="preserve"> Қазақстан Республикасы Үкіметінің 2010 жылғы 20 шілдедегі № 745 және </w:t>
      </w:r>
      <w:r>
        <w:rPr>
          <w:rFonts w:ascii="Times New Roman"/>
          <w:b w:val="false"/>
          <w:i w:val="false"/>
          <w:color w:val="000000"/>
          <w:sz w:val="28"/>
        </w:rPr>
        <w:t>«Мемлекеттiк қызмет стандарттарын бекiту және Қазақстан Республикасы Үкiметiнiң 2007 жылғы 30 маусымдағы № 561 қаулысына толықтыру енгiзу туралы»</w:t>
      </w:r>
      <w:r>
        <w:rPr>
          <w:rFonts w:ascii="Times New Roman"/>
          <w:b w:val="false"/>
          <w:i w:val="false"/>
          <w:color w:val="000000"/>
          <w:sz w:val="28"/>
        </w:rPr>
        <w:t xml:space="preserve"> Қазақстан Республикасы Үкіметінің 2010 жылғы 17 ақпандағы № 102 (бұдан әрі - Стандарт) қаулылары негізінде жүзеге асырылады.</w:t>
      </w:r>
      <w:r>
        <w:br/>
      </w:r>
      <w:r>
        <w:rPr>
          <w:rFonts w:ascii="Times New Roman"/>
          <w:b w:val="false"/>
          <w:i w:val="false"/>
          <w:color w:val="000000"/>
          <w:sz w:val="28"/>
        </w:rPr>
        <w:t>
      6. Мемлекеттік қызмет көрсетудің қорытындысы, жер учаскесiне жеке меншiк құқығына актiлердi (бұдан әрі - акт) немесе жер учаскесiне жеке меншiк құқығына актінің телнұсқасын (бұдан әрі - акт телнұсқасы) немесе қызмет көрсетуден бас тарту туралы дәлелді жауапты қағаз тасығышта беру болып табылады.</w:t>
      </w:r>
      <w:r>
        <w:br/>
      </w:r>
      <w:r>
        <w:rPr>
          <w:rFonts w:ascii="Times New Roman"/>
          <w:b w:val="false"/>
          <w:i w:val="false"/>
          <w:color w:val="000000"/>
          <w:sz w:val="28"/>
        </w:rPr>
        <w:t>
      7. Мемлекеттік қызмет көрсету үрдісінде, мүдделі орган қатысады. Мүдделі орган тізбесі осы Регламенттің 1-қосымшасында, қатысу деңгейлері 9 және 12-тармақтарында көрсетілген.</w:t>
      </w:r>
    </w:p>
    <w:bookmarkStart w:name="z28" w:id="2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осы Регламенттің 2 және 3-қосымшаларында көрсетілген (жұмыс кестелері Стандарттың 9-тармағына сәйкес).</w:t>
      </w:r>
      <w:r>
        <w:br/>
      </w:r>
      <w:r>
        <w:rPr>
          <w:rFonts w:ascii="Times New Roman"/>
          <w:b w:val="false"/>
          <w:i w:val="false"/>
          <w:color w:val="000000"/>
          <w:sz w:val="28"/>
        </w:rPr>
        <w:t>
      9.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 (акт телнұсқасы) түрінде бағытталады.</w:t>
      </w:r>
      <w:r>
        <w:br/>
      </w:r>
      <w:r>
        <w:rPr>
          <w:rFonts w:ascii="Times New Roman"/>
          <w:b w:val="false"/>
          <w:i w:val="false"/>
          <w:color w:val="000000"/>
          <w:sz w:val="28"/>
        </w:rPr>
        <w:t>
      10. Мемлекеттік қызметті көрсетудің мерзімдері Стандарттың 7-тармағымен қарастырылған.;</w:t>
      </w:r>
      <w:r>
        <w:br/>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(актінің телнұсқасын) беру туралы тұтынушы өтініш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кеңсесі ХҚКО АЖ-де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мүдделі органға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мүдделі органға жолдауды мақұлдайды, ал кеңсе оларды жолдайды;</w:t>
      </w:r>
      <w:r>
        <w:br/>
      </w:r>
      <w:r>
        <w:rPr>
          <w:rFonts w:ascii="Times New Roman"/>
          <w:b w:val="false"/>
          <w:i w:val="false"/>
          <w:color w:val="000000"/>
          <w:sz w:val="28"/>
        </w:rPr>
        <w:t>
      8) мүдделі органның кеңсесі келіп түскен құжаттарды тіркеп, басшылыққа ұсынады;</w:t>
      </w:r>
      <w:r>
        <w:br/>
      </w:r>
      <w:r>
        <w:rPr>
          <w:rFonts w:ascii="Times New Roman"/>
          <w:b w:val="false"/>
          <w:i w:val="false"/>
          <w:color w:val="000000"/>
          <w:sz w:val="28"/>
        </w:rPr>
        <w:t>
      9) мүдделі органның басшылығы қабылдап алу және тапсыру тобын анықтайды;</w:t>
      </w:r>
      <w:r>
        <w:br/>
      </w:r>
      <w:r>
        <w:rPr>
          <w:rFonts w:ascii="Times New Roman"/>
          <w:b w:val="false"/>
          <w:i w:val="false"/>
          <w:color w:val="000000"/>
          <w:sz w:val="28"/>
        </w:rPr>
        <w:t>
      10) мүдделі органның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мүдделі органның өндірістік бөлімшесі актіні (акт телнұсқасын) дайындап, басшылыққа ұсынады;</w:t>
      </w:r>
      <w:r>
        <w:br/>
      </w:r>
      <w:r>
        <w:rPr>
          <w:rFonts w:ascii="Times New Roman"/>
          <w:b w:val="false"/>
          <w:i w:val="false"/>
          <w:color w:val="000000"/>
          <w:sz w:val="28"/>
        </w:rPr>
        <w:t>
      12) мүдделі органның басшылығы актіге (акт телңұсқасына) қол қояды;</w:t>
      </w:r>
      <w:r>
        <w:br/>
      </w:r>
      <w:r>
        <w:rPr>
          <w:rFonts w:ascii="Times New Roman"/>
          <w:b w:val="false"/>
          <w:i w:val="false"/>
          <w:color w:val="000000"/>
          <w:sz w:val="28"/>
        </w:rPr>
        <w:t>
      13) мүдделі органның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мүдделі органның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құрылымдық бөлімшенің жауапты орындаушысы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ХҚКО АЖ-де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актіні (акт телнұсқасын) немесе дәлелді бас тарту,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29" w:id="25"/>
    <w:p>
      <w:pPr>
        <w:spacing w:after="0"/>
        <w:ind w:left="0"/>
        <w:jc w:val="left"/>
      </w:pPr>
      <w:r>
        <w:rPr>
          <w:rFonts w:ascii="Times New Roman"/>
          <w:b/>
          <w:i w:val="false"/>
          <w:color w:val="000000"/>
        </w:rPr>
        <w:t xml:space="preserve"> 
4. Мемлекеттік қызметті көрсету үдерісіндегі әрекеттер (өзара әрекеттер) тәртібінің сипаттамасы</w:t>
      </w:r>
    </w:p>
    <w:bookmarkEnd w:id="2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2-қосымшасына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осы Регламенттің 3-қосымшасына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11-тармағында көрсетілген құжаттарды ұсынады.</w:t>
      </w:r>
      <w:r>
        <w:br/>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17. Әрбiр ҚФБ әкiмшiлiк әрекеттердің (рәсiмдердiң) орындалу мерзiмiн тестiлiк кесте сипатында көрсеткен әкiмшiлiк әрекеттері (рәсiмдер) дәйектiлiгiнiң сипаттамасы және өзара әрекеттер осы Регламенттiң 4-қосымшасында келтiрiлген.</w:t>
      </w:r>
      <w:r>
        <w:br/>
      </w:r>
      <w:r>
        <w:rPr>
          <w:rFonts w:ascii="Times New Roman"/>
          <w:b w:val="false"/>
          <w:i w:val="false"/>
          <w:color w:val="000000"/>
          <w:sz w:val="28"/>
        </w:rPr>
        <w:t>
      18. Мемлекеттiк қызмет көрсету үдерісiндегi әкiмшiлiк әрекеттердің қисынды сабақтастығы мен ҚФБ арасындағы өзара байланысты бейнелейтiн кестелер осы Регламенттiң 5-қосымшасында келтiрiлген.</w:t>
      </w:r>
    </w:p>
    <w:bookmarkStart w:name="z30" w:id="26"/>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26"/>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мемлекеттiк қызмет көрсетуді жүзеге асыру үшін жауап береді.</w:t>
      </w:r>
    </w:p>
    <w:bookmarkStart w:name="z31" w:id="27"/>
    <w:p>
      <w:pPr>
        <w:spacing w:after="0"/>
        <w:ind w:left="0"/>
        <w:jc w:val="both"/>
      </w:pPr>
      <w:r>
        <w:rPr>
          <w:rFonts w:ascii="Times New Roman"/>
          <w:b w:val="false"/>
          <w:i w:val="false"/>
          <w:color w:val="000000"/>
          <w:sz w:val="28"/>
        </w:rPr>
        <w:t>
«Уақытша өтеулі (ұзақ мерзiмдi,</w:t>
      </w:r>
      <w:r>
        <w:br/>
      </w:r>
      <w:r>
        <w:rPr>
          <w:rFonts w:ascii="Times New Roman"/>
          <w:b w:val="false"/>
          <w:i w:val="false"/>
          <w:color w:val="000000"/>
          <w:sz w:val="28"/>
        </w:rPr>
        <w:t>
қысқа мерзiмдi)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Мемлекеттік қызметті ұсыну бойынша мүдделі органдардын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3446"/>
        <w:gridCol w:w="3893"/>
        <w:gridCol w:w="2114"/>
      </w:tblGrid>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 ҒӨО Арыс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Кентау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 11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3-07-86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Түркістан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Бәйдібек батыр көшесі, № 18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3-32-60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Бәйдібек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Спатаев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2-22-31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Қазығұрт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Тоғаев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2-26-69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Мақтаарал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6-32-08</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Ордабасы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елді мекені, Абай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2-22-82</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Отырар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Алтынбеков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8(72544) 2-24-45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Сайрам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2-01-77</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Сарыағаш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Дүйсебайұлы көшесі, № 4а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2-53-06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Созақ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4-27-54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Төлеби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Қонаев көшесі, № 2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6-12-61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Түлкібас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Т.Рысқұлов көшесі, № 200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5-15-89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Шардара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Темірбеков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2-17-26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Шымкент қаласының жер-кадастр филиалы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М.Дулати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55-00-35</w:t>
            </w:r>
          </w:p>
        </w:tc>
      </w:tr>
    </w:tbl>
    <w:p>
      <w:pPr>
        <w:spacing w:after="0"/>
        <w:ind w:left="0"/>
        <w:jc w:val="both"/>
      </w:pPr>
      <w:r>
        <w:rPr>
          <w:rFonts w:ascii="Times New Roman"/>
          <w:b w:val="false"/>
          <w:i w:val="false"/>
          <w:color w:val="000000"/>
          <w:sz w:val="28"/>
        </w:rPr>
        <w:t>      Қысқарылған сөздердің толық жазылуы:</w:t>
      </w:r>
      <w:r>
        <w:br/>
      </w:r>
      <w:r>
        <w:rPr>
          <w:rFonts w:ascii="Times New Roman"/>
          <w:b w:val="false"/>
          <w:i w:val="false"/>
          <w:color w:val="000000"/>
          <w:sz w:val="28"/>
        </w:rPr>
        <w:t>
      Оңтүстік Қазақстан ЖерҒӨО - «Жер ресурстарының және жерге орналастыру мемлекеттік ғылыми-өндірістік орталығы (МемҒӨОжер)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32" w:id="28"/>
    <w:p>
      <w:pPr>
        <w:spacing w:after="0"/>
        <w:ind w:left="0"/>
        <w:jc w:val="both"/>
      </w:pPr>
      <w:r>
        <w:rPr>
          <w:rFonts w:ascii="Times New Roman"/>
          <w:b w:val="false"/>
          <w:i w:val="false"/>
          <w:color w:val="000000"/>
          <w:sz w:val="28"/>
        </w:rPr>
        <w:t>
«Уақытша өтеулі (ұзақ мерзiмдi,</w:t>
      </w:r>
      <w:r>
        <w:br/>
      </w:r>
      <w:r>
        <w:rPr>
          <w:rFonts w:ascii="Times New Roman"/>
          <w:b w:val="false"/>
          <w:i w:val="false"/>
          <w:color w:val="000000"/>
          <w:sz w:val="28"/>
        </w:rPr>
        <w:t>
қысқа мерзiмдi)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743-85-68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889-63-90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 8-777-7393363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 8-701-777-57-96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 8-701-922-87-07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 8-701-738-23-76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 8-702-258-8338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 8-775-609-4737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 8-701-556-80-80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 8-701-731-9145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 Жетісай қаласы,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 8-701-226-9370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 8-701-666-24-76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 8-705-550-39-97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 8-702-958-59-04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 8-701-789-7877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 8-702-595-65-07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 8-702-277-3300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 8-72-531-77-072 8-701-555-51-43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 8-702-712-2477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 8-701-736-41-15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 8-705-545-9848</w:t>
            </w:r>
          </w:p>
        </w:tc>
      </w:tr>
    </w:tbl>
    <w:bookmarkStart w:name="z33" w:id="29"/>
    <w:p>
      <w:pPr>
        <w:spacing w:after="0"/>
        <w:ind w:left="0"/>
        <w:jc w:val="both"/>
      </w:pPr>
      <w:r>
        <w:rPr>
          <w:rFonts w:ascii="Times New Roman"/>
          <w:b w:val="false"/>
          <w:i w:val="false"/>
          <w:color w:val="000000"/>
          <w:sz w:val="28"/>
        </w:rPr>
        <w:t>
«Уақытша өтеулі (ұзақ мерзiмдi,</w:t>
      </w:r>
      <w:r>
        <w:br/>
      </w:r>
      <w:r>
        <w:rPr>
          <w:rFonts w:ascii="Times New Roman"/>
          <w:b w:val="false"/>
          <w:i w:val="false"/>
          <w:color w:val="000000"/>
          <w:sz w:val="28"/>
        </w:rPr>
        <w:t>
қысқа мерзiмдi)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29"/>
    <w:p>
      <w:pPr>
        <w:spacing w:after="0"/>
        <w:ind w:left="0"/>
        <w:jc w:val="left"/>
      </w:pPr>
      <w:r>
        <w:rPr>
          <w:rFonts w:ascii="Times New Roman"/>
          <w:b/>
          <w:i w:val="false"/>
          <w:color w:val="000000"/>
        </w:rPr>
        <w:t xml:space="preserve">       Мемлекеттік қызметті ұсыну бойынша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3140"/>
        <w:gridCol w:w="3798"/>
        <w:gridCol w:w="2510"/>
      </w:tblGrid>
      <w:tr>
        <w:trPr>
          <w:trHeight w:val="36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жер қатынастары басқармасы»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көшесi, № 17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r>
      <w:tr>
        <w:trPr>
          <w:trHeight w:val="78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Бәйдiбек ауданы, Шаян ауылы, Спатаев көшесi, нөмірсіз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Жетiсай қаласы, Қалыбеков көшесi, № 21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көшесi, № 2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Темiрлан ауылы, Қазыбек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 және мереке күндерін қоспағанда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Шәуiлдiр ауылы, Жiбек жолы даңғылы, № 37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Жiбек жолы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Леңгiр қаласы, Әйтеке би көшесi, № 28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Т.Рысқұлов ауылы, Жантұров көшесi, № 17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Ғ.Мүсiрепов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Түркiстан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r>
    </w:tbl>
    <w:bookmarkStart w:name="z34" w:id="30"/>
    <w:p>
      <w:pPr>
        <w:spacing w:after="0"/>
        <w:ind w:left="0"/>
        <w:jc w:val="both"/>
      </w:pPr>
      <w:r>
        <w:rPr>
          <w:rFonts w:ascii="Times New Roman"/>
          <w:b w:val="false"/>
          <w:i w:val="false"/>
          <w:color w:val="000000"/>
          <w:sz w:val="28"/>
        </w:rPr>
        <w:t>
«Уақытша өтеулі (ұзақ мерзiмдi,</w:t>
      </w:r>
      <w:r>
        <w:br/>
      </w:r>
      <w:r>
        <w:rPr>
          <w:rFonts w:ascii="Times New Roman"/>
          <w:b w:val="false"/>
          <w:i w:val="false"/>
          <w:color w:val="000000"/>
          <w:sz w:val="28"/>
        </w:rPr>
        <w:t>
қысқа мерзiмдi) жер пайдалану (жалдау)</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30"/>
    <w:p>
      <w:pPr>
        <w:spacing w:after="0"/>
        <w:ind w:left="0"/>
        <w:jc w:val="left"/>
      </w:pPr>
      <w:r>
        <w:rPr>
          <w:rFonts w:ascii="Times New Roman"/>
          <w:b/>
          <w:i w:val="false"/>
          <w:color w:val="000000"/>
        </w:rPr>
        <w:t xml:space="preserve">       Әкiмшiлiк әрекеттердің (рәсiмдердiң) кезектілігінің сипаттамасы және өзара әрекеттері</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2314"/>
        <w:gridCol w:w="2837"/>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әрекеттері (барысы, жұмыстар ағыны)</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3 рет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2 реттен кем емес</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077"/>
        <w:gridCol w:w="1614"/>
        <w:gridCol w:w="1338"/>
        <w:gridCol w:w="1782"/>
        <w:gridCol w:w="3"/>
        <w:gridCol w:w="28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әрекеттері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4237"/>
        <w:gridCol w:w="4113"/>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құжаттармен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күннің ішінде, шағын кәсіпкер субъектілері үшін бір жұмыс күннің ішінде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769"/>
        <w:gridCol w:w="3187"/>
        <w:gridCol w:w="33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 Ғз</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Орталыққа жіберу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сағатАкті дайындаудын жалпы уақыты - 6 жұмыс күн, шағын кәсіпкер субъектілері үшін 4 жұмыс күн, акт телнұсқасын 1 жұмыс күн </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769"/>
        <w:gridCol w:w="3187"/>
        <w:gridCol w:w="33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2"/>
        <w:gridCol w:w="2811"/>
        <w:gridCol w:w="3208"/>
        <w:gridCol w:w="3209"/>
      </w:tblGrid>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2753"/>
        <w:gridCol w:w="3213"/>
        <w:gridCol w:w="3298"/>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713"/>
        <w:gridCol w:w="3133"/>
        <w:gridCol w:w="3013"/>
        <w:gridCol w:w="608"/>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(үрдістiң, рәсiмнiң, операцияның) атауы және олардың сипаттамасы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жер пайдалану (жалға беру) уақытша өтеулі (ұзақ мерзімді, қысқа мерзімді) құқығына актілер беру кітабінде актіні (акт телнұсқасын) тіркеу</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313"/>
        <w:gridCol w:w="2433"/>
        <w:gridCol w:w="2573"/>
        <w:gridCol w:w="2493"/>
        <w:gridCol w:w="755"/>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Дайындалған актіні (акт телнұсқасын) тексеру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Актіге (акт телнұсқасын)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Актіні (акт телнұсқасын) елтаңбалы мөрімен куәландыру, «Уақытша өтеулі (ұзақ мерзiмдi, қысқа мерзiмдi) жер пайдалану (жалға алу) құқығына актiлердi беру кітабінде актіні (акт телнұсқасын) тіркеу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10-әрекет</w:t>
            </w:r>
            <w:r>
              <w:br/>
            </w:r>
            <w:r>
              <w:rPr>
                <w:rFonts w:ascii="Times New Roman"/>
                <w:b w:val="false"/>
                <w:i w:val="false"/>
                <w:color w:val="000000"/>
                <w:sz w:val="20"/>
              </w:rPr>
              <w:t xml:space="preserve">
Актіні (акт телнұсқасын) тұтынушыға Орталықта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3573"/>
        <w:gridCol w:w="2933"/>
        <w:gridCol w:w="2313"/>
        <w:gridCol w:w="608"/>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дәлелді бас тартуды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тартуға қол қою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 тартуды Орталыққа табыстау немесе тұтынушыға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тұтынушыға Орталықта беру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31"/>
    <w:p>
      <w:pPr>
        <w:spacing w:after="0"/>
        <w:ind w:left="0"/>
        <w:jc w:val="both"/>
      </w:pPr>
      <w:r>
        <w:rPr>
          <w:rFonts w:ascii="Times New Roman"/>
          <w:b w:val="false"/>
          <w:i w:val="false"/>
          <w:color w:val="000000"/>
          <w:sz w:val="28"/>
        </w:rPr>
        <w:t>
«Уақытша өтеулі (ұзақ мерзiмдi,</w:t>
      </w:r>
      <w:r>
        <w:br/>
      </w:r>
      <w:r>
        <w:rPr>
          <w:rFonts w:ascii="Times New Roman"/>
          <w:b w:val="false"/>
          <w:i w:val="false"/>
          <w:color w:val="000000"/>
          <w:sz w:val="28"/>
        </w:rPr>
        <w:t>
қысқа мерзiмдi)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5-қосымша</w:t>
      </w:r>
    </w:p>
    <w:bookmarkEnd w:id="31"/>
    <w:p>
      <w:pPr>
        <w:spacing w:after="0"/>
        <w:ind w:left="0"/>
        <w:jc w:val="left"/>
      </w:pPr>
      <w:r>
        <w:rPr>
          <w:rFonts w:ascii="Times New Roman"/>
          <w:b/>
          <w:i w:val="false"/>
          <w:color w:val="000000"/>
        </w:rPr>
        <w:t xml:space="preserve">       Әкiмшiлiк әрекеттерінің логикалық реттілігі арасындағы өзара байланысты көрсететін сызбы </w:t>
      </w:r>
    </w:p>
    <w:p>
      <w:pPr>
        <w:spacing w:after="0"/>
        <w:ind w:left="0"/>
        <w:jc w:val="both"/>
      </w:pPr>
      <w:r>
        <w:drawing>
          <wp:inline distT="0" distB="0" distL="0" distR="0">
            <wp:extent cx="126238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2623800" cy="6413500"/>
                    </a:xfrm>
                    <a:prstGeom prst="rect">
                      <a:avLst/>
                    </a:prstGeom>
                  </pic:spPr>
                </pic:pic>
              </a:graphicData>
            </a:graphic>
          </wp:inline>
        </w:drawing>
      </w:r>
    </w:p>
    <w:bookmarkStart w:name="z36" w:id="32"/>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4 маусымдағы № 165 қаулысына</w:t>
      </w:r>
      <w:r>
        <w:br/>
      </w:r>
      <w:r>
        <w:rPr>
          <w:rFonts w:ascii="Times New Roman"/>
          <w:b w:val="false"/>
          <w:i w:val="false"/>
          <w:color w:val="000000"/>
          <w:sz w:val="28"/>
        </w:rPr>
        <w:t>
4-қосымша</w:t>
      </w:r>
    </w:p>
    <w:bookmarkEnd w:id="32"/>
    <w:p>
      <w:pPr>
        <w:spacing w:after="0"/>
        <w:ind w:left="0"/>
        <w:jc w:val="left"/>
      </w:pPr>
      <w:r>
        <w:rPr>
          <w:rFonts w:ascii="Times New Roman"/>
          <w:b/>
          <w:i w:val="false"/>
          <w:color w:val="000000"/>
        </w:rPr>
        <w:t xml:space="preserve">       «Уақытша өтеусiз жер пайдалану құқығына актiлер ресiмдеу және беру» мемлекеттік қызметінің регламенті 1. Негізгі ұғымдар</w:t>
      </w:r>
    </w:p>
    <w:p>
      <w:pPr>
        <w:spacing w:after="0"/>
        <w:ind w:left="0"/>
        <w:jc w:val="both"/>
      </w:pPr>
      <w:r>
        <w:rPr>
          <w:rFonts w:ascii="Times New Roman"/>
          <w:b w:val="false"/>
          <w:i w:val="false"/>
          <w:color w:val="000000"/>
          <w:sz w:val="28"/>
        </w:rPr>
        <w:t>      1. Осы «Уақытша өтеусiз жер пайдалану құқығына актiлер ресiмдеу және беру» регламентінде (бұдан әрі - Регламент)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құрылымдық бөлімшесі;</w:t>
      </w:r>
      <w:r>
        <w:br/>
      </w:r>
      <w:r>
        <w:rPr>
          <w:rFonts w:ascii="Times New Roman"/>
          <w:b w:val="false"/>
          <w:i w:val="false"/>
          <w:color w:val="000000"/>
          <w:sz w:val="28"/>
        </w:rPr>
        <w:t>
      3) мүдделі орган - «Жер ресурстарының және жерге орналастыру мемлекеттік ғылыми-өндірістік орталығы (МемлҒӨОжер)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37" w:id="33"/>
    <w:p>
      <w:pPr>
        <w:spacing w:after="0"/>
        <w:ind w:left="0"/>
        <w:jc w:val="left"/>
      </w:pPr>
      <w:r>
        <w:rPr>
          <w:rFonts w:ascii="Times New Roman"/>
          <w:b/>
          <w:i w:val="false"/>
          <w:color w:val="000000"/>
        </w:rPr>
        <w:t xml:space="preserve"> 
2. Жалпы ережелер</w:t>
      </w:r>
    </w:p>
    <w:bookmarkEnd w:id="3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 3-бабының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үдерісіне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жер телімінің орналасу орны бойынша уәкілетті органдармен немесе Халыққа қызмет көрсету орталығы (бұдан әрі - Орталық) арқылы мүдделі органдардың қатысуымен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w:t>
      </w:r>
      <w:r>
        <w:rPr>
          <w:rFonts w:ascii="Times New Roman"/>
          <w:b w:val="false"/>
          <w:i w:val="false"/>
          <w:color w:val="000000"/>
          <w:sz w:val="28"/>
        </w:rPr>
        <w:t>Жер кодексі</w:t>
      </w:r>
      <w:r>
        <w:rPr>
          <w:rFonts w:ascii="Times New Roman"/>
          <w:b w:val="false"/>
          <w:i w:val="false"/>
          <w:color w:val="000000"/>
          <w:sz w:val="28"/>
        </w:rPr>
        <w:t>, </w:t>
      </w:r>
      <w:r>
        <w:rPr>
          <w:rFonts w:ascii="Times New Roman"/>
          <w:b w:val="false"/>
          <w:i w:val="false"/>
          <w:color w:val="000000"/>
          <w:sz w:val="28"/>
        </w:rPr>
        <w:t>«Жеке және заңды тұлғаларға көрсетілетін мемлекеттік қызметтердің тізілімін бекіту туралы»</w:t>
      </w:r>
      <w:r>
        <w:rPr>
          <w:rFonts w:ascii="Times New Roman"/>
          <w:b w:val="false"/>
          <w:i w:val="false"/>
          <w:color w:val="000000"/>
          <w:sz w:val="28"/>
        </w:rPr>
        <w:t xml:space="preserve"> Қазақстан Республикасы Үкіметінің 2010 жылғы 20 шілдедегі № 745 және </w:t>
      </w:r>
      <w:r>
        <w:rPr>
          <w:rFonts w:ascii="Times New Roman"/>
          <w:b w:val="false"/>
          <w:i w:val="false"/>
          <w:color w:val="000000"/>
          <w:sz w:val="28"/>
        </w:rPr>
        <w:t>«Мемлекеттiк қызмет стандарттарын бекiту және Қазақстан Республикасы Үкiметiнiң 2007 жылғы 30 маусымдағы № 561 қаулысына толықтыру енгiзу туралы»</w:t>
      </w:r>
      <w:r>
        <w:rPr>
          <w:rFonts w:ascii="Times New Roman"/>
          <w:b w:val="false"/>
          <w:i w:val="false"/>
          <w:color w:val="000000"/>
          <w:sz w:val="28"/>
        </w:rPr>
        <w:t xml:space="preserve"> Қазақстан Республикасы Үкіметінің 2010 жылғы 17 ақпандағы № 102 (бұдан әрі - Стандарт) қаулылары негізінде жүзеге асырылады.</w:t>
      </w:r>
      <w:r>
        <w:br/>
      </w:r>
      <w:r>
        <w:rPr>
          <w:rFonts w:ascii="Times New Roman"/>
          <w:b w:val="false"/>
          <w:i w:val="false"/>
          <w:color w:val="000000"/>
          <w:sz w:val="28"/>
        </w:rPr>
        <w:t>
      6. Мемлекеттік қызмет көрсетудің қорытындысы, жер учаскесiне жеке меншiк құқығына актiлердi (бұдан әрі - акт) немесе жер учаскесiне жеке меншiк құқығына актінің телнұсқасын (бұдан әрі - акт телнұсқасы) немесе қызмет көрсетуден бас тарту туралы дәлелді жауапты қағаз тасығышта беру болып табылады.</w:t>
      </w:r>
      <w:r>
        <w:br/>
      </w:r>
      <w:r>
        <w:rPr>
          <w:rFonts w:ascii="Times New Roman"/>
          <w:b w:val="false"/>
          <w:i w:val="false"/>
          <w:color w:val="000000"/>
          <w:sz w:val="28"/>
        </w:rPr>
        <w:t>
      7. Мемлекеттік қызмет көрсету үрдісінде, мүдделі орган қатысады. Мүдделі орган тізбесі осы Регламенттің 1-қосымшасында, қатысу деңгейлері 9 және 12-тармақтарында көрсетілген.</w:t>
      </w:r>
    </w:p>
    <w:bookmarkStart w:name="z38" w:id="3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3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Орталықта немесе уәкiлеттi органда алуға болады, олардың мекенжайлары осы Регламенттің 2 және 3-қосымшаларында көрсетілген (жұмыс кестелері Стандарттың 9-тармағына сәйкес).</w:t>
      </w:r>
      <w:r>
        <w:br/>
      </w:r>
      <w:r>
        <w:rPr>
          <w:rFonts w:ascii="Times New Roman"/>
          <w:b w:val="false"/>
          <w:i w:val="false"/>
          <w:color w:val="000000"/>
          <w:sz w:val="28"/>
        </w:rPr>
        <w:t>
      9. Мүдделi органдар бөлiгiндегi әкiмшiлiк рәсiмдер:</w:t>
      </w:r>
      <w:r>
        <w:br/>
      </w:r>
      <w:r>
        <w:rPr>
          <w:rFonts w:ascii="Times New Roman"/>
          <w:b w:val="false"/>
          <w:i w:val="false"/>
          <w:color w:val="000000"/>
          <w:sz w:val="28"/>
        </w:rPr>
        <w:t>
      мүдделі органда акт (акт телнұсқасы) дайындалады;</w:t>
      </w:r>
      <w:r>
        <w:br/>
      </w:r>
      <w:r>
        <w:rPr>
          <w:rFonts w:ascii="Times New Roman"/>
          <w:b w:val="false"/>
          <w:i w:val="false"/>
          <w:color w:val="000000"/>
          <w:sz w:val="28"/>
        </w:rPr>
        <w:t>
      сұранысты қарау қорытындылары уәкiлеттi органға акт (акт телнұсқасы) түрінде бағытталады.</w:t>
      </w:r>
      <w:r>
        <w:br/>
      </w:r>
      <w:r>
        <w:rPr>
          <w:rFonts w:ascii="Times New Roman"/>
          <w:b w:val="false"/>
          <w:i w:val="false"/>
          <w:color w:val="000000"/>
          <w:sz w:val="28"/>
        </w:rPr>
        <w:t>
      10. Мемлекеттік қызметті көрсетудің мерзімдері Стандарттың 7-тармағымен қарастырылған.</w:t>
      </w:r>
      <w:r>
        <w:br/>
      </w:r>
      <w:r>
        <w:rPr>
          <w:rFonts w:ascii="Times New Roman"/>
          <w:b w:val="false"/>
          <w:i w:val="false"/>
          <w:color w:val="000000"/>
          <w:sz w:val="28"/>
        </w:rPr>
        <w:t>
      11. Тұтынушы осы Регламенттің 15-тармағында көрсетілген тиісті құжаттарды тапсырмаса, ол уәкiлеттi органға мемлекеттiк қызмет көрсетуден бас тарту үшін негіз болады.</w:t>
      </w:r>
      <w:r>
        <w:br/>
      </w:r>
      <w:r>
        <w:rPr>
          <w:rFonts w:ascii="Times New Roman"/>
          <w:b w:val="false"/>
          <w:i w:val="false"/>
          <w:color w:val="000000"/>
          <w:sz w:val="28"/>
        </w:rPr>
        <w:t>
      Мемлекеттiк қызмет көрсетуді тоқтату үшін:</w:t>
      </w:r>
      <w:r>
        <w:br/>
      </w:r>
      <w:r>
        <w:rPr>
          <w:rFonts w:ascii="Times New Roman"/>
          <w:b w:val="false"/>
          <w:i w:val="false"/>
          <w:color w:val="000000"/>
          <w:sz w:val="28"/>
        </w:rPr>
        <w:t>
      1) аталған жер учаскесi бойынша сот шешiмдерiнiң болуы немесе сот қарауы жүрiп жатқаны туралы хабарламаның болуы;</w:t>
      </w:r>
      <w:r>
        <w:br/>
      </w:r>
      <w:r>
        <w:rPr>
          <w:rFonts w:ascii="Times New Roman"/>
          <w:b w:val="false"/>
          <w:i w:val="false"/>
          <w:color w:val="000000"/>
          <w:sz w:val="28"/>
        </w:rPr>
        <w:t>
      2) заңнама нормаларының бұзылуы жойылғанға дейiн прокурорлық қадағалау актiсiнiң болуы;</w:t>
      </w:r>
      <w:r>
        <w:br/>
      </w:r>
      <w:r>
        <w:rPr>
          <w:rFonts w:ascii="Times New Roman"/>
          <w:b w:val="false"/>
          <w:i w:val="false"/>
          <w:color w:val="000000"/>
          <w:sz w:val="28"/>
        </w:rPr>
        <w:t>
      3) бiр учаскеге құқықты ресiмдеуге қатысты бiрнеше өтiнiштiң болуы немесе құқықты ресiмдеу үрдiсiнде осы жер учаскесiнiң басқа да пайдаланушылары анықталуы негіз болып табылады.</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Орталыққа немесе уәкілетті органға актіні (актінің телнұсқасын) беру туралы тұтынушы өтініш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(бұдан әрі – ХҚКО АЖ) белгіленеді;</w:t>
      </w:r>
      <w:r>
        <w:br/>
      </w:r>
      <w:r>
        <w:rPr>
          <w:rFonts w:ascii="Times New Roman"/>
          <w:b w:val="false"/>
          <w:i w:val="false"/>
          <w:color w:val="000000"/>
          <w:sz w:val="28"/>
        </w:rPr>
        <w:t>
      3) уәкілетті органның кеңсесі ХҚКО АЖ-де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мүдделі органға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мүдделі органға жолдауды мақұлдайды, ал кеңсе оларды жолдайды;</w:t>
      </w:r>
      <w:r>
        <w:br/>
      </w:r>
      <w:r>
        <w:rPr>
          <w:rFonts w:ascii="Times New Roman"/>
          <w:b w:val="false"/>
          <w:i w:val="false"/>
          <w:color w:val="000000"/>
          <w:sz w:val="28"/>
        </w:rPr>
        <w:t>
      8) мүдделі органның кеңсесі келіп түскен құжаттарды тіркеп, басшылыққа ұсынады;</w:t>
      </w:r>
      <w:r>
        <w:br/>
      </w:r>
      <w:r>
        <w:rPr>
          <w:rFonts w:ascii="Times New Roman"/>
          <w:b w:val="false"/>
          <w:i w:val="false"/>
          <w:color w:val="000000"/>
          <w:sz w:val="28"/>
        </w:rPr>
        <w:t>
      9) мүдделі органның басшылығы қабылдап алу және тапсыру тобын анықтайды;</w:t>
      </w:r>
      <w:r>
        <w:br/>
      </w:r>
      <w:r>
        <w:rPr>
          <w:rFonts w:ascii="Times New Roman"/>
          <w:b w:val="false"/>
          <w:i w:val="false"/>
          <w:color w:val="000000"/>
          <w:sz w:val="28"/>
        </w:rPr>
        <w:t>
      10) мүдделі органның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мүдделі органның өндірістік бөлімшесі актіні (акт телнұсқасын) дайындап, басшылыққа ұсынады;</w:t>
      </w:r>
      <w:r>
        <w:br/>
      </w:r>
      <w:r>
        <w:rPr>
          <w:rFonts w:ascii="Times New Roman"/>
          <w:b w:val="false"/>
          <w:i w:val="false"/>
          <w:color w:val="000000"/>
          <w:sz w:val="28"/>
        </w:rPr>
        <w:t>
      12) мүдделі органның басшылығы актіге (акт телңұсқасына) қол қояды;</w:t>
      </w:r>
      <w:r>
        <w:br/>
      </w:r>
      <w:r>
        <w:rPr>
          <w:rFonts w:ascii="Times New Roman"/>
          <w:b w:val="false"/>
          <w:i w:val="false"/>
          <w:color w:val="000000"/>
          <w:sz w:val="28"/>
        </w:rPr>
        <w:t>
      13) мүдделі органның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мүдделі органның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құрылымдық бөлімшенің жауапты орындаушысы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ХҚКО АЖ-де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актіні (акт телнұсқасын) немесе дәлелді бас тарту,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39" w:id="35"/>
    <w:p>
      <w:pPr>
        <w:spacing w:after="0"/>
        <w:ind w:left="0"/>
        <w:jc w:val="left"/>
      </w:pPr>
      <w:r>
        <w:rPr>
          <w:rFonts w:ascii="Times New Roman"/>
          <w:b/>
          <w:i w:val="false"/>
          <w:color w:val="000000"/>
        </w:rPr>
        <w:t xml:space="preserve"> 
4. Мемлекеттiк қызметтi көрсету үрдiсiндегi әрекеттер (өзара әрекеттер) тәртiбiн сипаттау</w:t>
      </w:r>
    </w:p>
    <w:bookmarkEnd w:id="3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сонымен қатар осы Регламенттің 4-қосымшасына сәйкес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осы Регламенттің 5-қосымшасына сәйкес, мекенжайлар бойынша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 көрсетiлiп,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11-тармағында көрсетілген құжаттарды ұсынады.</w:t>
      </w:r>
      <w:r>
        <w:br/>
      </w:r>
      <w:r>
        <w:rPr>
          <w:rFonts w:ascii="Times New Roman"/>
          <w:b w:val="false"/>
          <w:i w:val="false"/>
          <w:color w:val="000000"/>
          <w:sz w:val="28"/>
        </w:rPr>
        <w:t>
      16. Мемлекеттiк қызмет көрсету үдерісiнде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мүдделi органның кеңсесі;</w:t>
      </w:r>
      <w:r>
        <w:br/>
      </w:r>
      <w:r>
        <w:rPr>
          <w:rFonts w:ascii="Times New Roman"/>
          <w:b w:val="false"/>
          <w:i w:val="false"/>
          <w:color w:val="000000"/>
          <w:sz w:val="28"/>
        </w:rPr>
        <w:t>
      8) мүдделi органның басшылығы;</w:t>
      </w:r>
      <w:r>
        <w:br/>
      </w:r>
      <w:r>
        <w:rPr>
          <w:rFonts w:ascii="Times New Roman"/>
          <w:b w:val="false"/>
          <w:i w:val="false"/>
          <w:color w:val="000000"/>
          <w:sz w:val="28"/>
        </w:rPr>
        <w:t>
      9) мүдделi органның қабылдап алу және тапсыру тобы;</w:t>
      </w:r>
      <w:r>
        <w:br/>
      </w:r>
      <w:r>
        <w:rPr>
          <w:rFonts w:ascii="Times New Roman"/>
          <w:b w:val="false"/>
          <w:i w:val="false"/>
          <w:color w:val="000000"/>
          <w:sz w:val="28"/>
        </w:rPr>
        <w:t>
      10) мүдделi органның өндірістік бөлімшесі.</w:t>
      </w:r>
      <w:r>
        <w:br/>
      </w:r>
      <w:r>
        <w:rPr>
          <w:rFonts w:ascii="Times New Roman"/>
          <w:b w:val="false"/>
          <w:i w:val="false"/>
          <w:color w:val="000000"/>
          <w:sz w:val="28"/>
        </w:rPr>
        <w:t>
      17. Әрбiр ҚФБ әкiмшiлiк әрекеттердің (рәсiмдердiң) орындалу мерзiмiн тестiлiк кесте сипатында көрсеткен әкiмшiлiк әрекеттері (рәсiмдер) дәйектiлiгiнiң сипаттамасы және өзара әрекеттер осы Регламенттiң 4-қосымшасында келтiрiлген.</w:t>
      </w:r>
      <w:r>
        <w:br/>
      </w:r>
      <w:r>
        <w:rPr>
          <w:rFonts w:ascii="Times New Roman"/>
          <w:b w:val="false"/>
          <w:i w:val="false"/>
          <w:color w:val="000000"/>
          <w:sz w:val="28"/>
        </w:rPr>
        <w:t>
      18. Мемлекеттiк қызмет көрсету үдерісiндегi әкiмшiлiк әрекеттердің қисынды сабақтастығы мен ҚФБ арасындағы өзара байланысты бейнелейтiн кестелер осы Регламенттiң 5-қосымшасында келтiрiлген.</w:t>
      </w:r>
    </w:p>
    <w:bookmarkStart w:name="z40" w:id="36"/>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36"/>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 мемлекеттiк қызмет көрсетуді жүзеге асыру үшін жауап береді.</w:t>
      </w:r>
    </w:p>
    <w:bookmarkStart w:name="z41" w:id="37"/>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1-қосымша</w:t>
      </w:r>
    </w:p>
    <w:bookmarkEnd w:id="37"/>
    <w:p>
      <w:pPr>
        <w:spacing w:after="0"/>
        <w:ind w:left="0"/>
        <w:jc w:val="left"/>
      </w:pPr>
      <w:r>
        <w:rPr>
          <w:rFonts w:ascii="Times New Roman"/>
          <w:b/>
          <w:i w:val="false"/>
          <w:color w:val="000000"/>
        </w:rPr>
        <w:t xml:space="preserve">       Мемлекеттік қызметті ұсыну бойынша мүдделі органдардын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7"/>
        <w:gridCol w:w="3446"/>
        <w:gridCol w:w="3893"/>
        <w:gridCol w:w="2114"/>
      </w:tblGrid>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атауы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мекенжайы </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 ҒӨО Арыс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Кентау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 11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3-07-86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Түркістан қаласының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Бәйдібек батыр көшесі, № 18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3-32-60</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Бәйдібек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Спатаев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2-22-31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Қазығұрт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Тоғаев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2-26-69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Мақтаарал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Жетісай қаласы, Яссауи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6-32-08</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Ордабасы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Темірлан елді мекені, Абай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2-22-82</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Отырар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Шәуілдір ауылы, Алтынбеков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8(72544) 2-24-45 </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Сайрам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2-01-77</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Сарыағаш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Дүйсебайұлы көшесі, № 4а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2-53-06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Созақ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Жібек жолы көшесі, № 69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4-27-54</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Төлеби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Ленгір қаласы, Қонаев көшесі, № 2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6-12-61</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Түлкібас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ауылы, Т.Рысқұлов көшесі, № 200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5-15-89</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Шардара аудандық жер-кадастр филиалы</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Темірбеков көшесі, нөмірсіз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2-17-26</w:t>
            </w:r>
          </w:p>
        </w:tc>
      </w:tr>
      <w:tr>
        <w:trPr>
          <w:trHeight w:val="30" w:hRule="atLeast"/>
        </w:trPr>
        <w:tc>
          <w:tcPr>
            <w:tcW w:w="3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жерҒӨО Шымкент қаласының жер-кадастр филиалы</w:t>
            </w:r>
            <w:r>
              <w:br/>
            </w:r>
            <w:r>
              <w:rPr>
                <w:rFonts w:ascii="Times New Roman"/>
                <w:b w:val="false"/>
                <w:i w:val="false"/>
                <w:color w:val="000000"/>
                <w:sz w:val="20"/>
              </w:rPr>
              <w:t>
 </w:t>
            </w:r>
          </w:p>
        </w:tc>
        <w:tc>
          <w:tcPr>
            <w:tcW w:w="3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М.Дулати көшесі, № 3 үй</w:t>
            </w:r>
          </w:p>
        </w:tc>
        <w:tc>
          <w:tcPr>
            <w:tcW w:w="3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55-00-35</w:t>
            </w:r>
          </w:p>
        </w:tc>
      </w:tr>
    </w:tbl>
    <w:p>
      <w:pPr>
        <w:spacing w:after="0"/>
        <w:ind w:left="0"/>
        <w:jc w:val="both"/>
      </w:pPr>
      <w:r>
        <w:rPr>
          <w:rFonts w:ascii="Times New Roman"/>
          <w:b w:val="false"/>
          <w:i w:val="false"/>
          <w:color w:val="000000"/>
          <w:sz w:val="28"/>
        </w:rPr>
        <w:t>      Қысқарылған сөздердің толық жазылуы:</w:t>
      </w:r>
      <w:r>
        <w:br/>
      </w:r>
      <w:r>
        <w:rPr>
          <w:rFonts w:ascii="Times New Roman"/>
          <w:b w:val="false"/>
          <w:i w:val="false"/>
          <w:color w:val="000000"/>
          <w:sz w:val="28"/>
        </w:rPr>
        <w:t>
      Оңтүстік ҚазақстанжерҒӨО - «Жер ресурстарының және жерге орналастыру мемлекеттік ғылыми-өндірістік орталығы (МемҒӨОжер) «Оңтүстік Қазақстан мемлекеттік жерге орналастыру институты» республикалық мемлекеттік кәсіпорнының еншілес мемлекеттік кәсіпорны</w:t>
      </w:r>
    </w:p>
    <w:bookmarkStart w:name="z42" w:id="38"/>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Мемлекеттік қызметті ұсыну бойынша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
        <w:gridCol w:w="4348"/>
        <w:gridCol w:w="4588"/>
        <w:gridCol w:w="3412"/>
      </w:tblGrid>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Халыққа қызмет көрсету орталығының атауы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 - жайы</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r>
              <w:br/>
            </w:r>
            <w:r>
              <w:rPr>
                <w:rFonts w:ascii="Times New Roman"/>
                <w:b w:val="false"/>
                <w:i w:val="false"/>
                <w:color w:val="000000"/>
                <w:sz w:val="20"/>
              </w:rPr>
              <w:t>
телефоны</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Халыққа қызмет көрсету орталығы</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Мәделі қожа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743-85-68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(7252) 30-06-79 қабылдау бөлмесі (7252) 21-09-00 (701) 889-63-90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Мәделі қожа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8-7252- 30-08-38 8-777-7393363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көшесі, № 61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8-7252-30-0135 8-701-777-57-96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8-7252-48-1338 8-701-922-87-07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даңғылы, № 15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8-7252-56-49-42 8-701-738-23-76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Арыс қалалық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Еркөбек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8-72-540-23-118 8-702-258-8338</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аудандық бөлімі </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Шаян ауылы, Мыңбұлақ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8-72-548-22-502 8-775-609-4737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көшесі, № 10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8-72-536-336-34 8-701-556-80-80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w:t>
            </w:r>
            <w:r>
              <w:br/>
            </w:r>
            <w:r>
              <w:rPr>
                <w:rFonts w:ascii="Times New Roman"/>
                <w:b w:val="false"/>
                <w:i w:val="false"/>
                <w:color w:val="000000"/>
                <w:sz w:val="20"/>
              </w:rPr>
              <w:t>
Қазығұрт ауылы,</w:t>
            </w:r>
            <w:r>
              <w:br/>
            </w:r>
            <w:r>
              <w:rPr>
                <w:rFonts w:ascii="Times New Roman"/>
                <w:b w:val="false"/>
                <w:i w:val="false"/>
                <w:color w:val="000000"/>
                <w:sz w:val="20"/>
              </w:rPr>
              <w:t>
Қонаев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8-72-539-22-950</w:t>
            </w:r>
            <w:r>
              <w:br/>
            </w:r>
            <w:r>
              <w:rPr>
                <w:rFonts w:ascii="Times New Roman"/>
                <w:b w:val="false"/>
                <w:i w:val="false"/>
                <w:color w:val="000000"/>
                <w:sz w:val="20"/>
              </w:rPr>
              <w:t>
8-701-731-9145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ауданы,</w:t>
            </w:r>
            <w:r>
              <w:br/>
            </w:r>
            <w:r>
              <w:rPr>
                <w:rFonts w:ascii="Times New Roman"/>
                <w:b w:val="false"/>
                <w:i w:val="false"/>
                <w:color w:val="000000"/>
                <w:sz w:val="20"/>
              </w:rPr>
              <w:t>
Жетісай қаласы,</w:t>
            </w:r>
            <w:r>
              <w:br/>
            </w:r>
            <w:r>
              <w:rPr>
                <w:rFonts w:ascii="Times New Roman"/>
                <w:b w:val="false"/>
                <w:i w:val="false"/>
                <w:color w:val="000000"/>
                <w:sz w:val="20"/>
              </w:rPr>
              <w:t>
Жайшыбеков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8-72-534-61-343</w:t>
            </w:r>
            <w:r>
              <w:br/>
            </w:r>
            <w:r>
              <w:rPr>
                <w:rFonts w:ascii="Times New Roman"/>
                <w:b w:val="false"/>
                <w:i w:val="false"/>
                <w:color w:val="000000"/>
                <w:sz w:val="20"/>
              </w:rPr>
              <w:t>
8-701-226-9370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w:t>
            </w:r>
            <w:r>
              <w:br/>
            </w:r>
            <w:r>
              <w:rPr>
                <w:rFonts w:ascii="Times New Roman"/>
                <w:b w:val="false"/>
                <w:i w:val="false"/>
                <w:color w:val="000000"/>
                <w:sz w:val="20"/>
              </w:rPr>
              <w:t>
Шәуілдір ауылы,</w:t>
            </w:r>
            <w:r>
              <w:br/>
            </w:r>
            <w:r>
              <w:rPr>
                <w:rFonts w:ascii="Times New Roman"/>
                <w:b w:val="false"/>
                <w:i w:val="false"/>
                <w:color w:val="000000"/>
                <w:sz w:val="20"/>
              </w:rPr>
              <w:t>
Жібек жолы даңғылы,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8-72-530-22-670</w:t>
            </w:r>
            <w:r>
              <w:br/>
            </w:r>
            <w:r>
              <w:rPr>
                <w:rFonts w:ascii="Times New Roman"/>
                <w:b w:val="false"/>
                <w:i w:val="false"/>
                <w:color w:val="000000"/>
                <w:sz w:val="20"/>
              </w:rPr>
              <w:t>
8-701-666-24-76</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Темірлан ауылы, Қажымұқан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8-72-544-21-106 8-705-550-39-97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қалалық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Т.Мыңбасы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8-72-546-43-329 8-702-958-59-04</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Леңгір қаласы, Төлеби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8-72-537-27-021 8-701-789-7877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Т.Рысқұлов ауылы, Т.Рысқұлов көшесі, № 189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8-72-532-31-629 8-702-595-65-07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Қыстаубаев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8-72-533-41679 8-72-533-41630 8-702-277-3300</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8-72-531-77-071 8-72-531-77-072 8-701-555-51-43</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Сарыағаш қаласы, Шораұлы көшесі,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8-72-547-61-123 8-702-712-2477</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Абай ауылы, Ә.Жылқышиев көшесі, нөмірсіз үй </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8-72-538-52-709 8-701-736-41-15</w:t>
            </w:r>
          </w:p>
        </w:tc>
      </w:tr>
      <w:tr>
        <w:trPr>
          <w:trHeight w:val="30" w:hRule="atLeast"/>
        </w:trPr>
        <w:tc>
          <w:tcPr>
            <w:tcW w:w="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бөлімі</w:t>
            </w:r>
          </w:p>
        </w:tc>
        <w:tc>
          <w:tcPr>
            <w:tcW w:w="4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Шардара қаласы, Шардара тұйығы, нөмірсіз үй</w:t>
            </w:r>
          </w:p>
        </w:tc>
        <w:tc>
          <w:tcPr>
            <w:tcW w:w="3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8-72-535-21-583 8-705-545-9848</w:t>
            </w:r>
          </w:p>
        </w:tc>
      </w:tr>
    </w:tbl>
    <w:bookmarkStart w:name="z43" w:id="39"/>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3-қосымша</w:t>
      </w:r>
    </w:p>
    <w:bookmarkEnd w:id="39"/>
    <w:p>
      <w:pPr>
        <w:spacing w:after="0"/>
        <w:ind w:left="0"/>
        <w:jc w:val="left"/>
      </w:pPr>
      <w:r>
        <w:rPr>
          <w:rFonts w:ascii="Times New Roman"/>
          <w:b/>
          <w:i w:val="false"/>
          <w:color w:val="000000"/>
        </w:rPr>
        <w:t xml:space="preserve">       Мемлекеттік қызметті ұсыну бойынша уәкілетті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2"/>
        <w:gridCol w:w="3140"/>
        <w:gridCol w:w="3798"/>
        <w:gridCol w:w="2510"/>
      </w:tblGrid>
      <w:tr>
        <w:trPr>
          <w:trHeight w:val="36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облысының жер қатынастары басқармасы»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көшесi, № 17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r>
      <w:tr>
        <w:trPr>
          <w:trHeight w:val="78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Бәйдiбек ауданы, Шаян ауылы, Спатаев көшесi, нөмірсіз үй </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Жетiсай қаласы, Қалыбеков көшесi, № 21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көшесi, № 2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Темiрлан ауылы, Қазыбек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 және мереке күндерін қоспағанда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Шәуiлдiр ауылы, Жiбек жолы даңғылы, № 37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13-00-ден -14-00-ге дейін, демалыс-сенбі, жексенбі</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Жiбек жолы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Леңгiр қаласы, Әйтеке би көшесi, № 28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ауданы, Т.Рысқұлов ауылы, Жантұров көшесi, № 17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көшесi, нөмірсіз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Ғ.Мүсiрепов көшесi, № 3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r>
      <w:tr>
        <w:trPr>
          <w:trHeight w:val="30" w:hRule="atLeast"/>
        </w:trPr>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бөлiмi» мемлекеттiк мекемесi</w:t>
            </w:r>
          </w:p>
        </w:tc>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Түркiстан көшесi, № 11 үй</w:t>
            </w:r>
          </w:p>
        </w:tc>
        <w:tc>
          <w:tcPr>
            <w:tcW w:w="37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 сайын сағат 9.00-ден 18.00-ге дейін, Түскі үзіліс: 13-00-ден -14-00-ге дейін, демалыс-сенбі, жексенбі </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r>
    </w:tbl>
    <w:bookmarkStart w:name="z44" w:id="40"/>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4-қосымша</w:t>
      </w:r>
    </w:p>
    <w:bookmarkEnd w:id="40"/>
    <w:p>
      <w:pPr>
        <w:spacing w:after="0"/>
        <w:ind w:left="0"/>
        <w:jc w:val="left"/>
      </w:pPr>
      <w:r>
        <w:rPr>
          <w:rFonts w:ascii="Times New Roman"/>
          <w:b/>
          <w:i w:val="false"/>
          <w:color w:val="000000"/>
        </w:rPr>
        <w:t xml:space="preserve">       Әкiмшiлiк әрекеттердің (ресiмдердiң) кезектілігінің сипаттамасы және өзара әрекеті</w:t>
      </w:r>
    </w:p>
    <w:p>
      <w:pPr>
        <w:spacing w:after="0"/>
        <w:ind w:left="0"/>
        <w:jc w:val="left"/>
      </w:pPr>
      <w:r>
        <w:rPr>
          <w:rFonts w:ascii="Times New Roman"/>
          <w:b/>
          <w:i w:val="false"/>
          <w:color w:val="000000"/>
        </w:rPr>
        <w:t xml:space="preserve">       1-кесте. ҚФБ әрекеттерінің сипаттамасы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0"/>
        <w:gridCol w:w="2314"/>
        <w:gridCol w:w="2837"/>
        <w:gridCol w:w="30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әрекеттері (барысы, жұмыстар ағыны)</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3 рет</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күнiне екі реттен кем емес</w:t>
            </w:r>
          </w:p>
        </w:tc>
      </w:tr>
      <w:tr>
        <w:trPr>
          <w:trHeight w:val="30" w:hRule="atLeast"/>
        </w:trPr>
        <w:tc>
          <w:tcPr>
            <w:tcW w:w="4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077"/>
        <w:gridCol w:w="1614"/>
        <w:gridCol w:w="1338"/>
        <w:gridCol w:w="1782"/>
        <w:gridCol w:w="3"/>
        <w:gridCol w:w="287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үдерістiң әрекеттері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4237"/>
        <w:gridCol w:w="4113"/>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мүдделі органға құжаттарды бағыттау, дәлелді бас тартуды немесе мемлекеттiк қызмет көрсетуді тоқтату туралы жазбаша хабарлама жасау</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бағыттау үшін құжаттар дайындау, құжаттармен бірге құрылымдылық бөлімшеге құжаттарды табыстау</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күннің ішінде, шағын кәсіпкер субъектілері үшін 1 жұмыс күннің ішінде</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4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769"/>
        <w:gridCol w:w="3187"/>
        <w:gridCol w:w="33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 Ғз</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органға сауалды табыстау, дәлелді бас тартуды немесе мемлекеттiк қызмет көрсетуді тоқтату туралы жазбаша хабарламаны Орталыққа жіберу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сағат Акті дайындаудын жалпы уақыты - 6 жұмыс күн, шағын кәсіпкер субъектілері үшін 4 жұмыс күн, акт телнұсқасын 1 жұмыс күн </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0"/>
        <w:gridCol w:w="2769"/>
        <w:gridCol w:w="3187"/>
        <w:gridCol w:w="3314"/>
      </w:tblGrid>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қабылдап алу және тапсыру тобы;</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органның өндірістік бөлімшесі</w:t>
            </w:r>
          </w:p>
        </w:tc>
      </w:tr>
      <w:tr>
        <w:trPr>
          <w:trHeight w:val="585"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шағын кәсіпкерлік субъектісі үшін 1 жұмыс күнінің ішінде</w:t>
            </w:r>
          </w:p>
        </w:tc>
      </w:tr>
      <w:tr>
        <w:trPr>
          <w:trHeight w:val="30" w:hRule="atLeast"/>
        </w:trPr>
        <w:tc>
          <w:tcPr>
            <w:tcW w:w="3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2"/>
        <w:gridCol w:w="2811"/>
        <w:gridCol w:w="3208"/>
        <w:gridCol w:w="3209"/>
      </w:tblGrid>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қабылдап алу және тапсыру тобы</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басшысы</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органның кеңсесі</w:t>
            </w:r>
          </w:p>
        </w:tc>
      </w:tr>
      <w:tr>
        <w:trPr>
          <w:trHeight w:val="585"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күнінің ішінде</w:t>
            </w:r>
          </w:p>
        </w:tc>
      </w:tr>
      <w:tr>
        <w:trPr>
          <w:trHeight w:val="30" w:hRule="atLeast"/>
        </w:trPr>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6"/>
        <w:gridCol w:w="2753"/>
        <w:gridCol w:w="3213"/>
        <w:gridCol w:w="3298"/>
      </w:tblGrid>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Мүдделi органнан акті (акт телнұсқасын) қабылдау, тіркеу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3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3"/>
        <w:gridCol w:w="2673"/>
        <w:gridCol w:w="2953"/>
        <w:gridCol w:w="3013"/>
        <w:gridCol w:w="828"/>
      </w:tblGrid>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(барысы, жұмыстар ағыны) реттік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Әрекеттердің (үдерістiң, рәсiмнiң, операцияның) атауы және олардың сипаттамасы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уақытша өтеусiз жер пайдалану құқығына актілер беру кітабінде актіні (акт телнұсқасын) тіркеу</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r>
              <w:br/>
            </w:r>
            <w:r>
              <w:rPr>
                <w:rFonts w:ascii="Times New Roman"/>
                <w:b w:val="false"/>
                <w:i w:val="false"/>
                <w:color w:val="000000"/>
                <w:sz w:val="20"/>
              </w:rPr>
              <w:t>
 </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ұйымдастыру-өкімдiк шешiм)</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r>
        <w:trPr>
          <w:trHeight w:val="30" w:hRule="atLeast"/>
        </w:trPr>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әрекеттердің нөмiрi</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3"/>
        <w:gridCol w:w="2313"/>
        <w:gridCol w:w="2433"/>
        <w:gridCol w:w="2573"/>
        <w:gridCol w:w="2493"/>
        <w:gridCol w:w="755"/>
      </w:tblGrid>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w:t>
            </w:r>
            <w:r>
              <w:br/>
            </w:r>
            <w:r>
              <w:rPr>
                <w:rFonts w:ascii="Times New Roman"/>
                <w:b w:val="false"/>
                <w:i w:val="false"/>
                <w:color w:val="000000"/>
                <w:sz w:val="20"/>
              </w:rPr>
              <w:t>
Мүдделi орган</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3-әрекет Орындау мен қарар қою үшін құрылымдық бөлімшені анықтау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мүдделі органға бағыттау үшін құжаттарды дайындау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Дайындалған актіні (акт телнұсқасын) тексеру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Актіге (акт телнұсқасын)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8-әрекет</w:t>
            </w:r>
            <w:r>
              <w:br/>
            </w:r>
            <w:r>
              <w:rPr>
                <w:rFonts w:ascii="Times New Roman"/>
                <w:b w:val="false"/>
                <w:i w:val="false"/>
                <w:color w:val="000000"/>
                <w:sz w:val="20"/>
              </w:rPr>
              <w:t>
Актіні (акт телнұсқасын) елтаңбалы мөрімен куәландыру, «Уақытша өтеусiз жер пайдалану құқығына актiлердi беру кітабінде актіні (акт телнұсқасын) тіркеу</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10-әрекет</w:t>
            </w:r>
            <w:r>
              <w:br/>
            </w:r>
            <w:r>
              <w:rPr>
                <w:rFonts w:ascii="Times New Roman"/>
                <w:b w:val="false"/>
                <w:i w:val="false"/>
                <w:color w:val="000000"/>
                <w:sz w:val="20"/>
              </w:rPr>
              <w:t xml:space="preserve">
Актіні (акт телнұсқасын) тұтынушыға Орталықта беру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3-кесте. Пайдалану нұсқалары. Баламалы үдерісі.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3"/>
        <w:gridCol w:w="3573"/>
        <w:gridCol w:w="2933"/>
        <w:gridCol w:w="2313"/>
        <w:gridCol w:w="608"/>
      </w:tblGrid>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4-әрекет</w:t>
            </w:r>
            <w:r>
              <w:br/>
            </w:r>
            <w:r>
              <w:rPr>
                <w:rFonts w:ascii="Times New Roman"/>
                <w:b w:val="false"/>
                <w:i w:val="false"/>
                <w:color w:val="000000"/>
                <w:sz w:val="20"/>
              </w:rPr>
              <w:t>
Өтінішті қарастыру, дәлелді бас тартуды дайындау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5-әрекет</w:t>
            </w:r>
            <w:r>
              <w:br/>
            </w:r>
            <w:r>
              <w:rPr>
                <w:rFonts w:ascii="Times New Roman"/>
                <w:b w:val="false"/>
                <w:i w:val="false"/>
                <w:color w:val="000000"/>
                <w:sz w:val="20"/>
              </w:rPr>
              <w:t xml:space="preserve">
Дәлелді бас тартуға қол қою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6-әрекет</w:t>
            </w:r>
            <w:r>
              <w:br/>
            </w:r>
            <w:r>
              <w:rPr>
                <w:rFonts w:ascii="Times New Roman"/>
                <w:b w:val="false"/>
                <w:i w:val="false"/>
                <w:color w:val="000000"/>
                <w:sz w:val="20"/>
              </w:rPr>
              <w:t>
Бас тартуды Орталыққа табыстау немесе тұтынушыға беру</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7-әрекет</w:t>
            </w:r>
            <w:r>
              <w:br/>
            </w:r>
            <w:r>
              <w:rPr>
                <w:rFonts w:ascii="Times New Roman"/>
                <w:b w:val="false"/>
                <w:i w:val="false"/>
                <w:color w:val="000000"/>
                <w:sz w:val="20"/>
              </w:rPr>
              <w:t>
Дәлелді бас тартуды тұтынушыға Орталықта беру</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 w:id="41"/>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 ресiмдеу және беру»</w:t>
      </w:r>
      <w:r>
        <w:br/>
      </w:r>
      <w:r>
        <w:rPr>
          <w:rFonts w:ascii="Times New Roman"/>
          <w:b w:val="false"/>
          <w:i w:val="false"/>
          <w:color w:val="000000"/>
          <w:sz w:val="28"/>
        </w:rPr>
        <w:t>
мемлекеттік қызметінің регламентіне</w:t>
      </w:r>
      <w:r>
        <w:br/>
      </w:r>
      <w:r>
        <w:rPr>
          <w:rFonts w:ascii="Times New Roman"/>
          <w:b w:val="false"/>
          <w:i w:val="false"/>
          <w:color w:val="000000"/>
          <w:sz w:val="28"/>
        </w:rPr>
        <w:t>
5-қосымша</w:t>
      </w:r>
    </w:p>
    <w:bookmarkEnd w:id="41"/>
    <w:p>
      <w:pPr>
        <w:spacing w:after="0"/>
        <w:ind w:left="0"/>
        <w:jc w:val="left"/>
      </w:pPr>
      <w:r>
        <w:rPr>
          <w:rFonts w:ascii="Times New Roman"/>
          <w:b/>
          <w:i w:val="false"/>
          <w:color w:val="000000"/>
        </w:rPr>
        <w:t xml:space="preserve">       Әкiмшiлiк әрекеттерінің логикалық реттілігі арасындағы өзара байланысты көрсететін сызба</w:t>
      </w:r>
    </w:p>
    <w:p>
      <w:pPr>
        <w:spacing w:after="0"/>
        <w:ind w:left="0"/>
        <w:jc w:val="both"/>
      </w:pPr>
      <w:r>
        <w:drawing>
          <wp:inline distT="0" distB="0" distL="0" distR="0">
            <wp:extent cx="127254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2725400" cy="6870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