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bf2e" w14:textId="814b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2012 жылғы 13 қаңтардағы N 342 қаулысы. Шығыс Қазақстан облысы Әділет департаментінің Шемонаиха аудандық әділет басқармасында 2012 жылғы 03 ақпанда N 5-19-163 тіркелді. Қаулысының қабылдау мерзімінің өтуіне байланысты қолдану тоқтатылды (Шемонаиха ауданының әкімі аппаратының 2013 жылғы 06 наурыздағы N 3/432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(Шемонаиха ауданының әкімі аппаратының 06.03.2013 N 3/432 хаты).</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13) тармақшасының</w:t>
      </w: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 тармақшасы</w:t>
      </w:r>
      <w:r>
        <w:rPr>
          <w:rFonts w:ascii="Times New Roman"/>
          <w:b w:val="false"/>
          <w:i w:val="false"/>
          <w:color w:val="000000"/>
          <w:sz w:val="28"/>
        </w:rPr>
        <w:t>, </w:t>
      </w:r>
      <w:r>
        <w:rPr>
          <w:rFonts w:ascii="Times New Roman"/>
          <w:b w:val="false"/>
          <w:i w:val="false"/>
          <w:color w:val="000000"/>
          <w:sz w:val="28"/>
        </w:rPr>
        <w:t>20-бабы</w:t>
      </w:r>
      <w:r>
        <w:rPr>
          <w:rFonts w:ascii="Times New Roman"/>
          <w:b w:val="false"/>
          <w:i w:val="false"/>
          <w:color w:val="000000"/>
          <w:sz w:val="28"/>
        </w:rPr>
        <w:t>,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2-бабы</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w:t>
      </w:r>
      <w:r>
        <w:rPr>
          <w:rFonts w:ascii="Times New Roman"/>
          <w:b w:val="false"/>
          <w:i w:val="false"/>
          <w:color w:val="000000"/>
          <w:sz w:val="28"/>
        </w:rPr>
        <w:t>қоғамдық жұмыстарды ұйымдастыру мен қаржыландырудың Ережесі</w:t>
      </w:r>
      <w:r>
        <w:rPr>
          <w:rFonts w:ascii="Times New Roman"/>
          <w:b w:val="false"/>
          <w:i w:val="false"/>
          <w:color w:val="000000"/>
          <w:sz w:val="28"/>
        </w:rPr>
        <w:t xml:space="preserve"> негізінде, Шемонаиха ауданының әкімдігі </w:t>
      </w:r>
      <w:r>
        <w:rPr>
          <w:rFonts w:ascii="Times New Roman"/>
          <w:b/>
          <w:i w:val="false"/>
          <w:color w:val="000000"/>
          <w:sz w:val="28"/>
        </w:rPr>
        <w:t>ҚАУЛЫ ҚАБЫЛДАЙДЫ:</w:t>
      </w:r>
      <w:r>
        <w:br/>
      </w:r>
      <w:r>
        <w:rPr>
          <w:rFonts w:ascii="Times New Roman"/>
          <w:b w:val="false"/>
          <w:i w:val="false"/>
          <w:color w:val="000000"/>
          <w:sz w:val="28"/>
        </w:rPr>
        <w:t>
</w:t>
      </w:r>
      <w:r>
        <w:rPr>
          <w:rFonts w:ascii="Times New Roman"/>
          <w:b w:val="false"/>
          <w:i w:val="false"/>
          <w:color w:val="000000"/>
          <w:sz w:val="28"/>
        </w:rPr>
        <w:t>
      1. 2012 жылы қоғамдық жұмыстар жүргізілетін ұйымдардың </w:t>
      </w:r>
      <w:r>
        <w:rPr>
          <w:rFonts w:ascii="Times New Roman"/>
          <w:b w:val="false"/>
          <w:i w:val="false"/>
          <w:color w:val="000000"/>
          <w:sz w:val="28"/>
        </w:rPr>
        <w:t>тізімі</w:t>
      </w:r>
      <w:r>
        <w:rPr>
          <w:rFonts w:ascii="Times New Roman"/>
          <w:b w:val="false"/>
          <w:i w:val="false"/>
          <w:color w:val="000000"/>
          <w:sz w:val="28"/>
        </w:rPr>
        <w:t>, қоғамдық жұмыстардың түрлері, көлемі және нақты жағдайлары, оларды қаржыландыру көздері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Қатысушылардың еңбек ақысының мөлшері жоғары радиациялық қатер аймағында тұрғаны үшін </w:t>
      </w:r>
      <w:r>
        <w:rPr>
          <w:rFonts w:ascii="Times New Roman"/>
          <w:b w:val="false"/>
          <w:i w:val="false"/>
          <w:color w:val="000000"/>
          <w:sz w:val="28"/>
        </w:rPr>
        <w:t>қосымша төлеммен</w:t>
      </w:r>
      <w:r>
        <w:rPr>
          <w:rFonts w:ascii="Times New Roman"/>
          <w:b w:val="false"/>
          <w:i w:val="false"/>
          <w:color w:val="000000"/>
          <w:sz w:val="28"/>
        </w:rPr>
        <w:t xml:space="preserve"> 2012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кем емес мөлшерде бекітілсін.</w:t>
      </w:r>
      <w:r>
        <w:br/>
      </w:r>
      <w:r>
        <w:rPr>
          <w:rFonts w:ascii="Times New Roman"/>
          <w:b w:val="false"/>
          <w:i w:val="false"/>
          <w:color w:val="000000"/>
          <w:sz w:val="28"/>
        </w:rPr>
        <w:t>
</w:t>
      </w:r>
      <w:r>
        <w:rPr>
          <w:rFonts w:ascii="Times New Roman"/>
          <w:b w:val="false"/>
          <w:i w:val="false"/>
          <w:color w:val="000000"/>
          <w:sz w:val="28"/>
        </w:rPr>
        <w:t>
      3. Ұйым басшыларына жұмыскерлердің жекелеген санатына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w:t>
      </w:r>
      <w:r>
        <w:rPr>
          <w:rFonts w:ascii="Times New Roman"/>
          <w:b w:val="false"/>
          <w:i w:val="false"/>
          <w:color w:val="000000"/>
          <w:sz w:val="28"/>
        </w:rPr>
        <w:t>мүгедектерге</w:t>
      </w:r>
      <w:r>
        <w:rPr>
          <w:rFonts w:ascii="Times New Roman"/>
          <w:b w:val="false"/>
          <w:i w:val="false"/>
          <w:color w:val="000000"/>
          <w:sz w:val="28"/>
        </w:rPr>
        <w:t>, </w:t>
      </w:r>
      <w:r>
        <w:rPr>
          <w:rFonts w:ascii="Times New Roman"/>
          <w:b w:val="false"/>
          <w:i w:val="false"/>
          <w:color w:val="000000"/>
          <w:sz w:val="28"/>
        </w:rPr>
        <w:t>он сегіз жасқа толмаған адамдар</w:t>
      </w:r>
      <w:r>
        <w:rPr>
          <w:rFonts w:ascii="Times New Roman"/>
          <w:b w:val="false"/>
          <w:i w:val="false"/>
          <w:color w:val="000000"/>
          <w:sz w:val="28"/>
        </w:rPr>
        <w:t>) толық емес жұмыс күнмен жұмыс істеуге мүмкіншілік беру, сондай-ақ жұмыс уақытын ұйымдастырудың икемді түрлерін қолдану ұсынылсын.</w:t>
      </w:r>
      <w:r>
        <w:br/>
      </w:r>
      <w:r>
        <w:rPr>
          <w:rFonts w:ascii="Times New Roman"/>
          <w:b w:val="false"/>
          <w:i w:val="false"/>
          <w:color w:val="000000"/>
          <w:sz w:val="28"/>
        </w:rPr>
        <w:t>
      4. Осы қаулының орындалуын бақылау Шемонаиха ауданы әкімінің орынбасары В.И. Лонскийге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Шемонаиха ауданының әкімі                  А. Тоқтаров</w:t>
      </w:r>
    </w:p>
    <w:bookmarkStart w:name="z6" w:id="2"/>
    <w:p>
      <w:pPr>
        <w:spacing w:after="0"/>
        <w:ind w:left="0"/>
        <w:jc w:val="both"/>
      </w:pPr>
      <w:r>
        <w:rPr>
          <w:rFonts w:ascii="Times New Roman"/>
          <w:b w:val="false"/>
          <w:i w:val="false"/>
          <w:color w:val="000000"/>
          <w:sz w:val="28"/>
        </w:rPr>
        <w:t>
Шемонаиха ауданы әкімдігінің</w:t>
      </w:r>
      <w:r>
        <w:br/>
      </w:r>
      <w:r>
        <w:rPr>
          <w:rFonts w:ascii="Times New Roman"/>
          <w:b w:val="false"/>
          <w:i w:val="false"/>
          <w:color w:val="000000"/>
          <w:sz w:val="28"/>
        </w:rPr>
        <w:t>
2012 жылғы 13 қаңтардағы</w:t>
      </w:r>
      <w:r>
        <w:br/>
      </w:r>
      <w:r>
        <w:rPr>
          <w:rFonts w:ascii="Times New Roman"/>
          <w:b w:val="false"/>
          <w:i w:val="false"/>
          <w:color w:val="000000"/>
          <w:sz w:val="28"/>
        </w:rPr>
        <w:t>
№ 342 қаулысымен бекітілген</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2012 жылы қоғамдық жұмыстар жүргізілетін ұйымдардың</w:t>
      </w:r>
      <w:r>
        <w:br/>
      </w:r>
      <w:r>
        <w:rPr>
          <w:rFonts w:ascii="Times New Roman"/>
          <w:b/>
          <w:i w:val="false"/>
          <w:color w:val="000000"/>
        </w:rPr>
        <w:t>
тізімі, қоғамдық жұмыстардың түрлері, көлемі және</w:t>
      </w:r>
      <w:r>
        <w:br/>
      </w:r>
      <w:r>
        <w:rPr>
          <w:rFonts w:ascii="Times New Roman"/>
          <w:b/>
          <w:i w:val="false"/>
          <w:color w:val="000000"/>
        </w:rPr>
        <w:t>
нақты жағдайлары, оларды қаржыландыру көздері</w:t>
      </w:r>
    </w:p>
    <w:p>
      <w:pPr>
        <w:spacing w:after="0"/>
        <w:ind w:left="0"/>
        <w:jc w:val="both"/>
      </w:pPr>
      <w:r>
        <w:rPr>
          <w:rFonts w:ascii="Times New Roman"/>
          <w:b w:val="false"/>
          <w:i w:val="false"/>
          <w:color w:val="ff0000"/>
          <w:sz w:val="28"/>
        </w:rPr>
        <w:t xml:space="preserve">      Ескерту. Қосымшаға өзгерістер енгізілді - Шемонаиха ауданы әкімдігінің 2012.03.16 </w:t>
      </w:r>
      <w:r>
        <w:rPr>
          <w:rFonts w:ascii="Times New Roman"/>
          <w:b w:val="false"/>
          <w:i w:val="false"/>
          <w:color w:val="ff0000"/>
          <w:sz w:val="28"/>
        </w:rPr>
        <w:t>№ 439</w:t>
      </w:r>
      <w:r>
        <w:rPr>
          <w:rFonts w:ascii="Times New Roman"/>
          <w:b w:val="false"/>
          <w:i w:val="false"/>
          <w:color w:val="ff0000"/>
          <w:sz w:val="28"/>
        </w:rPr>
        <w:t xml:space="preserve"> (жарияланғаннан кейін 10 күн өткеннен соң </w:t>
      </w:r>
      <w:r>
        <w:rPr>
          <w:rFonts w:ascii="Times New Roman"/>
          <w:b w:val="false"/>
          <w:i w:val="false"/>
          <w:color w:val="ff0000"/>
          <w:sz w:val="28"/>
        </w:rPr>
        <w:t>қолданысқа енгізіледі</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2444"/>
        <w:gridCol w:w="2860"/>
        <w:gridCol w:w="2553"/>
        <w:gridCol w:w="1696"/>
        <w:gridCol w:w="1427"/>
        <w:gridCol w:w="1864"/>
      </w:tblGrid>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мекенді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қаласының көшелерін 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Саябақтар мен скверлерді ұстау, гүлзарларды көгалдандыру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Қарт азаматтарға үйде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Жалғыз тұратын, қарт азаматтарға үйде көмек көрсету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Шаруашылық кітаптарын нақтылау бойынша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 1 шілде мен 1 қаңтарда аулаларды тексеріп,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кенті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Жергілікті бюджетке салық жинау жөніндегі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салық жинауға көмек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Шаруашылық кітаптарын нақтылау бойынша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Әлеуметтік карта мониторингі, жеке тұлғалар есебі базасы бойынша жұмыста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Округтегі аз қамтылған азаматтарға мониторингті жүзеге асыру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 мен тротуарларды қардан тазарту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аумағын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Жергілікті бюджетке салық жинау жөніндегі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салық жинауға көмек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Шаруашылық кітаптарын нақтылау жөніндегі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Жергілікті бюджетке салық жинау жөнінде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салықты жинауға көмек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Жөндеу жұмыстарын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Шаруашылық кітаптарын нақтылау бойынша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обелиск, парк, саябақ аумақтарын шөптен, қоқыстан тазалау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құстар мен малдарды есепке алып, санақ жүргізу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тортуарларды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 ауылдық округі әкімінің аппараты»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Островский атындағы № 1 көп салалы орта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жалпы білім беретін орта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 мектеп жанындағы бақшада жұмыстар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«Д.Карбышев атындағы Первомайский мектеп-балабақшасы»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«Барашки орта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«Ново-Ильинка негізгі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аумағын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«Большереченский жалпы білім беретін орта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Мектепті ағымдағы жөндеу жұмыстары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Балалар мен жасөспірімдердің бос уақыттарын ұйымдастыруға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кезеңде балалар мен жасөспірімдердің бос уақыттарын ұйымдастыру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Мектепке кіргізу тәртібін ұйымдастыруға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киімді қабылдау және сақтау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«Камышинка мектеп-балабақша кешені»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«Рулиха орта мектебі»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қорғаныс істері жөніндегі бөлімі»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әскерге шақыру науқанын өткізуге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Қарулы күштеріне азаматтарды шақырту қағаздарын тапсыру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Құжатайналыммен жұмысқа көмек, консьерждер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Шығыс Қазақстан облысы әділет департаментінің Шемонаиха ауданының әділет басқармасы»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құжаттарда 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жинақтауға көмек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прокуратурасы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қоқыс пен шөптен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Мұрағаттық құжаттарда 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 әкімшілік, азаматтық, қылмыстық істер бойынша өндірістік қадағалауды қалыптастыруға көмек көрсету, осы құжаттар бойынша жою актілері мен тізімдемелерін жасау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бюджетке салық жинау жөніндегі аймақтық науқанды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тіркеу, оларды салық төлеушілерге тарату және тапсыру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құжаттарды тігу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Салық төлеушілер істерін жинақтауға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 беру нысандарын, декларацияларды, жанар-жағар май бойынша ілеспе қағаздарды іріктеу және тігу, тексеру актілерінің тізімін жасау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Салық заңнамасын бұзуды жою жөнінде хабарламаларды таратуға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Хабарламалардың барлық түрлерін тіркеу және тапсыру, салық заңнамасын бұзуды жою жөніндегі хабарламаларды тарату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аудандық соты </w:t>
            </w:r>
          </w:p>
          <w:p>
            <w:pPr>
              <w:spacing w:after="20"/>
              <w:ind w:left="20"/>
              <w:jc w:val="both"/>
            </w:pPr>
            <w:r>
              <w:rPr>
                <w:rFonts w:ascii="Times New Roman"/>
                <w:b w:val="false"/>
                <w:i w:val="false"/>
                <w:color w:val="000000"/>
                <w:sz w:val="20"/>
              </w:rPr>
              <w:t>(келісім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Құжаттандыруға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шақыртуларды және басқа да хат-хабарларды күн сайын тарату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Құжаттармен іс жүргізуде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Жайларды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мамандандырылған әкімшілік соты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Құжаттандыруға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хаттарды күнсайын тарату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Құжаттармен іс жүргізуде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жөніндегі Комитетінің Шығыс Қазақстан облысы сот актілерін орындау жөніндегі Департаментінің Шемонаиха аумақтық сот орындаушылар бөлімі» филиалы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хат-хабарларын тіркеуге көмек көрсету, мұрағаттық құжаттармен жұмыс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хат-хабарларын тіркеу, мұрағаттық құжаттарды жинау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w:t>
            </w:r>
          </w:p>
          <w:p>
            <w:pPr>
              <w:spacing w:after="20"/>
              <w:ind w:left="20"/>
              <w:jc w:val="both"/>
            </w:pPr>
            <w:r>
              <w:rPr>
                <w:rFonts w:ascii="Times New Roman"/>
                <w:b w:val="false"/>
                <w:i w:val="false"/>
                <w:color w:val="000000"/>
                <w:sz w:val="20"/>
              </w:rPr>
              <w:t>«Шығыс Қазақстан облысы бойынша Жылжымайтын мүлік жөніндегі орталығы» Республикалық мемлекеттік қазыналық кәсіпорнының Шемонаиха филиалы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құжаттарымен жұмыс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зейнетақы төлеу орталығы» республикалық мемлекеттік қазынашылық кәсіпорнының Шығыс Қазақстан облыстық филиалы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Зейнетақы мен жәрдемақыны қайта есептеуге байланысты республикалық қоғамдық науқанды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жәрдемақыны индексациялауға байланысты қайта есептеуді жүргізуге, зейнетақы ісін жинақтауға көмек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Зейнетақы істерін түгендеуге дайындауда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ауданының мемлекеттік мұрағаты» мемлекеттік мекемесі</w:t>
            </w:r>
          </w:p>
          <w:p>
            <w:pPr>
              <w:spacing w:after="20"/>
              <w:ind w:left="20"/>
              <w:jc w:val="both"/>
            </w:pPr>
            <w:r>
              <w:rPr>
                <w:rFonts w:ascii="Times New Roman"/>
                <w:b w:val="false"/>
                <w:i w:val="false"/>
                <w:color w:val="000000"/>
                <w:sz w:val="20"/>
              </w:rPr>
              <w:t>(келісім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жұмыста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жинау, жинақтау және өңдеу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 жұмыспен қамту аудандық бағдарламасын орындауда аймақтық науқанды өткізуге қатысу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орындар жәрмеңкесін өткізуге, жұмыссыздар мониторингі, құжаттарды рәсімдеу, әлеуметтік жұмыс орындары, қоғамдық жұмыстар бойынша келісімшарт жасасуға көмек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Атаулы әлеуметтік көмек пен мемлекеттік балалар жәрдемақысы бойынша істерді жинақтауға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пен мемлекеттік балалар жәрдемақысы бойынша істерді жинақтау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Мұрағаттық ісқұжаттарды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жылдардағы мұрағаттық құжаттарды жинақтау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жұмыспен қамту орталығы» коммуналдық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Құжатайналыммен жұмыс істеуге көмек, бағдарламаға қатысушылардың істерін жинақтау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«Шемониха ауданының дене шынықтыру және спорт бөлімі»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«Шемониха ауданының ауыл шаруашылығы және ветеринария бөлімі»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Құжатайналыммен жұмыс істеуге, көмек көрсету мұрағаттық құжаттарды жинақтауға, ауылшаруашылық өнімдерін өндіру мониторингі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қаржы бөлімі» мемлекеттік мекемесі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мемлекеттік мекемесі</w:t>
            </w:r>
          </w:p>
          <w:p>
            <w:pPr>
              <w:spacing w:after="20"/>
              <w:ind w:left="20"/>
              <w:jc w:val="both"/>
            </w:pPr>
            <w:r>
              <w:rPr>
                <w:rFonts w:ascii="Times New Roman"/>
                <w:b w:val="false"/>
                <w:i w:val="false"/>
                <w:color w:val="000000"/>
                <w:sz w:val="20"/>
              </w:rPr>
              <w:t>(келісім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 мен мұрағаттық құжаттарды жинақтауға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Сауалнамалармен жұмыс, 2007-2010 жылдардағы мұрағаттық істерді жинақтау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шығармашылық үйі» коммуналдық мемлекеттік қазынашылық кәсіпорны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жайларын ағымдағы жөндеу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облыстық әкімдігінің мәдениет басқармасы Шемонаиха тарихи-өлкетану мұражайы» коммуналдық мемлекеттік қазынашылық кәсіпорны </w:t>
            </w:r>
          </w:p>
          <w:p>
            <w:pPr>
              <w:spacing w:after="20"/>
              <w:ind w:left="20"/>
              <w:jc w:val="both"/>
            </w:pPr>
            <w:r>
              <w:rPr>
                <w:rFonts w:ascii="Times New Roman"/>
                <w:b w:val="false"/>
                <w:i w:val="false"/>
                <w:color w:val="000000"/>
                <w:sz w:val="20"/>
              </w:rPr>
              <w:t>(келісім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жұмыстары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мәдениет үйі» коммуналдық мемлекеттік қазынашылық кәсіпорны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Жайларды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Кабинеттерді, баспалдақтарды тазалау, фойені тазалау, терезелерді жуу Камышинка а Рулиха а., Верх-Уба а., Сугатовка а., Октябрьское а., Красная Шемонаиха а., Пруггерово а., Убинка а., Первомайский 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агроөндірістік кешені мемлекеттік инспекциясы Комитетінің Шемонаиха аудандық аумақтық инспекциясы»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 кіріс және шығыс құжаттарын тіркеу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ауыл шаруашылық дәнді дақылдарды сұрыптық сынау жөніндегі инспектурасы»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өсіру бойынша қысқа мерзімді маусымдық жұмыстарды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өсіру, сұрыптар мен гибридтерді іріктеу, дәндерді сақтауға даярлау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«Психологиялық-медициналық-педагогикалық кеңесі» мемлекеттік мекемесі Шемонаиха қаласы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шипажайы»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медициналық бірлестігі» коммуналдық мемлекеттік қазынашылық кәсіпорны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жұмыстары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балалар туберкулез шипажайы»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мен мұздан тазарту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Науқастарды күтуге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балаларды күту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кентінің қарттар мен мүгедектерге арналған жалпы үлгідегі медициналық-әлеуметтік мекемесі»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мен мұздан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Медициналық-әлеуметтік мекеменің қамқорлығындағыларын күтуге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Қамқорлықтағыларды күтуге көмек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су каналы» көпсалалы коммуналдық мемлекеттік кәсіпорыны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 шатырын және көпірлерді қардан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тазалау станциясы және су жинау ғимараттарын ағымдағы жөндеу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 құбыры және кәріз желілерін салу және жөндеу жөніндегі қосымша жұмыстарды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Жайларда су құбырларын ауыстырып, кәріздер мен су құбырларын жөндеу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Абоненттік бөлімнің жұмысына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Төлемейтіндермен жұмысқа көмек көрсету, түбіртектер тарату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Жайларды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Жайларды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кәсіптік лицей» мемлекеттік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Құжатайналыммен жұмысқа көмек</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пошта байланыс торабы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Шемонаиха қаласы және Первомайский кенті бойынша пошталық хат-хабарларды жеткізуге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зейнетақы қорының хабарламаларын, Қазақтелеком шот-хабарларын, мерзімдік баспаны жеткізу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Іргелес аумақты абаттандыру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102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оқу-өндірістік комбинаты» мемлекеттік емес мекемесі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 жұмыс беруші</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Балалар мен жасөспірімдердің бос уақытын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кезеңде балалар мен жасөспірімдердің бос уақытын ұйымдастыру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Жайларды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шаруа қожалығы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Дәнді дақылдарды өсіру және мал жемдеу бойынша қысқа мерзімдік маусымдық жұмыстарды атқаруға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 өсіру, оларды өңдеу және сақтау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 жұмыс беруші</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жауапкершілігі шектеулі серіктестігі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 жұмыс беруші</w:t>
            </w:r>
          </w:p>
        </w:tc>
      </w:tr>
      <w:tr>
        <w:trPr>
          <w:trHeight w:val="102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механикалық зауыты» жауапкершілігі шектеулі серіктестігі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Жайларды тазалауға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тазалау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«Кедр» жауапкершілігі шектеулі серіктестігі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абаттандыру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 жұмыс беруші</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Жәнібек-құрылыс» жауапкершілігі шектеулі серіктестігі (келісім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 жұмыс беруші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Қоғамдық жұмыстардың нақты шарттары: </w:t>
      </w:r>
      <w:r>
        <w:rPr>
          <w:rFonts w:ascii="Times New Roman"/>
          <w:b w:val="false"/>
          <w:i w:val="false"/>
          <w:color w:val="000000"/>
          <w:sz w:val="28"/>
        </w:rPr>
        <w:t>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нұсқама алу, </w:t>
      </w:r>
      <w:r>
        <w:rPr>
          <w:rFonts w:ascii="Times New Roman"/>
          <w:b w:val="false"/>
          <w:i w:val="false"/>
          <w:color w:val="000000"/>
          <w:sz w:val="28"/>
        </w:rPr>
        <w:t>арнайы киіммен</w:t>
      </w:r>
      <w:r>
        <w:rPr>
          <w:rFonts w:ascii="Times New Roman"/>
          <w:b w:val="false"/>
          <w:i w:val="false"/>
          <w:color w:val="000000"/>
          <w:sz w:val="28"/>
        </w:rPr>
        <w:t>, құрал-жабдықтармен қамтамасыз етуді жұмыс беруші ұйымдастырады. Еңбек ақы төлемі қаржыландыру жоспарына сәйкес жұмыс уақытын есептеу табелінде көрсетілген нақты жұмыс істеген уақыты үшін, орындалған жұмыстың сапасына, санына және күрделігіне байланысты жұмыссыздың жеке шотына аудару жолымен жүзеге асырылады; </w:t>
      </w:r>
      <w:r>
        <w:rPr>
          <w:rFonts w:ascii="Times New Roman"/>
          <w:b w:val="false"/>
          <w:i w:val="false"/>
          <w:color w:val="000000"/>
          <w:sz w:val="28"/>
        </w:rPr>
        <w:t>зейнетақы</w:t>
      </w:r>
      <w:r>
        <w:rPr>
          <w:rFonts w:ascii="Times New Roman"/>
          <w:b w:val="false"/>
          <w:i w:val="false"/>
          <w:color w:val="000000"/>
          <w:sz w:val="28"/>
        </w:rPr>
        <w:t xml:space="preserve"> және </w:t>
      </w:r>
      <w:r>
        <w:rPr>
          <w:rFonts w:ascii="Times New Roman"/>
          <w:b w:val="false"/>
          <w:i w:val="false"/>
          <w:color w:val="000000"/>
          <w:sz w:val="28"/>
        </w:rPr>
        <w:t>әлеуметтік</w:t>
      </w:r>
      <w:r>
        <w:rPr>
          <w:rFonts w:ascii="Times New Roman"/>
          <w:b w:val="false"/>
          <w:i w:val="false"/>
          <w:color w:val="000000"/>
          <w:sz w:val="28"/>
        </w:rPr>
        <w:t xml:space="preserve"> төлемдер Қазақстан Республикасының заңнамаларына сәйкес жүргізіледі. Жұмысшылардың жекелеген санаттары үшін (кәмелетке толмаған балалары бар әйелдер, көп балалы аналар, мүгедектер, он сегіз жасқа толмаған адамдар) сәйкес санатқа еңбек жағдайы ерекшеліктерін ескере отырып анықталады және Қазақстан Республикасының еңбек заңнамасына сәйкес жұмысшылар мен жұмыс берушілер арасында жасалатын еңбек шарттарымен қарастырылады.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ММ бастығы           Г. Бабаева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