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3407" w14:textId="7003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194 қаулысы. Қазақстан Республикасының Әділет министрлігінде 2013 жылы 13 қыркүйекте № 8701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және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xml:space="preserve">» 2007 жылғы 28 ақпандағы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енгізілетін Қазақстан Республикасы Ұлттық Банкі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26 шілдедегі </w:t>
      </w:r>
      <w:r>
        <w:br/>
      </w:r>
      <w:r>
        <w:rPr>
          <w:rFonts w:ascii="Times New Roman"/>
          <w:b w:val="false"/>
          <w:i w:val="false"/>
          <w:color w:val="000000"/>
          <w:sz w:val="28"/>
        </w:rPr>
        <w:t xml:space="preserve">
№ 194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Бірыңғай жинақтаушы зейнетақы қорының және ерікті жинақтаушы</w:t>
      </w:r>
      <w:r>
        <w:br/>
      </w:r>
      <w:r>
        <w:rPr>
          <w:rFonts w:ascii="Times New Roman"/>
          <w:b/>
          <w:i w:val="false"/>
          <w:color w:val="000000"/>
        </w:rPr>
        <w:t>
зейнетақы қорларының бухгалтерлік есебі мәселелері бойынша</w:t>
      </w:r>
      <w:r>
        <w:br/>
      </w:r>
      <w:r>
        <w:rPr>
          <w:rFonts w:ascii="Times New Roman"/>
          <w:b/>
          <w:i w:val="false"/>
          <w:color w:val="000000"/>
        </w:rPr>
        <w:t>
өзгерістер мен толықтырулар енгізілетін Қазақстан Республикасы</w:t>
      </w:r>
      <w:r>
        <w:br/>
      </w:r>
      <w:r>
        <w:rPr>
          <w:rFonts w:ascii="Times New Roman"/>
          <w:b/>
          <w:i w:val="false"/>
          <w:color w:val="000000"/>
        </w:rPr>
        <w:t>
Ұлттық Банкі нормативтік құқықтық актілерінің</w:t>
      </w:r>
      <w:r>
        <w:br/>
      </w:r>
      <w:r>
        <w:rPr>
          <w:rFonts w:ascii="Times New Roman"/>
          <w:b/>
          <w:i w:val="false"/>
          <w:color w:val="000000"/>
        </w:rPr>
        <w:t>
тізбесі</w:t>
      </w:r>
    </w:p>
    <w:bookmarkEnd w:id="2"/>
    <w:bookmarkStart w:name="z6" w:id="3"/>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2007 жылғы 30 қарашадағы № 134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5089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банктердің сенімгерлік операцияларды және кастодиандық қызметті бухгалтерлік есепке алуды жүргізуі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Клиенттердің кастодиан банк кастодиан шарты негізінде қабылдаған ақшасы және кастодиан шартына сәйкес қабылданған ақшамен операциялар, сондай-ақ алынған инвестициялық кіріс (шығыс) мынадай баланстық шоттарда:</w:t>
      </w:r>
      <w:r>
        <w:br/>
      </w:r>
      <w:r>
        <w:rPr>
          <w:rFonts w:ascii="Times New Roman"/>
          <w:b w:val="false"/>
          <w:i w:val="false"/>
          <w:color w:val="000000"/>
          <w:sz w:val="28"/>
        </w:rPr>
        <w:t>
</w:t>
      </w:r>
      <w:r>
        <w:rPr>
          <w:rFonts w:ascii="Times New Roman"/>
          <w:b w:val="false"/>
          <w:i w:val="false"/>
          <w:color w:val="000000"/>
          <w:sz w:val="28"/>
        </w:rPr>
        <w:t>
      2012 «Шетелдік орталық банктердің корреспонденттік шоттары» - егер кастодиан шарты шетелдік орталық банкпен жасалған жағдайда;</w:t>
      </w:r>
      <w:r>
        <w:br/>
      </w:r>
      <w:r>
        <w:rPr>
          <w:rFonts w:ascii="Times New Roman"/>
          <w:b w:val="false"/>
          <w:i w:val="false"/>
          <w:color w:val="000000"/>
          <w:sz w:val="28"/>
        </w:rPr>
        <w:t>
</w:t>
      </w:r>
      <w:r>
        <w:rPr>
          <w:rFonts w:ascii="Times New Roman"/>
          <w:b w:val="false"/>
          <w:i w:val="false"/>
          <w:color w:val="000000"/>
          <w:sz w:val="28"/>
        </w:rPr>
        <w:t>
      2013 «Басқа банктердің корреспонденттік шоттары» - егер кастодиан шарты банкпен (шетелдік орталық банкті қоспағанда) жасалған жағдайда;</w:t>
      </w:r>
      <w:r>
        <w:br/>
      </w:r>
      <w:r>
        <w:rPr>
          <w:rFonts w:ascii="Times New Roman"/>
          <w:b w:val="false"/>
          <w:i w:val="false"/>
          <w:color w:val="000000"/>
          <w:sz w:val="28"/>
        </w:rPr>
        <w:t>
</w:t>
      </w:r>
      <w:r>
        <w:rPr>
          <w:rFonts w:ascii="Times New Roman"/>
          <w:b w:val="false"/>
          <w:i w:val="false"/>
          <w:color w:val="000000"/>
          <w:sz w:val="28"/>
        </w:rPr>
        <w:t>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r>
        <w:br/>
      </w:r>
      <w:r>
        <w:rPr>
          <w:rFonts w:ascii="Times New Roman"/>
          <w:b w:val="false"/>
          <w:i w:val="false"/>
          <w:color w:val="000000"/>
          <w:sz w:val="28"/>
        </w:rPr>
        <w:t>
</w:t>
      </w:r>
      <w:r>
        <w:rPr>
          <w:rFonts w:ascii="Times New Roman"/>
          <w:b w:val="false"/>
          <w:i w:val="false"/>
          <w:color w:val="000000"/>
          <w:sz w:val="28"/>
        </w:rPr>
        <w:t>
      2203 «Заңды тұлғалардың ағымдағы шоттары» - егер кастодиан шарты өзге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r>
        <w:br/>
      </w:r>
      <w:r>
        <w:rPr>
          <w:rFonts w:ascii="Times New Roman"/>
          <w:b w:val="false"/>
          <w:i w:val="false"/>
          <w:color w:val="000000"/>
          <w:sz w:val="28"/>
        </w:rPr>
        <w:t>
</w:t>
      </w:r>
      <w:r>
        <w:rPr>
          <w:rFonts w:ascii="Times New Roman"/>
          <w:b w:val="false"/>
          <w:i w:val="false"/>
          <w:color w:val="000000"/>
          <w:sz w:val="28"/>
        </w:rPr>
        <w:t>
      Кастодиан банк кастодиан шартының негізінде қабылдаған өзге активтердің бухгалтерлік есебі Бухгалтерлік есептің үлгі шот жоспарында көзделген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r>
        <w:br/>
      </w:r>
      <w:r>
        <w:rPr>
          <w:rFonts w:ascii="Times New Roman"/>
          <w:b w:val="false"/>
          <w:i w:val="false"/>
          <w:color w:val="000000"/>
          <w:sz w:val="28"/>
        </w:rPr>
        <w:t>
</w:t>
      </w:r>
      <w:r>
        <w:rPr>
          <w:rFonts w:ascii="Times New Roman"/>
          <w:b w:val="false"/>
          <w:i w:val="false"/>
          <w:color w:val="000000"/>
          <w:sz w:val="28"/>
        </w:rPr>
        <w:t>
      33-тармақтың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ақша сомасына: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корреспонденттік шоттары»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ағымдағы шоттары» (банктік инвестициялық шот);»;</w:t>
            </w:r>
          </w:p>
        </w:tc>
      </w:tr>
    </w:tbl>
    <w:bookmarkStart w:name="z17" w:id="4"/>
    <w:p>
      <w:pPr>
        <w:spacing w:after="0"/>
        <w:ind w:left="0"/>
        <w:jc w:val="both"/>
      </w:pP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өзге де операциялар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«1-параграф. Зейнетақы жарналарын, сондай-ақ зейнетақы жинақтары төлемдерін және бірыңғай жинақтаушы зейнетақы қорына және басқа ерікті жинақтаушы зейнетақы қорларына аударуды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 асырылады: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191"/>
        <w:gridCol w:w="9461"/>
      </w:tblGrid>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 инвестициялық шот). </w:t>
            </w:r>
          </w:p>
        </w:tc>
      </w:tr>
    </w:tbl>
    <w:bookmarkStart w:name="z24" w:id="5"/>
    <w:p>
      <w:pPr>
        <w:spacing w:after="0"/>
        <w:ind w:left="0"/>
        <w:jc w:val="both"/>
      </w:pPr>
      <w:r>
        <w:rPr>
          <w:rFonts w:ascii="Times New Roman"/>
          <w:b w:val="false"/>
          <w:i w:val="false"/>
          <w:color w:val="000000"/>
          <w:sz w:val="28"/>
        </w:rPr>
        <w:t>
      72. Кастодиан шартына сәйкес ерікті жинақтаушы зейнетақы қорының зейнетақы төлемдерінің банк шотынан зейнетақы жинақтарын бірыңғай жинақтаушы зейнетақы қорына, ерікті жинақтаушы зейнетақы қорларына және зейнетақы төлемдерін алушыларға қызмет көрсететін банктерге аударуды жүзеге асыру кезінде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ерікті жинақтаушы зейнетақы қорының банктік инвестициялық шотынан соманы ерікті жинақтаушы зейнетақы қорының зейнетақы төлемдерінің банк шотына аудару бойынша: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191"/>
        <w:gridCol w:w="9461"/>
      </w:tblGrid>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 инвестициялық шот)</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 төлемдерінің банк шоты);</w:t>
            </w:r>
          </w:p>
        </w:tc>
      </w:tr>
    </w:tbl>
    <w:bookmarkStart w:name="z26" w:id="6"/>
    <w:p>
      <w:pPr>
        <w:spacing w:after="0"/>
        <w:ind w:left="0"/>
        <w:jc w:val="both"/>
      </w:pPr>
      <w:r>
        <w:rPr>
          <w:rFonts w:ascii="Times New Roman"/>
          <w:b w:val="false"/>
          <w:i w:val="false"/>
          <w:color w:val="000000"/>
          <w:sz w:val="28"/>
        </w:rPr>
        <w:t>
      2) зейнетақы төлемдерін алушыға қызмет көрсететін банктің шотына соманы аудару бойынша: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191"/>
        <w:gridCol w:w="9461"/>
      </w:tblGrid>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 төлемдерінің банк шоты)</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r>
    </w:tbl>
    <w:bookmarkStart w:name="z27" w:id="7"/>
    <w:p>
      <w:pPr>
        <w:spacing w:after="0"/>
        <w:ind w:left="0"/>
        <w:jc w:val="both"/>
      </w:pPr>
      <w:r>
        <w:rPr>
          <w:rFonts w:ascii="Times New Roman"/>
          <w:b w:val="false"/>
          <w:i w:val="false"/>
          <w:color w:val="000000"/>
          <w:sz w:val="28"/>
        </w:rPr>
        <w:t>
      73. 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 асырылады: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191"/>
        <w:gridCol w:w="9461"/>
      </w:tblGrid>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 төлемдерінің банк шоты)</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корреспонденттік шоттары»</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r>
    </w:tbl>
    <w:bookmarkStart w:name="z28" w:id="8"/>
    <w:p>
      <w:pPr>
        <w:spacing w:after="0"/>
        <w:ind w:left="0"/>
        <w:jc w:val="both"/>
      </w:pPr>
      <w:r>
        <w:rPr>
          <w:rFonts w:ascii="Times New Roman"/>
          <w:b w:val="false"/>
          <w:i w:val="false"/>
          <w:color w:val="000000"/>
          <w:sz w:val="28"/>
        </w:rPr>
        <w:t>
      74. Кастодиан шарты негізінде қабылданған ақшаны орналастыру, инвестициялық кіріс (шығыс) алу және зейнетақы активтерімен өзге де операцияларды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және (немесе) дебеті бойынша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Зейнетақы активтерін уақтылы орналастырмағаны үшін есептелген өсімпұл сомасын ерікті жинақтаушы зейнетақы қорының банктік инвестициялық шотына есепке алған кезде мынадай бухгалтерлік жазба жүзеге асырылады: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191"/>
        <w:gridCol w:w="9461"/>
      </w:tblGrid>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корреспонденттік шоттары»</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r>
      <w:tr>
        <w:trPr>
          <w:trHeight w:val="27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 инвестициялық шот).»;</w:t>
            </w:r>
          </w:p>
        </w:tc>
      </w:tr>
    </w:tbl>
    <w:bookmarkStart w:name="z33" w:id="9"/>
    <w:p>
      <w:pPr>
        <w:spacing w:after="0"/>
        <w:ind w:left="0"/>
        <w:jc w:val="both"/>
      </w:pPr>
      <w:r>
        <w:rPr>
          <w:rFonts w:ascii="Times New Roman"/>
          <w:b w:val="false"/>
          <w:i w:val="false"/>
          <w:color w:val="000000"/>
          <w:sz w:val="28"/>
        </w:rPr>
        <w:t>
      </w:t>
      </w:r>
      <w:r>
        <w:rPr>
          <w:rFonts w:ascii="Times New Roman"/>
          <w:b w:val="false"/>
          <w:i w:val="false"/>
          <w:color w:val="000000"/>
          <w:sz w:val="28"/>
        </w:rPr>
        <w:t>78-тармақтың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369"/>
        <w:gridCol w:w="9086"/>
      </w:tblGrid>
      <w:tr>
        <w:trPr>
          <w:trHeight w:val="27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салымдар».»;</w:t>
            </w:r>
          </w:p>
        </w:tc>
      </w:tr>
    </w:tbl>
    <w:bookmarkStart w:name="z39" w:id="10"/>
    <w:p>
      <w:pPr>
        <w:spacing w:after="0"/>
        <w:ind w:left="0"/>
        <w:jc w:val="both"/>
      </w:pPr>
      <w:r>
        <w:rPr>
          <w:rFonts w:ascii="Times New Roman"/>
          <w:b w:val="false"/>
          <w:i w:val="false"/>
          <w:color w:val="000000"/>
          <w:sz w:val="28"/>
        </w:rPr>
        <w:t>
      </w:t>
      </w:r>
      <w:r>
        <w:rPr>
          <w:rFonts w:ascii="Times New Roman"/>
          <w:b w:val="false"/>
          <w:i w:val="false"/>
          <w:color w:val="000000"/>
          <w:sz w:val="28"/>
        </w:rPr>
        <w:t>89-тармақтың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көрсету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«90. Бағалы қағаздар нарығының кәсіби қатысушыларының қызметі үшін ақы төлеу және кастодиан шартына сәйкес ерікті жинақтаушы зейнетақы қоры өтеуге тиісті басқа келтірілген шығыстарды төлеу кезінде мынадай бухгалтерлік жазба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Ерікті жинақтаушы зейнетақы қоры кастодиан банк жұмсаған, кастодиан шартына сәйкес өтелуі тиіс шығыстарды өтеу және төлеу, сондай-ақ кастодиан банктің комиссиялық сыйақысының есептелген сомаларын төлеу кезінде мынадай бухгалтерлік жазба жүзеге асырылады: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есептелген комиссиялық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да дебиторлар».</w:t>
            </w:r>
          </w:p>
        </w:tc>
      </w:tr>
    </w:tbl>
    <w:bookmarkStart w:name="z45" w:id="11"/>
    <w:p>
      <w:pPr>
        <w:spacing w:after="0"/>
        <w:ind w:left="0"/>
        <w:jc w:val="both"/>
      </w:pPr>
      <w:r>
        <w:rPr>
          <w:rFonts w:ascii="Times New Roman"/>
          <w:b w:val="false"/>
          <w:i w:val="false"/>
          <w:color w:val="000000"/>
          <w:sz w:val="28"/>
        </w:rPr>
        <w:t>
      92. Ерікті жинақтаушы зейнетақы қоры есептелген сыйақы бойынша төлемдерді кешіктірген жағдайда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ерікті жинақтаушы зейнетақы қорына кастодиандық шарт негізінде ұсынылған қызметтер үшін есептелген, бірақ өтелмеген сыйақы сомасына: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мерзімі өткен комиссиялық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есептелген комиссиялық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да дебиторлар»;</w:t>
            </w:r>
          </w:p>
        </w:tc>
      </w:tr>
    </w:tbl>
    <w:bookmarkStart w:name="z47" w:id="12"/>
    <w:p>
      <w:pPr>
        <w:spacing w:after="0"/>
        <w:ind w:left="0"/>
        <w:jc w:val="both"/>
      </w:pPr>
      <w:r>
        <w:rPr>
          <w:rFonts w:ascii="Times New Roman"/>
          <w:b w:val="false"/>
          <w:i w:val="false"/>
          <w:color w:val="000000"/>
          <w:sz w:val="28"/>
        </w:rPr>
        <w:t>
      тұрақсыздық айыбы (айыппұл, өсімпұл) сомасына: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да дебиторлар»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«Тұрақсыздық айыбы (айыппұл, өсімпұл)».</w:t>
            </w:r>
          </w:p>
        </w:tc>
      </w:tr>
    </w:tbl>
    <w:bookmarkStart w:name="z48" w:id="13"/>
    <w:p>
      <w:pPr>
        <w:spacing w:after="0"/>
        <w:ind w:left="0"/>
        <w:jc w:val="both"/>
      </w:pPr>
      <w:r>
        <w:rPr>
          <w:rFonts w:ascii="Times New Roman"/>
          <w:b w:val="false"/>
          <w:i w:val="false"/>
          <w:color w:val="000000"/>
          <w:sz w:val="28"/>
        </w:rPr>
        <w:t>
      93. Ерікті жинақтаушы зейнетақы қорына кастодиан шарты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есептелген мерзімі өткен сыйақы сомасына: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мерзімі өткен комиссиялық кірістер»;</w:t>
            </w:r>
          </w:p>
        </w:tc>
      </w:tr>
    </w:tbl>
    <w:bookmarkStart w:name="z50" w:id="14"/>
    <w:p>
      <w:pPr>
        <w:spacing w:after="0"/>
        <w:ind w:left="0"/>
        <w:jc w:val="both"/>
      </w:pPr>
      <w:r>
        <w:rPr>
          <w:rFonts w:ascii="Times New Roman"/>
          <w:b w:val="false"/>
          <w:i w:val="false"/>
          <w:color w:val="000000"/>
          <w:sz w:val="28"/>
        </w:rPr>
        <w:t>
      2) тұрақсыздық айыбы (айыппұл, өсімпұл) сомасына: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басқа да дебиторлар».».</w:t>
            </w:r>
          </w:p>
        </w:tc>
      </w:tr>
    </w:tbl>
    <w:bookmarkStart w:name="z51" w:id="15"/>
    <w:p>
      <w:pPr>
        <w:spacing w:after="0"/>
        <w:ind w:left="0"/>
        <w:jc w:val="both"/>
      </w:pPr>
      <w:r>
        <w:rPr>
          <w:rFonts w:ascii="Times New Roman"/>
          <w:b w:val="false"/>
          <w:i w:val="false"/>
          <w:color w:val="000000"/>
          <w:sz w:val="28"/>
        </w:rPr>
        <w:t>
      2.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5348 тіркелген, 2008 жылғы 12 желтоқсанда Қазақстан Республикасының орталық атқарушы және өзге де орталық мемлекеттік органдарының актілері жинағының № 12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нарығының жекелеген субъектілеріне арналған бухгалтерлік есептің </w:t>
      </w:r>
      <w:r>
        <w:rPr>
          <w:rFonts w:ascii="Times New Roman"/>
          <w:b w:val="false"/>
          <w:i w:val="false"/>
          <w:color w:val="000000"/>
          <w:sz w:val="28"/>
        </w:rPr>
        <w:t>үлгі шот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Қазақстан Республикасы қаржы нарығының жекелеген субъектілеріне арналған бухгалтерлік есептің осы үлгі шот жоспары (бұдан әрі – Шоттар жоспары)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акционерлік инвестициялық қорлардың және микроқаржы ұйымдарының (бұдан әрі – ұйымдар) қаржылық есептілік элементтерін құндық көрсеткіш бойынша топтастыру және қаржылық есептілікті жасау үшін бухгалтерлік есеп шоттарында құндық көрсеткішпен ағымдағы көрсетуге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«Шоттар жоспарында бухгалтерлік есептің синтетикалық шоттары өтімділіктің азаюы тәртібімен орналастырылған. Шоттар жоспарында бухгалтерлік есеп шоттарының нөмірлері төрт таңбадан тұрады. Нөмірдің бірінші цифры Шоттар жоспарының 2-тарауының параграфтарына тиесілілігін, екіншісі – топтарға тиесілілігін, үшіншісі және төртінші цифрлары – синтетикалық шоттардың шағын топтарына тиесілілігін көрсетеді.»;</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көрсетіледі;»;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Шоттар жоспарының 2-тарауының 1 – 5 аралығындағы параграфтарында көзделген шоттар ұйымның бухгалтерлік балансында көрсетіледі.</w:t>
      </w:r>
      <w:r>
        <w:br/>
      </w:r>
      <w:r>
        <w:rPr>
          <w:rFonts w:ascii="Times New Roman"/>
          <w:b w:val="false"/>
          <w:i w:val="false"/>
          <w:color w:val="000000"/>
          <w:sz w:val="28"/>
        </w:rPr>
        <w:t>
</w:t>
      </w:r>
      <w:r>
        <w:rPr>
          <w:rFonts w:ascii="Times New Roman"/>
          <w:b w:val="false"/>
          <w:i w:val="false"/>
          <w:color w:val="000000"/>
          <w:sz w:val="28"/>
        </w:rPr>
        <w:t>
      Шоттар жоспарының 2-тарауының 6 және 7-параграфтарында көзделген шоттар ұйымның пайда және залалдар туралы есебінде көрсетіледі.</w:t>
      </w:r>
      <w:r>
        <w:br/>
      </w:r>
      <w:r>
        <w:rPr>
          <w:rFonts w:ascii="Times New Roman"/>
          <w:b w:val="false"/>
          <w:i w:val="false"/>
          <w:color w:val="000000"/>
          <w:sz w:val="28"/>
        </w:rPr>
        <w:t>
</w:t>
      </w:r>
      <w:r>
        <w:rPr>
          <w:rFonts w:ascii="Times New Roman"/>
          <w:b w:val="false"/>
          <w:i w:val="false"/>
          <w:color w:val="000000"/>
          <w:sz w:val="28"/>
        </w:rPr>
        <w:t>
      Шоттар жоспарының 2-тарауының 8-параграфында көзделген шоттар баланстан тыс шоттарға жатқызылады және ұйымның шартты және ықтимал талаптары мен міндеттемелерін есепке алуға арналған.</w:t>
      </w:r>
      <w:r>
        <w:br/>
      </w:r>
      <w:r>
        <w:rPr>
          <w:rFonts w:ascii="Times New Roman"/>
          <w:b w:val="false"/>
          <w:i w:val="false"/>
          <w:color w:val="000000"/>
          <w:sz w:val="28"/>
        </w:rPr>
        <w:t>
</w:t>
      </w:r>
      <w:r>
        <w:rPr>
          <w:rFonts w:ascii="Times New Roman"/>
          <w:b w:val="false"/>
          <w:i w:val="false"/>
          <w:color w:val="000000"/>
          <w:sz w:val="28"/>
        </w:rPr>
        <w:t>
      Шоттар жоспарының 2-тарауының 9-параграфында көзделген шоттар баланстан тыс шоттарға жатқызылады және меморандум шоттары болып табылады.</w:t>
      </w:r>
      <w:r>
        <w:br/>
      </w:r>
      <w:r>
        <w:rPr>
          <w:rFonts w:ascii="Times New Roman"/>
          <w:b w:val="false"/>
          <w:i w:val="false"/>
          <w:color w:val="000000"/>
          <w:sz w:val="28"/>
        </w:rPr>
        <w:t>
</w:t>
      </w:r>
      <w:r>
        <w:rPr>
          <w:rFonts w:ascii="Times New Roman"/>
          <w:b w:val="false"/>
          <w:i w:val="false"/>
          <w:color w:val="000000"/>
          <w:sz w:val="28"/>
        </w:rPr>
        <w:t>
      Шоттар жоспарының 2-тарауының 10-параграфында көзделген шоттар баланстан тыс шоттарға жатқызылады және клиенттердің инвестициялық басқарудағы активтерін есепке алуға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1130 03-шоттан кейін мынадай мазмұндағы шоттармен толықтырылсын: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bl>
    <w:bookmarkStart w:name="z69" w:id="16"/>
    <w:p>
      <w:pPr>
        <w:spacing w:after="0"/>
        <w:ind w:left="0"/>
        <w:jc w:val="both"/>
      </w:pPr>
      <w:r>
        <w:rPr>
          <w:rFonts w:ascii="Times New Roman"/>
          <w:b w:val="false"/>
          <w:i w:val="false"/>
          <w:color w:val="000000"/>
          <w:sz w:val="28"/>
        </w:rPr>
        <w:t>
      1140 05-шоттан кейін мынадай мазмұндағы шоттармен толықтырылсын: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bl>
    <w:bookmarkStart w:name="z70" w:id="17"/>
    <w:p>
      <w:pPr>
        <w:spacing w:after="0"/>
        <w:ind w:left="0"/>
        <w:jc w:val="both"/>
      </w:pPr>
      <w:r>
        <w:rPr>
          <w:rFonts w:ascii="Times New Roman"/>
          <w:b w:val="false"/>
          <w:i w:val="false"/>
          <w:color w:val="000000"/>
          <w:sz w:val="28"/>
        </w:rPr>
        <w:t>
      1270 63-шоттың аты мынадай редакцияда жазылсын: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63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 және олар бойынша инвестициялық кірістен түскен мерзімі өткен комиссиялық кірістер»;</w:t>
            </w:r>
          </w:p>
        </w:tc>
      </w:tr>
    </w:tbl>
    <w:bookmarkStart w:name="z71" w:id="18"/>
    <w:p>
      <w:pPr>
        <w:spacing w:after="0"/>
        <w:ind w:left="0"/>
        <w:jc w:val="both"/>
      </w:pPr>
      <w:r>
        <w:rPr>
          <w:rFonts w:ascii="Times New Roman"/>
          <w:b w:val="false"/>
          <w:i w:val="false"/>
          <w:color w:val="000000"/>
          <w:sz w:val="28"/>
        </w:rPr>
        <w:t>
      «Номиналдық кірістілік көрсеткіші мен кірістіліктің ең аз мәні арасындағы айырманы өтеу бойынша талаптар» 1280 61-шоттың нөмірі мен аты алып тасталсын;</w:t>
      </w:r>
      <w:r>
        <w:br/>
      </w:r>
      <w:r>
        <w:rPr>
          <w:rFonts w:ascii="Times New Roman"/>
          <w:b w:val="false"/>
          <w:i w:val="false"/>
          <w:color w:val="000000"/>
          <w:sz w:val="28"/>
        </w:rPr>
        <w:t>
</w:t>
      </w:r>
      <w:r>
        <w:rPr>
          <w:rFonts w:ascii="Times New Roman"/>
          <w:b w:val="false"/>
          <w:i w:val="false"/>
          <w:color w:val="000000"/>
          <w:sz w:val="28"/>
        </w:rPr>
        <w:t>
      1290 41-шоттан кейін мынадай мазмұндағы шотпен толықтырылсын: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 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қаржы активтері бойынша залалдарды жабуға арналған резервтер (провизиялар)»;</w:t>
            </w:r>
          </w:p>
        </w:tc>
      </w:tr>
    </w:tbl>
    <w:bookmarkStart w:name="z73" w:id="19"/>
    <w:p>
      <w:pPr>
        <w:spacing w:after="0"/>
        <w:ind w:left="0"/>
        <w:jc w:val="both"/>
      </w:pPr>
      <w:r>
        <w:rPr>
          <w:rFonts w:ascii="Times New Roman"/>
          <w:b w:val="false"/>
          <w:i w:val="false"/>
          <w:color w:val="000000"/>
          <w:sz w:val="28"/>
        </w:rPr>
        <w:t>
      </w:t>
      </w:r>
      <w:r>
        <w:rPr>
          <w:rFonts w:ascii="Times New Roman"/>
          <w:b w:val="false"/>
          <w:i w:val="false"/>
          <w:color w:val="000000"/>
          <w:sz w:val="28"/>
        </w:rPr>
        <w:t>2-параграфта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2020 03-шоттан кейін мынадай мазмұндағы шоттармен толықтырылсын: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w:t>
            </w:r>
          </w:p>
        </w:tc>
      </w:tr>
    </w:tbl>
    <w:bookmarkStart w:name="z75" w:id="20"/>
    <w:p>
      <w:pPr>
        <w:spacing w:after="0"/>
        <w:ind w:left="0"/>
        <w:jc w:val="both"/>
      </w:pPr>
      <w:r>
        <w:rPr>
          <w:rFonts w:ascii="Times New Roman"/>
          <w:b w:val="false"/>
          <w:i w:val="false"/>
          <w:color w:val="000000"/>
          <w:sz w:val="28"/>
        </w:rPr>
        <w:t>
      2030 05-шоттан кейін мынадай мазмұндағы шоттармен толықтырылсын: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бағаланатын ұзақ мерзімді қаржы активтерінің әділ құнын оң түзету </w:t>
            </w:r>
          </w:p>
        </w:tc>
      </w:tr>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bl>
    <w:bookmarkStart w:name="z76" w:id="21"/>
    <w:p>
      <w:pPr>
        <w:spacing w:after="0"/>
        <w:ind w:left="0"/>
        <w:jc w:val="both"/>
      </w:pPr>
      <w:r>
        <w:rPr>
          <w:rFonts w:ascii="Times New Roman"/>
          <w:b w:val="false"/>
          <w:i w:val="false"/>
          <w:color w:val="000000"/>
          <w:sz w:val="28"/>
        </w:rPr>
        <w:t>
      </w:t>
      </w:r>
      <w:r>
        <w:rPr>
          <w:rFonts w:ascii="Times New Roman"/>
          <w:b w:val="false"/>
          <w:i w:val="false"/>
          <w:color w:val="000000"/>
          <w:sz w:val="28"/>
        </w:rPr>
        <w:t>3-параграфта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«Номиналдық кiрiстiлiк көрсеткiшi мен кiрiстiлiктiң ең аз мәнi арасындағы айырманы өтеу бойынша қысқа мерзiмдi резервтер» 3430 61-шоттың нөмірі және аты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«Номиналдық кірістілік көрсеткіші мен кірістіліктің ең аз мәні арасындағы айырманы өтеу бойынша резервті түзету шоты» 5470 61-шоттың нөмірі және аты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«Теріс комиссиялық сыйақыны өтеу» 6110 63-шоттың нөмірі мен аты мынадай мазмұндағы шоттың нөмірімен және атымен ауыстырылсын: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64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кірістер»;</w:t>
            </w:r>
          </w:p>
        </w:tc>
      </w:tr>
    </w:tbl>
    <w:bookmarkStart w:name="z82" w:id="22"/>
    <w:p>
      <w:pPr>
        <w:spacing w:after="0"/>
        <w:ind w:left="0"/>
        <w:jc w:val="both"/>
      </w:pPr>
      <w:r>
        <w:rPr>
          <w:rFonts w:ascii="Times New Roman"/>
          <w:b w:val="false"/>
          <w:i w:val="false"/>
          <w:color w:val="000000"/>
          <w:sz w:val="28"/>
        </w:rPr>
        <w:t>
      «Номиналдық кірістілік көрсеткіші мен кірістіліктің ең аз мәні арасындағы айырманы өтеу бойынша резервтерді қалпына келтіруден (жоюдан) болған кірістер» 6240 61-шоттың нөмірі және аты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«Номиналдық кірістілік көрсеткіші мен кірістіліктің ең аз мәні арасындағы айырманы өтеу бойынша резервтерді қалыптастыру бойынша шығыстар» 7440 61-шоттың нөмірі мен аты мынадай мазмұндағы шоттың нөмірімен және атымен ауыстырылсын: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62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шығыстар»;</w:t>
            </w:r>
          </w:p>
        </w:tc>
      </w:tr>
    </w:tbl>
    <w:bookmarkStart w:name="z85" w:id="23"/>
    <w:p>
      <w:pPr>
        <w:spacing w:after="0"/>
        <w:ind w:left="0"/>
        <w:jc w:val="both"/>
      </w:pPr>
      <w:r>
        <w:rPr>
          <w:rFonts w:ascii="Times New Roman"/>
          <w:b w:val="false"/>
          <w:i w:val="false"/>
          <w:color w:val="000000"/>
          <w:sz w:val="28"/>
        </w:rPr>
        <w:t>
      3-тараудың </w:t>
      </w:r>
      <w:r>
        <w:rPr>
          <w:rFonts w:ascii="Times New Roman"/>
          <w:b w:val="false"/>
          <w:i w:val="false"/>
          <w:color w:val="000000"/>
          <w:sz w:val="28"/>
        </w:rPr>
        <w:t>1-параграфында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1130 03-шоттың сипатынан кейін 1130 61, 1130 62, 1130 63-шоттардың мынадай мазмұндағы аттарымен және сипаттарымен толықтырылсын:</w:t>
      </w:r>
      <w:r>
        <w:br/>
      </w:r>
      <w:r>
        <w:rPr>
          <w:rFonts w:ascii="Times New Roman"/>
          <w:b w:val="false"/>
          <w:i w:val="false"/>
          <w:color w:val="000000"/>
          <w:sz w:val="28"/>
        </w:rPr>
        <w:t>
</w:t>
      </w:r>
      <w:r>
        <w:rPr>
          <w:rFonts w:ascii="Times New Roman"/>
          <w:b w:val="false"/>
          <w:i w:val="false"/>
          <w:color w:val="000000"/>
          <w:sz w:val="28"/>
        </w:rPr>
        <w:t>
      «1130 61 «Амортизацияланған құны бойынша бағаланатын қысқа мерзімді қаржы активтері» (актив).</w:t>
      </w:r>
      <w:r>
        <w:br/>
      </w:r>
      <w:r>
        <w:rPr>
          <w:rFonts w:ascii="Times New Roman"/>
          <w:b w:val="false"/>
          <w:i w:val="false"/>
          <w:color w:val="000000"/>
          <w:sz w:val="28"/>
        </w:rPr>
        <w:t>
</w:t>
      </w:r>
      <w:r>
        <w:rPr>
          <w:rFonts w:ascii="Times New Roman"/>
          <w:b w:val="false"/>
          <w:i w:val="false"/>
          <w:color w:val="000000"/>
          <w:sz w:val="28"/>
        </w:rPr>
        <w:t>
      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амортизацияланған құны бойынша бағаланатын қаржы активтерінің номиналдық құны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қаржы активтерінің номиналдық құнын оны өтеу, баланстан есептен шығару, басқа санатқа ауыстыру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1130 62 «Амортизацияланған құны бойынша бағаланатын қысқа мерзімді қаржы активтері бойынша дисконт» (контрактив).</w:t>
      </w:r>
      <w:r>
        <w:br/>
      </w:r>
      <w:r>
        <w:rPr>
          <w:rFonts w:ascii="Times New Roman"/>
          <w:b w:val="false"/>
          <w:i w:val="false"/>
          <w:color w:val="000000"/>
          <w:sz w:val="28"/>
        </w:rPr>
        <w:t>
</w:t>
      </w:r>
      <w:r>
        <w:rPr>
          <w:rFonts w:ascii="Times New Roman"/>
          <w:b w:val="false"/>
          <w:i w:val="false"/>
          <w:color w:val="000000"/>
          <w:sz w:val="28"/>
        </w:rPr>
        <w:t>
      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(дисконт).</w:t>
      </w:r>
      <w:r>
        <w:br/>
      </w:r>
      <w:r>
        <w:rPr>
          <w:rFonts w:ascii="Times New Roman"/>
          <w:b w:val="false"/>
          <w:i w:val="false"/>
          <w:color w:val="000000"/>
          <w:sz w:val="28"/>
        </w:rPr>
        <w:t>
</w:t>
      </w:r>
      <w:r>
        <w:rPr>
          <w:rFonts w:ascii="Times New Roman"/>
          <w:b w:val="false"/>
          <w:i w:val="false"/>
          <w:color w:val="000000"/>
          <w:sz w:val="28"/>
        </w:rPr>
        <w:t>
      Шоттың дебеті бойынша амортизацияланған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1130 63 «Амортизацияланған құны бойынша бағаланатын қысқа мерзімді қаржы активтері бойынша сыйлықақы» (актив).</w:t>
      </w:r>
      <w:r>
        <w:br/>
      </w:r>
      <w:r>
        <w:rPr>
          <w:rFonts w:ascii="Times New Roman"/>
          <w:b w:val="false"/>
          <w:i w:val="false"/>
          <w:color w:val="000000"/>
          <w:sz w:val="28"/>
        </w:rPr>
        <w:t>
</w:t>
      </w:r>
      <w:r>
        <w:rPr>
          <w:rFonts w:ascii="Times New Roman"/>
          <w:b w:val="false"/>
          <w:i w:val="false"/>
          <w:color w:val="000000"/>
          <w:sz w:val="28"/>
        </w:rPr>
        <w:t xml:space="preserve">
      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 </w:t>
      </w:r>
      <w:r>
        <w:br/>
      </w:r>
      <w:r>
        <w:rPr>
          <w:rFonts w:ascii="Times New Roman"/>
          <w:b w:val="false"/>
          <w:i w:val="false"/>
          <w:color w:val="000000"/>
          <w:sz w:val="28"/>
        </w:rPr>
        <w:t>
</w:t>
      </w:r>
      <w:r>
        <w:rPr>
          <w:rFonts w:ascii="Times New Roman"/>
          <w:b w:val="false"/>
          <w:i w:val="false"/>
          <w:color w:val="000000"/>
          <w:sz w:val="28"/>
        </w:rPr>
        <w:t>
      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қысқа мерзімді қаржы активтері бойынша дисконт амортизациясының сомасы № 7310 02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1140 05-шоттың сипатынан кейін 1140 61, 1140 62, 1140 63, 1140 64, 1140 65-шоттардың мынадай мазмұндағы аттарымен және сипаттарымен толықтырылсын:</w:t>
      </w:r>
      <w:r>
        <w:br/>
      </w:r>
      <w:r>
        <w:rPr>
          <w:rFonts w:ascii="Times New Roman"/>
          <w:b w:val="false"/>
          <w:i w:val="false"/>
          <w:color w:val="000000"/>
          <w:sz w:val="28"/>
        </w:rPr>
        <w:t>
</w:t>
      </w:r>
      <w:r>
        <w:rPr>
          <w:rFonts w:ascii="Times New Roman"/>
          <w:b w:val="false"/>
          <w:i w:val="false"/>
          <w:color w:val="000000"/>
          <w:sz w:val="28"/>
        </w:rPr>
        <w:t>
      «1140 61 «Әділ құны бойынша бағаланатын қысқа мерзімді қаржы активтері» (актив).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қысқа мерзімді қаржы активтерінің құнын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қысқа мерзімді қаржы активтерінің құны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қысқа мерзімді қаржы активтерінің құнын оны өтеу, сату, баланстан есептен шығару, басқа санатқа ауыстыру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1140 62 «Әділ құны бойынша бағаланатын қысқа мерзімді қаржы активтері бойынша дисконт» (контрактив).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1140 63 «Әділ құны бойынша бағаланатын қысқа мерзімді қаржы активтері бойынша сыйлықақы» (актив).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қысқа мерзімді қаржы активтері бойынша сыйлықақы амортизациясының сомасы № 7310 02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1140 64 «Әділ құны бойынша бағаланатын қысқа мерзімді қаржы активтерінің әділ құнын оң түзету» (актив).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r>
        <w:br/>
      </w:r>
      <w:r>
        <w:rPr>
          <w:rFonts w:ascii="Times New Roman"/>
          <w:b w:val="false"/>
          <w:i w:val="false"/>
          <w:color w:val="000000"/>
          <w:sz w:val="28"/>
        </w:rPr>
        <w:t>
</w:t>
      </w:r>
      <w:r>
        <w:rPr>
          <w:rFonts w:ascii="Times New Roman"/>
          <w:b w:val="false"/>
          <w:i w:val="false"/>
          <w:color w:val="000000"/>
          <w:sz w:val="28"/>
        </w:rPr>
        <w:t xml:space="preserve">
      Шоттың кредиті бойынша әділ құны бойынша бағаланатын қысқа мерзімді қаржы активтерінің әділ құнын оң түзету сомаларын оларды өтеу, сату, баланстан есептен шығару немесе № 1140 65 баланстық шотпен сальдолау кезінде есептен шығару жүргізіледі. </w:t>
      </w:r>
      <w:r>
        <w:br/>
      </w:r>
      <w:r>
        <w:rPr>
          <w:rFonts w:ascii="Times New Roman"/>
          <w:b w:val="false"/>
          <w:i w:val="false"/>
          <w:color w:val="000000"/>
          <w:sz w:val="28"/>
        </w:rPr>
        <w:t>
</w:t>
      </w:r>
      <w:r>
        <w:rPr>
          <w:rFonts w:ascii="Times New Roman"/>
          <w:b w:val="false"/>
          <w:i w:val="false"/>
          <w:color w:val="000000"/>
          <w:sz w:val="28"/>
        </w:rPr>
        <w:t>
      1140 65 «Әділ құны бойынша бағаланатын қысқа мерзімді қаржы активтерінің әділ құнын теріс түзету» (контрактив).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қысқа мерзімді қаржы активтерінің әділ құнын теріс түзету сомаларын оларды өтеу, сату, баланстан есептен шығару немесе № 1140 64 баланстық шотпен сальдолау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1270 61, 1270 62, 1270 63-шоттардың аты және сипаты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«1270 61 «Инвестициялық кірістен есептелген комиссиялық кірістер» (актив).</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инвестициялық кірістен есептелген комиссиялық кірістердің сомаларын оларды жинақтаушы зейнетақы қоры не инвестициялық портфельді басқарушы алған кезде есептен шығару жүргізіледі.</w:t>
      </w:r>
      <w:r>
        <w:br/>
      </w:r>
      <w:r>
        <w:rPr>
          <w:rFonts w:ascii="Times New Roman"/>
          <w:b w:val="false"/>
          <w:i w:val="false"/>
          <w:color w:val="000000"/>
          <w:sz w:val="28"/>
        </w:rPr>
        <w:t>
</w:t>
      </w:r>
      <w:r>
        <w:rPr>
          <w:rFonts w:ascii="Times New Roman"/>
          <w:b w:val="false"/>
          <w:i w:val="false"/>
          <w:color w:val="000000"/>
          <w:sz w:val="28"/>
        </w:rPr>
        <w:t>
      1270 62 «Зейнетақы активтерінен есептелген комиссиялық кірістер» (актив).</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зейнетақы активтерінен есептелген комиссиялық кірістердің сомаларын оларды жинақтаушы зейнетақы қоры не инвестициялық портфельді басқарушы алған кезде есептен шығару жүргізіледі.</w:t>
      </w:r>
      <w:r>
        <w:br/>
      </w:r>
      <w:r>
        <w:rPr>
          <w:rFonts w:ascii="Times New Roman"/>
          <w:b w:val="false"/>
          <w:i w:val="false"/>
          <w:color w:val="000000"/>
          <w:sz w:val="28"/>
        </w:rPr>
        <w:t>
</w:t>
      </w:r>
      <w:r>
        <w:rPr>
          <w:rFonts w:ascii="Times New Roman"/>
          <w:b w:val="false"/>
          <w:i w:val="false"/>
          <w:color w:val="000000"/>
          <w:sz w:val="28"/>
        </w:rPr>
        <w:t>
      1270 63 «Зейнетақы активтерінен және олар бойынша инвестициялық кірістен болған мерзімі өткен комиссиялық кірістер» (актив).</w:t>
      </w:r>
      <w:r>
        <w:br/>
      </w:r>
      <w:r>
        <w:rPr>
          <w:rFonts w:ascii="Times New Roman"/>
          <w:b w:val="false"/>
          <w:i w:val="false"/>
          <w:color w:val="000000"/>
          <w:sz w:val="28"/>
        </w:rPr>
        <w:t>
</w:t>
      </w:r>
      <w:r>
        <w:rPr>
          <w:rFonts w:ascii="Times New Roman"/>
          <w:b w:val="false"/>
          <w:i w:val="false"/>
          <w:color w:val="000000"/>
          <w:sz w:val="28"/>
        </w:rPr>
        <w:t>
      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өткен комиссиялық кірістерінің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өткен комиссиялық кірістерінің сомасы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жинақтаушы зейнетақы қорының не инвестициялық портфельді басқарушының мерзімі өткен комиссиялық кірістерінің сомаларын олар өтелген не баланстан есептен шығарылған кезде есептен шығару жүргізіледі.»;</w:t>
      </w:r>
      <w:r>
        <w:br/>
      </w:r>
      <w:r>
        <w:rPr>
          <w:rFonts w:ascii="Times New Roman"/>
          <w:b w:val="false"/>
          <w:i w:val="false"/>
          <w:color w:val="000000"/>
          <w:sz w:val="28"/>
        </w:rPr>
        <w:t>
</w:t>
      </w:r>
      <w:r>
        <w:rPr>
          <w:rFonts w:ascii="Times New Roman"/>
          <w:b w:val="false"/>
          <w:i w:val="false"/>
          <w:color w:val="000000"/>
          <w:sz w:val="28"/>
        </w:rPr>
        <w:t>
      1280 61-шоттың нөмірі, аты және сипаты алып тасталсын;</w:t>
      </w:r>
      <w:r>
        <w:br/>
      </w:r>
      <w:r>
        <w:rPr>
          <w:rFonts w:ascii="Times New Roman"/>
          <w:b w:val="false"/>
          <w:i w:val="false"/>
          <w:color w:val="000000"/>
          <w:sz w:val="28"/>
        </w:rPr>
        <w:t>
</w:t>
      </w:r>
      <w:r>
        <w:rPr>
          <w:rFonts w:ascii="Times New Roman"/>
          <w:b w:val="false"/>
          <w:i w:val="false"/>
          <w:color w:val="000000"/>
          <w:sz w:val="28"/>
        </w:rPr>
        <w:t>
      1290 41-шоттың сипатынан кейін мынадай мазмұндағы 1290 61-шоттың атымен және сипатымен толықтырылсын:</w:t>
      </w:r>
      <w:r>
        <w:br/>
      </w:r>
      <w:r>
        <w:rPr>
          <w:rFonts w:ascii="Times New Roman"/>
          <w:b w:val="false"/>
          <w:i w:val="false"/>
          <w:color w:val="000000"/>
          <w:sz w:val="28"/>
        </w:rPr>
        <w:t>
</w:t>
      </w:r>
      <w:r>
        <w:rPr>
          <w:rFonts w:ascii="Times New Roman"/>
          <w:b w:val="false"/>
          <w:i w:val="false"/>
          <w:color w:val="000000"/>
          <w:sz w:val="28"/>
        </w:rPr>
        <w:t>
      «1290 61 «Амортизацияланған құны бойынша бағаланатын қаржы активтері бойынша залалдарды жабуға арналған резервтер (провизиялар)» (контрактив).</w:t>
      </w:r>
      <w:r>
        <w:br/>
      </w:r>
      <w:r>
        <w:rPr>
          <w:rFonts w:ascii="Times New Roman"/>
          <w:b w:val="false"/>
          <w:i w:val="false"/>
          <w:color w:val="000000"/>
          <w:sz w:val="28"/>
        </w:rPr>
        <w:t>
</w:t>
      </w:r>
      <w:r>
        <w:rPr>
          <w:rFonts w:ascii="Times New Roman"/>
          <w:b w:val="false"/>
          <w:i w:val="false"/>
          <w:color w:val="000000"/>
          <w:sz w:val="28"/>
        </w:rPr>
        <w:t>
      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құрылған резервтердің (провизиялардың) сомаларын оларды жою немесе ұйымның балансынан есептен шығарған кезде есептен шығару жүргізіледі.»;</w:t>
      </w:r>
      <w:r>
        <w:br/>
      </w:r>
      <w:r>
        <w:rPr>
          <w:rFonts w:ascii="Times New Roman"/>
          <w:b w:val="false"/>
          <w:i w:val="false"/>
          <w:color w:val="000000"/>
          <w:sz w:val="28"/>
        </w:rPr>
        <w:t>
</w:t>
      </w:r>
      <w:r>
        <w:rPr>
          <w:rFonts w:ascii="Times New Roman"/>
          <w:b w:val="false"/>
          <w:i w:val="false"/>
          <w:color w:val="000000"/>
          <w:sz w:val="28"/>
        </w:rPr>
        <w:t>
      2020 03-шоттың сипатынан кейін мынадай мазмұндағы 2020 61, 2020 62, 2020 63, 2020 64-шоттардың аттарымен және сипаттарымен толықтырылсын:</w:t>
      </w:r>
      <w:r>
        <w:br/>
      </w:r>
      <w:r>
        <w:rPr>
          <w:rFonts w:ascii="Times New Roman"/>
          <w:b w:val="false"/>
          <w:i w:val="false"/>
          <w:color w:val="000000"/>
          <w:sz w:val="28"/>
        </w:rPr>
        <w:t>
</w:t>
      </w:r>
      <w:r>
        <w:rPr>
          <w:rFonts w:ascii="Times New Roman"/>
          <w:b w:val="false"/>
          <w:i w:val="false"/>
          <w:color w:val="000000"/>
          <w:sz w:val="28"/>
        </w:rPr>
        <w:t>
      «2020 61 «Амортизацияланған құны бойынша бағаланатын ұзақ мерзімді қаржы активтері» (актив).</w:t>
      </w:r>
      <w:r>
        <w:br/>
      </w:r>
      <w:r>
        <w:rPr>
          <w:rFonts w:ascii="Times New Roman"/>
          <w:b w:val="false"/>
          <w:i w:val="false"/>
          <w:color w:val="000000"/>
          <w:sz w:val="28"/>
        </w:rPr>
        <w:t>
</w:t>
      </w:r>
      <w:r>
        <w:rPr>
          <w:rFonts w:ascii="Times New Roman"/>
          <w:b w:val="false"/>
          <w:i w:val="false"/>
          <w:color w:val="000000"/>
          <w:sz w:val="28"/>
        </w:rPr>
        <w:t>
      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амортизацияланған құны бойынша бағаланатын ұзақ мерзімді қаржы активтерінің номиналдық құны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ұзақ мерзімді қаржы активтерінің номиналдық құнын оларды өтеу, сату, баланстан есептен шығару, басқа санатқа ауыстыру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2020 62 «Амортизацияланған құны бойынша бағаланатын ұзақ мерзімді қаржы активтері бойынша дисконт» (контрактив).</w:t>
      </w:r>
      <w:r>
        <w:br/>
      </w:r>
      <w:r>
        <w:rPr>
          <w:rFonts w:ascii="Times New Roman"/>
          <w:b w:val="false"/>
          <w:i w:val="false"/>
          <w:color w:val="000000"/>
          <w:sz w:val="28"/>
        </w:rPr>
        <w:t>
</w:t>
      </w:r>
      <w:r>
        <w:rPr>
          <w:rFonts w:ascii="Times New Roman"/>
          <w:b w:val="false"/>
          <w:i w:val="false"/>
          <w:color w:val="000000"/>
          <w:sz w:val="28"/>
        </w:rPr>
        <w:t>
      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 (дисконт).</w:t>
      </w:r>
      <w:r>
        <w:br/>
      </w:r>
      <w:r>
        <w:rPr>
          <w:rFonts w:ascii="Times New Roman"/>
          <w:b w:val="false"/>
          <w:i w:val="false"/>
          <w:color w:val="000000"/>
          <w:sz w:val="28"/>
        </w:rPr>
        <w:t>
</w:t>
      </w:r>
      <w:r>
        <w:rPr>
          <w:rFonts w:ascii="Times New Roman"/>
          <w:b w:val="false"/>
          <w:i w:val="false"/>
          <w:color w:val="000000"/>
          <w:sz w:val="28"/>
        </w:rPr>
        <w:t>
      Шоттың дебеті бойынша амортизацияланған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2020 63 «Амортизацияланған құны бойынша бағаланатын ұзақ мерзімді қаржы активтері бойынша сыйлықақы» (актив).</w:t>
      </w:r>
      <w:r>
        <w:br/>
      </w:r>
      <w:r>
        <w:rPr>
          <w:rFonts w:ascii="Times New Roman"/>
          <w:b w:val="false"/>
          <w:i w:val="false"/>
          <w:color w:val="000000"/>
          <w:sz w:val="28"/>
        </w:rPr>
        <w:t>
</w:t>
      </w:r>
      <w:r>
        <w:rPr>
          <w:rFonts w:ascii="Times New Roman"/>
          <w:b w:val="false"/>
          <w:i w:val="false"/>
          <w:color w:val="000000"/>
          <w:sz w:val="28"/>
        </w:rPr>
        <w:t xml:space="preserve">
      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 </w:t>
      </w:r>
      <w:r>
        <w:br/>
      </w:r>
      <w:r>
        <w:rPr>
          <w:rFonts w:ascii="Times New Roman"/>
          <w:b w:val="false"/>
          <w:i w:val="false"/>
          <w:color w:val="000000"/>
          <w:sz w:val="28"/>
        </w:rPr>
        <w:t>
</w:t>
      </w:r>
      <w:r>
        <w:rPr>
          <w:rFonts w:ascii="Times New Roman"/>
          <w:b w:val="false"/>
          <w:i w:val="false"/>
          <w:color w:val="000000"/>
          <w:sz w:val="28"/>
        </w:rPr>
        <w:t>
      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r>
        <w:br/>
      </w:r>
      <w:r>
        <w:rPr>
          <w:rFonts w:ascii="Times New Roman"/>
          <w:b w:val="false"/>
          <w:i w:val="false"/>
          <w:color w:val="000000"/>
          <w:sz w:val="28"/>
        </w:rPr>
        <w:t>
</w:t>
      </w:r>
      <w:r>
        <w:rPr>
          <w:rFonts w:ascii="Times New Roman"/>
          <w:b w:val="false"/>
          <w:i w:val="false"/>
          <w:color w:val="000000"/>
          <w:sz w:val="28"/>
        </w:rPr>
        <w:t>
      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2020 64 «Сыртқы басқарудағы активтер» (актив).</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инвестициялық басқаруындағы активтерді есепке алу.</w:t>
      </w:r>
      <w:r>
        <w:br/>
      </w:r>
      <w:r>
        <w:rPr>
          <w:rFonts w:ascii="Times New Roman"/>
          <w:b w:val="false"/>
          <w:i w:val="false"/>
          <w:color w:val="000000"/>
          <w:sz w:val="28"/>
        </w:rPr>
        <w:t>
</w:t>
      </w:r>
      <w:r>
        <w:rPr>
          <w:rFonts w:ascii="Times New Roman"/>
          <w:b w:val="false"/>
          <w:i w:val="false"/>
          <w:color w:val="000000"/>
          <w:sz w:val="28"/>
        </w:rPr>
        <w:t>
      Шоттың дебеті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инвестициялық басқаруындағы активтердің ұлғаюы жазылады.</w:t>
      </w:r>
      <w:r>
        <w:br/>
      </w:r>
      <w:r>
        <w:rPr>
          <w:rFonts w:ascii="Times New Roman"/>
          <w:b w:val="false"/>
          <w:i w:val="false"/>
          <w:color w:val="000000"/>
          <w:sz w:val="28"/>
        </w:rPr>
        <w:t>
</w:t>
      </w:r>
      <w:r>
        <w:rPr>
          <w:rFonts w:ascii="Times New Roman"/>
          <w:b w:val="false"/>
          <w:i w:val="false"/>
          <w:color w:val="000000"/>
          <w:sz w:val="28"/>
        </w:rPr>
        <w:t>
      Шоттың кредиті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r>
        <w:br/>
      </w:r>
      <w:r>
        <w:rPr>
          <w:rFonts w:ascii="Times New Roman"/>
          <w:b w:val="false"/>
          <w:i w:val="false"/>
          <w:color w:val="000000"/>
          <w:sz w:val="28"/>
        </w:rPr>
        <w:t>
</w:t>
      </w:r>
      <w:r>
        <w:rPr>
          <w:rFonts w:ascii="Times New Roman"/>
          <w:b w:val="false"/>
          <w:i w:val="false"/>
          <w:color w:val="000000"/>
          <w:sz w:val="28"/>
        </w:rPr>
        <w:t>
      2030 05-шоттың сипатынан кейін мынадай мазмұндағы 2030 61, 2030 62, 2030 63, 2030 64, 2030 65-шоттардың аттарымен және сипаттарымен толықтырылсын:</w:t>
      </w:r>
      <w:r>
        <w:br/>
      </w:r>
      <w:r>
        <w:rPr>
          <w:rFonts w:ascii="Times New Roman"/>
          <w:b w:val="false"/>
          <w:i w:val="false"/>
          <w:color w:val="000000"/>
          <w:sz w:val="28"/>
        </w:rPr>
        <w:t>
</w:t>
      </w:r>
      <w:r>
        <w:rPr>
          <w:rFonts w:ascii="Times New Roman"/>
          <w:b w:val="false"/>
          <w:i w:val="false"/>
          <w:color w:val="000000"/>
          <w:sz w:val="28"/>
        </w:rPr>
        <w:t>
      «2030 61 «Әділ құны бойынша бағаланатын ұзақ мерзімді қаржы активтері» (актив).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ұзақ мерзімді қаржы активтерінің құнын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ұзақ мерзімді қаржы активтерінің құны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ұзақ мерзімді қаржы активтерінің құнын оларды өтеу, сату, баланстан есептен шығару, басқа санатқа ауыстыру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2030 62 «Әділ құны бойынша бағаланатын ұзақ мерзімді қаржы активтері бойынша дисконт» (контрактив).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 (дисконт).</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2030 63 «Әділ құны бойынша бағаланатын ұзақ мерзімді қаржы активтері бойынша сыйлықақы» (актив).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r>
        <w:br/>
      </w:r>
      <w:r>
        <w:rPr>
          <w:rFonts w:ascii="Times New Roman"/>
          <w:b w:val="false"/>
          <w:i w:val="false"/>
          <w:color w:val="000000"/>
          <w:sz w:val="28"/>
        </w:rPr>
        <w:t>
</w:t>
      </w:r>
      <w:r>
        <w:rPr>
          <w:rFonts w:ascii="Times New Roman"/>
          <w:b w:val="false"/>
          <w:i w:val="false"/>
          <w:color w:val="000000"/>
          <w:sz w:val="28"/>
        </w:rPr>
        <w:t>
      2030 64 «Әділ құны бойынша бағаланатын ұзақ мерзімді қаржы активтерінің әділ құнын оң түзету» (актив).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ұзақ мерзімді қаржы активтерінің әділ құнын оң түзету сомаларын оларды өтеу, сату, баланстан есептен шығару немесе осы соманы № 2030 65 баланстық шотпен сальдолау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2030 65 «Әділ құны бойынша бағаланатын ұзақ мерзімді қаржы активтерінің әділ құнын теріс түзету» (контрактив).</w:t>
      </w:r>
      <w:r>
        <w:br/>
      </w:r>
      <w:r>
        <w:rPr>
          <w:rFonts w:ascii="Times New Roman"/>
          <w:b w:val="false"/>
          <w:i w:val="false"/>
          <w:color w:val="000000"/>
          <w:sz w:val="28"/>
        </w:rPr>
        <w:t>
</w:t>
      </w:r>
      <w:r>
        <w:rPr>
          <w:rFonts w:ascii="Times New Roman"/>
          <w:b w:val="false"/>
          <w:i w:val="false"/>
          <w:color w:val="000000"/>
          <w:sz w:val="28"/>
        </w:rPr>
        <w:t>
      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әділ құны бойынша бағаланатын ұзақ мерзімді қаржы активтерінің әділ құнын теріс түзету сомаларын оларды өтеу, сату, баланстан есептен шығару немесе осы соманы № 2030 64 баланстық шотпен сальдолау кезінде есептен шығару жүргізіледі.»;</w:t>
      </w:r>
      <w:r>
        <w:br/>
      </w:r>
      <w:r>
        <w:rPr>
          <w:rFonts w:ascii="Times New Roman"/>
          <w:b w:val="false"/>
          <w:i w:val="false"/>
          <w:color w:val="000000"/>
          <w:sz w:val="28"/>
        </w:rPr>
        <w:t>
</w:t>
      </w:r>
      <w:r>
        <w:rPr>
          <w:rFonts w:ascii="Times New Roman"/>
          <w:b w:val="false"/>
          <w:i w:val="false"/>
          <w:color w:val="000000"/>
          <w:sz w:val="28"/>
        </w:rPr>
        <w:t>
      3380 61, 3380 62-шоттардың аты және сипаты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«3380 61 «Инвестициялық кірістен есептелген комиссиялық сыйақы» (пассив).</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төлеген кезде есептен шығару жүргізіледі.</w:t>
      </w:r>
      <w:r>
        <w:br/>
      </w:r>
      <w:r>
        <w:rPr>
          <w:rFonts w:ascii="Times New Roman"/>
          <w:b w:val="false"/>
          <w:i w:val="false"/>
          <w:color w:val="000000"/>
          <w:sz w:val="28"/>
        </w:rPr>
        <w:t>
</w:t>
      </w:r>
      <w:r>
        <w:rPr>
          <w:rFonts w:ascii="Times New Roman"/>
          <w:b w:val="false"/>
          <w:i w:val="false"/>
          <w:color w:val="000000"/>
          <w:sz w:val="28"/>
        </w:rPr>
        <w:t>
      3380 62 «Зейнетақы активтерінен есептелген комиссиялық сыйақы» (пассив).</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төлеген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3430 61-шоттың нөмірі, аты және сипаты алып тасталсын;</w:t>
      </w:r>
      <w:r>
        <w:br/>
      </w:r>
      <w:r>
        <w:rPr>
          <w:rFonts w:ascii="Times New Roman"/>
          <w:b w:val="false"/>
          <w:i w:val="false"/>
          <w:color w:val="000000"/>
          <w:sz w:val="28"/>
        </w:rPr>
        <w:t>
</w:t>
      </w:r>
      <w:r>
        <w:rPr>
          <w:rFonts w:ascii="Times New Roman"/>
          <w:b w:val="false"/>
          <w:i w:val="false"/>
          <w:color w:val="000000"/>
          <w:sz w:val="28"/>
        </w:rPr>
        <w:t>
      5470 61-шоттың нөмірі, аты және сипаты алып тасталсын;</w:t>
      </w:r>
      <w:r>
        <w:br/>
      </w:r>
      <w:r>
        <w:rPr>
          <w:rFonts w:ascii="Times New Roman"/>
          <w:b w:val="false"/>
          <w:i w:val="false"/>
          <w:color w:val="000000"/>
          <w:sz w:val="28"/>
        </w:rPr>
        <w:t>
</w:t>
      </w:r>
      <w:r>
        <w:rPr>
          <w:rFonts w:ascii="Times New Roman"/>
          <w:b w:val="false"/>
          <w:i w:val="false"/>
          <w:color w:val="000000"/>
          <w:sz w:val="28"/>
        </w:rPr>
        <w:t>
      6110 61, 6110 62-шоттардың аттары және сипаттары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«6110 61 «Инвестициялық кірістен түскен комиссиялық кірістер».</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кірістердің сомаларын № 5610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6110 62 «Зейнетақы активтерінен түскен комиссиялық кірістер».</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кірістердің сомаларын № 5610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6110 63-шоттың нөмірі, аты және сипаты мынадай мазмұндағы 6110 64-шоттың нөмірімен, атымен және сипатымен ауыстырылсын:</w:t>
      </w:r>
      <w:r>
        <w:br/>
      </w:r>
      <w:r>
        <w:rPr>
          <w:rFonts w:ascii="Times New Roman"/>
          <w:b w:val="false"/>
          <w:i w:val="false"/>
          <w:color w:val="000000"/>
          <w:sz w:val="28"/>
        </w:rPr>
        <w:t>
</w:t>
      </w:r>
      <w:r>
        <w:rPr>
          <w:rFonts w:ascii="Times New Roman"/>
          <w:b w:val="false"/>
          <w:i w:val="false"/>
          <w:color w:val="000000"/>
          <w:sz w:val="28"/>
        </w:rPr>
        <w:t>
      «6110 64 «Сыртқы басқарудағы активтер бойынша кірістер».</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кірістер сомаларын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кірістердің сомасы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6240 61-шоттың нөмірі, аты және сипаты алып тасталсын;</w:t>
      </w:r>
      <w:r>
        <w:br/>
      </w:r>
      <w:r>
        <w:rPr>
          <w:rFonts w:ascii="Times New Roman"/>
          <w:b w:val="false"/>
          <w:i w:val="false"/>
          <w:color w:val="000000"/>
          <w:sz w:val="28"/>
        </w:rPr>
        <w:t>
</w:t>
      </w:r>
      <w:r>
        <w:rPr>
          <w:rFonts w:ascii="Times New Roman"/>
          <w:b w:val="false"/>
          <w:i w:val="false"/>
          <w:color w:val="000000"/>
          <w:sz w:val="28"/>
        </w:rPr>
        <w:t>
      7440 61-шоттың нөмірі, аты және сипаты мынадай мазмұндағы 7440 62-шоттың нөмірімен, атымен және сипатымен ауыстырылсын:</w:t>
      </w:r>
      <w:r>
        <w:br/>
      </w:r>
      <w:r>
        <w:rPr>
          <w:rFonts w:ascii="Times New Roman"/>
          <w:b w:val="false"/>
          <w:i w:val="false"/>
          <w:color w:val="000000"/>
          <w:sz w:val="28"/>
        </w:rPr>
        <w:t>
</w:t>
      </w:r>
      <w:r>
        <w:rPr>
          <w:rFonts w:ascii="Times New Roman"/>
          <w:b w:val="false"/>
          <w:i w:val="false"/>
          <w:color w:val="000000"/>
          <w:sz w:val="28"/>
        </w:rPr>
        <w:t>
      «7440 62 «Сыртқы басқарудағы активтер бойынша шығыстар».</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шығыстар сомаларын есепке алу.</w:t>
      </w:r>
      <w:r>
        <w:br/>
      </w:r>
      <w:r>
        <w:rPr>
          <w:rFonts w:ascii="Times New Roman"/>
          <w:b w:val="false"/>
          <w:i w:val="false"/>
          <w:color w:val="000000"/>
          <w:sz w:val="28"/>
        </w:rPr>
        <w:t>
</w:t>
      </w:r>
      <w:r>
        <w:rPr>
          <w:rFonts w:ascii="Times New Roman"/>
          <w:b w:val="false"/>
          <w:i w:val="false"/>
          <w:color w:val="000000"/>
          <w:sz w:val="28"/>
        </w:rPr>
        <w:t>
      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шығыстар сомасы жазылады.</w:t>
      </w:r>
      <w:r>
        <w:br/>
      </w:r>
      <w:r>
        <w:rPr>
          <w:rFonts w:ascii="Times New Roman"/>
          <w:b w:val="false"/>
          <w:i w:val="false"/>
          <w:color w:val="000000"/>
          <w:sz w:val="28"/>
        </w:rPr>
        <w:t>
</w:t>
      </w:r>
      <w:r>
        <w:rPr>
          <w:rFonts w:ascii="Times New Roman"/>
          <w:b w:val="false"/>
          <w:i w:val="false"/>
          <w:color w:val="000000"/>
          <w:sz w:val="28"/>
        </w:rPr>
        <w:t>
      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жөнiндегi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жөніндегі нұсқаулықты бекіту туралы» 2010 жылғы 1 ақпандағы № 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6090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Нұсқаулық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Инвестициялық қорлар туралы</w:t>
      </w:r>
      <w:r>
        <w:rPr>
          <w:rFonts w:ascii="Times New Roman"/>
          <w:b w:val="false"/>
          <w:i w:val="false"/>
          <w:color w:val="000000"/>
          <w:sz w:val="28"/>
        </w:rPr>
        <w:t>» 2004 жылғы 7 шілдедегі,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Қазақстан Республикасының заңдарына, халықаралық қаржылық есептілік стандарттарына сәйкес әзірленді және:</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басқарушылардың (бұдан әрі – ұйым) инвестициялық басқаруындағы клиенттер активтерінің;</w:t>
      </w:r>
      <w:r>
        <w:br/>
      </w:r>
      <w:r>
        <w:rPr>
          <w:rFonts w:ascii="Times New Roman"/>
          <w:b w:val="false"/>
          <w:i w:val="false"/>
          <w:color w:val="000000"/>
          <w:sz w:val="28"/>
        </w:rPr>
        <w:t>
</w:t>
      </w:r>
      <w:r>
        <w:rPr>
          <w:rFonts w:ascii="Times New Roman"/>
          <w:b w:val="false"/>
          <w:i w:val="false"/>
          <w:color w:val="000000"/>
          <w:sz w:val="28"/>
        </w:rPr>
        <w:t>
      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Инвестициялық басқаруға қабылданған активтерді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Инвестициялық басқарудағы ақшаны шетел валютасына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Инвестициялық басқарудағы ақшаны салымдарға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Инвестициялық басқарудағы ақшаны бағалы қағаздарға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Инвестициялық басқарудағы ақшаны туынды қаржы құралдарына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Инвестициялық басқарудағы бағалы қағаздармен РЕПО және кері РЕПО операцияларын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Инвестициялық басқарудағы ақшаны тазартылған қымбат металдарға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Инвестициялық басқарудағы ақшаны акционерлік қоғамдар болып табылмайтын заңды тұлғалардың капиталына инвестицияларға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Инвестициялық басқарудағы ақшаны негізгі құрал-жабдықтарға және материалдық емес активтерге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Инвестициялық басқарудан алынған активтерді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Ұйымның кірістерін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Брокерлік қызмет көрсету туралы шарт бойынша қабылданған активтерді есепке алу».</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w:t>
      </w:r>
      <w:r>
        <w:rPr>
          <w:rFonts w:ascii="Times New Roman"/>
          <w:b w:val="false"/>
          <w:i w:val="false"/>
          <w:color w:val="000000"/>
          <w:sz w:val="28"/>
        </w:rPr>
        <w:t>үлгі шот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br/>
      </w:r>
      <w:r>
        <w:rPr>
          <w:rFonts w:ascii="Times New Roman"/>
          <w:b w:val="false"/>
          <w:i w:val="false"/>
          <w:color w:val="000000"/>
          <w:sz w:val="28"/>
        </w:rPr>
        <w:t>
</w:t>
      </w:r>
      <w:r>
        <w:rPr>
          <w:rFonts w:ascii="Times New Roman"/>
          <w:b w:val="false"/>
          <w:i w:val="false"/>
          <w:color w:val="000000"/>
          <w:sz w:val="28"/>
        </w:rPr>
        <w:t>
      7400-шоттар тобының аты мынадай редакцияда жазылсын: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қорларының сақтауға қабылдаған зейнетақы активтері»;</w:t>
            </w:r>
          </w:p>
        </w:tc>
      </w:tr>
    </w:tbl>
    <w:bookmarkStart w:name="z252" w:id="24"/>
    <w:p>
      <w:pPr>
        <w:spacing w:after="0"/>
        <w:ind w:left="0"/>
        <w:jc w:val="both"/>
      </w:pPr>
      <w:r>
        <w:rPr>
          <w:rFonts w:ascii="Times New Roman"/>
          <w:b w:val="false"/>
          <w:i w:val="false"/>
          <w:color w:val="000000"/>
          <w:sz w:val="28"/>
        </w:rPr>
        <w:t>
      7700-шоттар тобының аты мынадай редакцияда жазылсын: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қорларының зейнетақы активтерін қоспағанда, кастодиандық сақтауға қабылдаған активтері»;</w:t>
            </w:r>
          </w:p>
        </w:tc>
      </w:tr>
    </w:tbl>
    <w:bookmarkStart w:name="z253" w:id="25"/>
    <w:p>
      <w:pPr>
        <w:spacing w:after="0"/>
        <w:ind w:left="0"/>
        <w:jc w:val="both"/>
      </w:pPr>
      <w:r>
        <w:rPr>
          <w:rFonts w:ascii="Times New Roman"/>
          <w:b w:val="false"/>
          <w:i w:val="false"/>
          <w:color w:val="000000"/>
          <w:sz w:val="28"/>
        </w:rPr>
        <w:t>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2202-шоттың аты мынадай редакцияда жазылсын: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124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p>
        </w:tc>
      </w:tr>
    </w:tbl>
    <w:bookmarkStart w:name="z256" w:id="26"/>
    <w:p>
      <w:pPr>
        <w:spacing w:after="0"/>
        <w:ind w:left="0"/>
        <w:jc w:val="both"/>
      </w:pPr>
      <w:r>
        <w:rPr>
          <w:rFonts w:ascii="Times New Roman"/>
          <w:b w:val="false"/>
          <w:i w:val="false"/>
          <w:color w:val="000000"/>
          <w:sz w:val="28"/>
        </w:rPr>
        <w:t>
      </w:t>
      </w:r>
      <w:r>
        <w:rPr>
          <w:rFonts w:ascii="Times New Roman"/>
          <w:b w:val="false"/>
          <w:i w:val="false"/>
          <w:color w:val="000000"/>
          <w:sz w:val="28"/>
        </w:rPr>
        <w:t>7-параграфта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7400-шоттың аты мынадай редакцияда жазылсын: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57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қорларының сақтауға қабылдаған зейнетақы активтері»;</w:t>
            </w:r>
          </w:p>
        </w:tc>
      </w:tr>
    </w:tbl>
    <w:bookmarkStart w:name="z258" w:id="27"/>
    <w:p>
      <w:pPr>
        <w:spacing w:after="0"/>
        <w:ind w:left="0"/>
        <w:jc w:val="both"/>
      </w:pPr>
      <w:r>
        <w:rPr>
          <w:rFonts w:ascii="Times New Roman"/>
          <w:b w:val="false"/>
          <w:i w:val="false"/>
          <w:color w:val="000000"/>
          <w:sz w:val="28"/>
        </w:rPr>
        <w:t>
      7414-шоттың аты мынадай редакцияда жазылсын: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қорларының зейнетақы активтері орналастырылған бағалы қағаздармен операциялар бойынша міндеттемелері»;</w:t>
            </w:r>
          </w:p>
        </w:tc>
      </w:tr>
    </w:tbl>
    <w:bookmarkStart w:name="z259" w:id="28"/>
    <w:p>
      <w:pPr>
        <w:spacing w:after="0"/>
        <w:ind w:left="0"/>
        <w:jc w:val="both"/>
      </w:pPr>
      <w:r>
        <w:rPr>
          <w:rFonts w:ascii="Times New Roman"/>
          <w:b w:val="false"/>
          <w:i w:val="false"/>
          <w:color w:val="000000"/>
          <w:sz w:val="28"/>
        </w:rPr>
        <w:t>
      7700-шоттың аты мынадай редакцияда жазылсын: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0268"/>
      </w:tblGrid>
      <w:tr>
        <w:trPr>
          <w:trHeight w:val="225"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қорларының зейнетақы активтерін қоспағанда, кастодиандық сақтауға қабылдаған активтері»;</w:t>
            </w:r>
          </w:p>
        </w:tc>
      </w:tr>
    </w:tbl>
    <w:bookmarkStart w:name="z260" w:id="29"/>
    <w:p>
      <w:pPr>
        <w:spacing w:after="0"/>
        <w:ind w:left="0"/>
        <w:jc w:val="both"/>
      </w:pPr>
      <w:r>
        <w:rPr>
          <w:rFonts w:ascii="Times New Roman"/>
          <w:b w:val="false"/>
          <w:i w:val="false"/>
          <w:color w:val="000000"/>
          <w:sz w:val="28"/>
        </w:rPr>
        <w:t>
      </w:t>
      </w:r>
      <w:r>
        <w:rPr>
          <w:rFonts w:ascii="Times New Roman"/>
          <w:b w:val="false"/>
          <w:i w:val="false"/>
          <w:color w:val="000000"/>
          <w:sz w:val="28"/>
        </w:rPr>
        <w:t>3-тарауда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«1-параграф. Баланстық шоттар»;</w:t>
      </w:r>
      <w:r>
        <w:br/>
      </w:r>
      <w:r>
        <w:rPr>
          <w:rFonts w:ascii="Times New Roman"/>
          <w:b w:val="false"/>
          <w:i w:val="false"/>
          <w:color w:val="000000"/>
          <w:sz w:val="28"/>
        </w:rPr>
        <w:t>
</w:t>
      </w:r>
      <w:r>
        <w:rPr>
          <w:rFonts w:ascii="Times New Roman"/>
          <w:b w:val="false"/>
          <w:i w:val="false"/>
          <w:color w:val="000000"/>
          <w:sz w:val="28"/>
        </w:rPr>
        <w:t>
      2202-шотының аты және сипаты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r>
        <w:br/>
      </w:r>
      <w:r>
        <w:rPr>
          <w:rFonts w:ascii="Times New Roman"/>
          <w:b w:val="false"/>
          <w:i w:val="false"/>
          <w:color w:val="000000"/>
          <w:sz w:val="28"/>
        </w:rPr>
        <w:t>
</w:t>
      </w:r>
      <w:r>
        <w:rPr>
          <w:rFonts w:ascii="Times New Roman"/>
          <w:b w:val="false"/>
          <w:i w:val="false"/>
          <w:color w:val="000000"/>
          <w:sz w:val="28"/>
        </w:rPr>
        <w:t>
      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r>
        <w:br/>
      </w:r>
      <w:r>
        <w:rPr>
          <w:rFonts w:ascii="Times New Roman"/>
          <w:b w:val="false"/>
          <w:i w:val="false"/>
          <w:color w:val="000000"/>
          <w:sz w:val="28"/>
        </w:rPr>
        <w:t>
</w:t>
      </w:r>
      <w:r>
        <w:rPr>
          <w:rFonts w:ascii="Times New Roman"/>
          <w:b w:val="false"/>
          <w:i w:val="false"/>
          <w:color w:val="000000"/>
          <w:sz w:val="28"/>
        </w:rPr>
        <w:t>
      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7401, 7403, 7404, 7405, 7406, 7407-шоттардың аттары және сипаттары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«7401. Қазақстан Республикасының қысқа мерзімді мемлекеттік бағалы қағаздары.</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өтеген немесе оларды сатқан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7403. Қазақстан Республикасының ұзақ мерзімді мемлекеттік бағалы қағаздары.</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өтеген немесе оларды сатқан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7404. Қазақстан қор биржасының ресми тізіміне енгізілген мемлекеттік емес эмиссиялық бағалы қағаздар.</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өтеген немесе оларды сатқан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7405. Халықаралық қаржы ұйымдарының бағалы қағаздары.</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өтеген немесе оларды сатқан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7406. Басқа банктердегі салымдар.</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басқа банктердің салымдарына орналастырылған ақшасының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қорларының басқа банктің салымдарына орналастырылған ақшасының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басқа банктің салымдарына орналастырылған ақша сомаларын оларды өтеген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7407. Басқа да зейнетақы активтері.</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басқа да зейнетақы активтеріне орналастырылған ақшасының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қорларының басқа да зейнетақы активтеріне орналастырылған ақшасының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басқа да зейнетақы активтеріне орналастырылған ақша сомаларын оларды өтеген немесе сатқан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7414-шоттың аты және сипаты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«7414. Ерікті жинақтаушы зейнетақы қорларының зейнетақы активтері орналастырылған бағалы қағаздармен операциялар бойынша міндеттемелері.</w:t>
      </w:r>
      <w:r>
        <w:br/>
      </w:r>
      <w:r>
        <w:rPr>
          <w:rFonts w:ascii="Times New Roman"/>
          <w:b w:val="false"/>
          <w:i w:val="false"/>
          <w:color w:val="000000"/>
          <w:sz w:val="28"/>
        </w:rPr>
        <w:t>
</w:t>
      </w:r>
      <w:r>
        <w:rPr>
          <w:rFonts w:ascii="Times New Roman"/>
          <w:b w:val="false"/>
          <w:i w:val="false"/>
          <w:color w:val="000000"/>
          <w:sz w:val="28"/>
        </w:rPr>
        <w:t>
      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r>
        <w:br/>
      </w:r>
      <w:r>
        <w:rPr>
          <w:rFonts w:ascii="Times New Roman"/>
          <w:b w:val="false"/>
          <w:i w:val="false"/>
          <w:color w:val="000000"/>
          <w:sz w:val="28"/>
        </w:rPr>
        <w:t>
</w:t>
      </w:r>
      <w:r>
        <w:rPr>
          <w:rFonts w:ascii="Times New Roman"/>
          <w:b w:val="false"/>
          <w:i w:val="false"/>
          <w:color w:val="000000"/>
          <w:sz w:val="28"/>
        </w:rPr>
        <w:t>
      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r>
        <w:br/>
      </w:r>
      <w:r>
        <w:rPr>
          <w:rFonts w:ascii="Times New Roman"/>
          <w:b w:val="false"/>
          <w:i w:val="false"/>
          <w:color w:val="000000"/>
          <w:sz w:val="28"/>
        </w:rPr>
        <w:t>
</w:t>
      </w:r>
      <w:r>
        <w:rPr>
          <w:rFonts w:ascii="Times New Roman"/>
          <w:b w:val="false"/>
          <w:i w:val="false"/>
          <w:color w:val="000000"/>
          <w:sz w:val="28"/>
        </w:rPr>
        <w:t>
      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төленген кезде есептен шығару жазылады.»;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7121 тіркелген, 2011 жылғы 5 қазанда «Заң газеті» газетінде № 144 (1960)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Қаржы нарығының жекелеген субъектілерінің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өзара сақтандыру қоғамдарының, сақтандыру брокерлерiнiң, бағалы қағаздар нарығының кәсiби қатысушылардың,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Нұсқаулықта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Бағалы қағаздармен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РЕПО және кері РЕПО операцияларының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Тазартылған қымбат металдарды сатып алу-сату операцияларының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Шетел валютасымен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Берілген заемдардың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Салымдардың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Туынды құралдармен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Хеджирлеудің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Банкі Басқармасының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2011 жылғы 1 шілдедегі № 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7118 тіркелген, 2011 жылғы 2 қарашада «Заң газеті» газетінде № 160 (1976)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Банкi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қорлары жүзеге асыратын зейнетақы активтерімен операциялардың бухгалтерлік есебін жүргізу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Нұсқаулық «</w:t>
      </w:r>
      <w:r>
        <w:rPr>
          <w:rFonts w:ascii="Times New Roman"/>
          <w:b w:val="false"/>
          <w:i w:val="false"/>
          <w:color w:val="000000"/>
          <w:sz w:val="28"/>
        </w:rPr>
        <w:t>Қазақстан Республикасының Ұлттық Банкi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w:t>
      </w:r>
      <w:r>
        <w:rPr>
          <w:rFonts w:ascii="Times New Roman"/>
          <w:b w:val="false"/>
          <w:i w:val="false"/>
          <w:color w:val="000000"/>
          <w:sz w:val="28"/>
        </w:rPr>
        <w:t>Бухгалтерлiк есеп пен қаржылық есептiлiк туралы</w:t>
      </w:r>
      <w:r>
        <w:rPr>
          <w:rFonts w:ascii="Times New Roman"/>
          <w:b w:val="false"/>
          <w:i w:val="false"/>
          <w:color w:val="000000"/>
          <w:sz w:val="28"/>
        </w:rPr>
        <w:t>»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Нұсқаулықта қолданылатын негізгі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Нұсқаулықта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w:t>
      </w:r>
      <w:r>
        <w:rPr>
          <w:rFonts w:ascii="Times New Roman"/>
          <w:b w:val="false"/>
          <w:i w:val="false"/>
          <w:color w:val="000000"/>
          <w:sz w:val="28"/>
        </w:rPr>
        <w:t>Бухгалтерлiк есеп пен қаржылық есептiлiк туралы</w:t>
      </w:r>
      <w:r>
        <w:rPr>
          <w:rFonts w:ascii="Times New Roman"/>
          <w:b w:val="false"/>
          <w:i w:val="false"/>
          <w:color w:val="000000"/>
          <w:sz w:val="28"/>
        </w:rPr>
        <w:t>» 2007 жылғы 28 ақпандағы Қазақстан Республикасының заңдарында және халықаралық қаржылық есептiлiк стандарттарында көзделген ұғымдар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Зейнетақы жарналарын алу және зейнетақы жинақтарын төлеу жөніндегі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Бірыңғай жинақтаушы зейнетақы қоры төлем құжаттары және алдыңғы жұмыс күні үшін олардың пайдасына «Мемлекеттік зейнетақы төлеу орталығы» республикалық мемлекеттік қазынашылық кәсіпорнынан 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Ерiктi зейнетақы жарналарының сомасына мынадай бухгалтерлік жазба жүзеге асырылады: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қаражаттары (зейнетақы активтері)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зейнетақы шоттарындағы зейнетақы жинақтары.»;</w:t>
            </w:r>
          </w:p>
        </w:tc>
      </w:tr>
    </w:tbl>
    <w:bookmarkStart w:name="z354" w:id="30"/>
    <w:p>
      <w:pPr>
        <w:spacing w:after="0"/>
        <w:ind w:left="0"/>
        <w:jc w:val="both"/>
      </w:pPr>
      <w:r>
        <w:rPr>
          <w:rFonts w:ascii="Times New Roman"/>
          <w:b w:val="false"/>
          <w:i w:val="false"/>
          <w:color w:val="000000"/>
          <w:sz w:val="28"/>
        </w:rPr>
        <w:t>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End w:id="30"/>
    <w:bookmarkStart w:name="z355" w:id="31"/>
    <w:p>
      <w:pPr>
        <w:spacing w:after="0"/>
        <w:ind w:left="0"/>
        <w:jc w:val="left"/>
      </w:pPr>
      <w:r>
        <w:rPr>
          <w:rFonts w:ascii="Times New Roman"/>
          <w:b/>
          <w:i w:val="false"/>
          <w:color w:val="000000"/>
        </w:rPr>
        <w:t xml:space="preserve"> 
«4. Зейнетақы активтерiн бағалы қағаздарға орналастыру бойынша</w:t>
      </w:r>
      <w:r>
        <w:br/>
      </w:r>
      <w:r>
        <w:rPr>
          <w:rFonts w:ascii="Times New Roman"/>
          <w:b/>
          <w:i w:val="false"/>
          <w:color w:val="000000"/>
        </w:rPr>
        <w:t>
операциялардың бухгалтерлiк есебi</w:t>
      </w:r>
    </w:p>
    <w:bookmarkEnd w:id="31"/>
    <w:bookmarkStart w:name="z356" w:id="32"/>
    <w:p>
      <w:pPr>
        <w:spacing w:after="0"/>
        <w:ind w:left="0"/>
        <w:jc w:val="left"/>
      </w:pPr>
      <w:r>
        <w:rPr>
          <w:rFonts w:ascii="Times New Roman"/>
          <w:b/>
          <w:i w:val="false"/>
          <w:color w:val="000000"/>
        </w:rPr>
        <w:t xml:space="preserve"> 
1-параграф. Әділ құны бойынша бағаланатын сатып алынған</w:t>
      </w:r>
      <w:r>
        <w:br/>
      </w:r>
      <w:r>
        <w:rPr>
          <w:rFonts w:ascii="Times New Roman"/>
          <w:b/>
          <w:i w:val="false"/>
          <w:color w:val="000000"/>
        </w:rPr>
        <w:t>
борыштық бағалы қағаздарды есепке алу</w:t>
      </w:r>
    </w:p>
    <w:bookmarkEnd w:id="32"/>
    <w:bookmarkStart w:name="z357" w:id="33"/>
    <w:p>
      <w:pPr>
        <w:spacing w:after="0"/>
        <w:ind w:left="0"/>
        <w:jc w:val="both"/>
      </w:pPr>
      <w:r>
        <w:rPr>
          <w:rFonts w:ascii="Times New Roman"/>
          <w:b w:val="false"/>
          <w:i w:val="false"/>
          <w:color w:val="000000"/>
          <w:sz w:val="28"/>
        </w:rPr>
        <w:t>
      9. «Әділ құны бойынша бағаланатын» санатына жіктелген борыштық бағалы қағаздарды сатып алған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брокерге авансты аударған кезде: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қаражаты (зейнетақы активтері) (инвестициялық шот);</w:t>
            </w:r>
          </w:p>
        </w:tc>
      </w:tr>
    </w:tbl>
    <w:bookmarkStart w:name="z359" w:id="34"/>
    <w:p>
      <w:pPr>
        <w:spacing w:after="0"/>
        <w:ind w:left="0"/>
        <w:jc w:val="both"/>
      </w:pPr>
      <w:r>
        <w:rPr>
          <w:rFonts w:ascii="Times New Roman"/>
          <w:b w:val="false"/>
          <w:i w:val="false"/>
          <w:color w:val="000000"/>
          <w:sz w:val="28"/>
        </w:rPr>
        <w:t>
      2) комиссиялық шығыстар сомасында: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 үшін есептелген комиссиялық шығыстар;</w:t>
            </w:r>
          </w:p>
        </w:tc>
      </w:tr>
    </w:tbl>
    <w:bookmarkStart w:name="z360" w:id="35"/>
    <w:p>
      <w:pPr>
        <w:spacing w:after="0"/>
        <w:ind w:left="0"/>
        <w:jc w:val="both"/>
      </w:pPr>
      <w:r>
        <w:rPr>
          <w:rFonts w:ascii="Times New Roman"/>
          <w:b w:val="false"/>
          <w:i w:val="false"/>
          <w:color w:val="000000"/>
          <w:sz w:val="28"/>
        </w:rPr>
        <w:t>
      3) бұрын есептелген комиссиялық шығыстарды төленген кезде: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қаражаты (зейнетақы активтері)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bl>
    <w:bookmarkStart w:name="z361" w:id="36"/>
    <w:p>
      <w:pPr>
        <w:spacing w:after="0"/>
        <w:ind w:left="0"/>
        <w:jc w:val="both"/>
      </w:pPr>
      <w:r>
        <w:rPr>
          <w:rFonts w:ascii="Times New Roman"/>
          <w:b w:val="false"/>
          <w:i w:val="false"/>
          <w:color w:val="000000"/>
          <w:sz w:val="28"/>
        </w:rPr>
        <w:t>
      4) сатып алынған борыштық бағалы қағаздардың таза құнына (оның номиналдық құнынан аспайтын сомаға):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қаражаты (зейнетақы активтері)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bl>
    <w:bookmarkStart w:name="z362" w:id="37"/>
    <w:p>
      <w:pPr>
        <w:spacing w:after="0"/>
        <w:ind w:left="0"/>
        <w:jc w:val="both"/>
      </w:pPr>
      <w:r>
        <w:rPr>
          <w:rFonts w:ascii="Times New Roman"/>
          <w:b w:val="false"/>
          <w:i w:val="false"/>
          <w:color w:val="000000"/>
          <w:sz w:val="28"/>
        </w:rPr>
        <w:t>
      5) сыйлықақы сомасына: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қаражаты (зейнетақы активтері)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bl>
    <w:bookmarkStart w:name="z363" w:id="38"/>
    <w:p>
      <w:pPr>
        <w:spacing w:after="0"/>
        <w:ind w:left="0"/>
        <w:jc w:val="both"/>
      </w:pPr>
      <w:r>
        <w:rPr>
          <w:rFonts w:ascii="Times New Roman"/>
          <w:b w:val="false"/>
          <w:i w:val="false"/>
          <w:color w:val="000000"/>
          <w:sz w:val="28"/>
        </w:rPr>
        <w:t>
      6) дисконт (жеңілдік) сомасына: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bl>
    <w:bookmarkStart w:name="z364" w:id="39"/>
    <w:p>
      <w:pPr>
        <w:spacing w:after="0"/>
        <w:ind w:left="0"/>
        <w:jc w:val="both"/>
      </w:pPr>
      <w:r>
        <w:rPr>
          <w:rFonts w:ascii="Times New Roman"/>
          <w:b w:val="false"/>
          <w:i w:val="false"/>
          <w:color w:val="000000"/>
          <w:sz w:val="28"/>
        </w:rPr>
        <w:t>
      7) алдыңғы ұстаушы есептеген сыйақы сомасына: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қаражаты (зейнетақы активтері)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bl>
    <w:bookmarkStart w:name="z365" w:id="40"/>
    <w:p>
      <w:pPr>
        <w:spacing w:after="0"/>
        <w:ind w:left="0"/>
        <w:jc w:val="both"/>
      </w:pPr>
      <w:r>
        <w:rPr>
          <w:rFonts w:ascii="Times New Roman"/>
          <w:b w:val="false"/>
          <w:i w:val="false"/>
          <w:color w:val="000000"/>
          <w:sz w:val="28"/>
        </w:rPr>
        <w:t>
      8) операция бағасы активтің әділ құнын білдірмеген жағдайда қаржы активтерін бастапқы тану әділ құн бойынша жүзеге асырылады:</w:t>
      </w:r>
      <w:r>
        <w:br/>
      </w:r>
      <w:r>
        <w:rPr>
          <w:rFonts w:ascii="Times New Roman"/>
          <w:b w:val="false"/>
          <w:i w:val="false"/>
          <w:color w:val="000000"/>
          <w:sz w:val="28"/>
        </w:rPr>
        <w:t>
</w:t>
      </w:r>
      <w:r>
        <w:rPr>
          <w:rFonts w:ascii="Times New Roman"/>
          <w:b w:val="false"/>
          <w:i w:val="false"/>
          <w:color w:val="000000"/>
          <w:sz w:val="28"/>
        </w:rPr>
        <w:t>
      борыштық бағалы қағаздарды сатып алу бойынша мәміле сомасы олардың әділ құнынан асқан кезде: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bl>
    <w:bookmarkStart w:name="z367" w:id="41"/>
    <w:p>
      <w:pPr>
        <w:spacing w:after="0"/>
        <w:ind w:left="0"/>
        <w:jc w:val="both"/>
      </w:pPr>
      <w:r>
        <w:rPr>
          <w:rFonts w:ascii="Times New Roman"/>
          <w:b w:val="false"/>
          <w:i w:val="false"/>
          <w:color w:val="000000"/>
          <w:sz w:val="28"/>
        </w:rPr>
        <w:t>
      борыштық бағалы қағаздардың әділ құны оларды сатып алу бойынша мәміле сомасынан асып кеткен жағдайда: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алудан-сатудан түскен кірістер.»;</w:t>
            </w:r>
          </w:p>
        </w:tc>
      </w:tr>
    </w:tbl>
    <w:bookmarkStart w:name="z368" w:id="42"/>
    <w:p>
      <w:pPr>
        <w:spacing w:after="0"/>
        <w:ind w:left="0"/>
        <w:jc w:val="both"/>
      </w:pPr>
      <w:r>
        <w:rPr>
          <w:rFonts w:ascii="Times New Roman"/>
          <w:b w:val="false"/>
          <w:i w:val="false"/>
          <w:color w:val="000000"/>
          <w:sz w:val="28"/>
        </w:rPr>
        <w:t>
      9) мәміле күні валюталандыру күнінен (сатып алынатын актив үшін ақшаны нақты аудару күні) өзгеше болған жағдайда, валюталандыру күні әділ құн бойынша бағаланатын сатып алынған борыштық бағалы қағаздардың толық құнына: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қаражаты (зейнетақы активтері) (инвестициялық шот);</w:t>
            </w:r>
          </w:p>
        </w:tc>
      </w:tr>
    </w:tbl>
    <w:bookmarkStart w:name="z369" w:id="43"/>
    <w:p>
      <w:pPr>
        <w:spacing w:after="0"/>
        <w:ind w:left="0"/>
        <w:jc w:val="both"/>
      </w:pPr>
      <w:r>
        <w:rPr>
          <w:rFonts w:ascii="Times New Roman"/>
          <w:b w:val="false"/>
          <w:i w:val="false"/>
          <w:color w:val="000000"/>
          <w:sz w:val="28"/>
        </w:rPr>
        <w:t>
      10. 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 асырылады: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сыйақыны алуға байланысты кірістер;</w:t>
            </w:r>
          </w:p>
        </w:tc>
      </w:tr>
    </w:tbl>
    <w:bookmarkStart w:name="z370" w:id="44"/>
    <w:p>
      <w:pPr>
        <w:spacing w:after="0"/>
        <w:ind w:left="0"/>
        <w:jc w:val="both"/>
      </w:pPr>
      <w:r>
        <w:rPr>
          <w:rFonts w:ascii="Times New Roman"/>
          <w:b w:val="false"/>
          <w:i w:val="false"/>
          <w:color w:val="000000"/>
          <w:sz w:val="28"/>
        </w:rPr>
        <w:t>
      11. 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 асырылады:</w:t>
      </w:r>
      <w:r>
        <w:br/>
      </w:r>
      <w:r>
        <w:rPr>
          <w:rFonts w:ascii="Times New Roman"/>
          <w:b w:val="false"/>
          <w:i w:val="false"/>
          <w:color w:val="000000"/>
          <w:sz w:val="28"/>
        </w:rPr>
        <w:t>
</w:t>
      </w:r>
      <w:r>
        <w:rPr>
          <w:rFonts w:ascii="Times New Roman"/>
          <w:b w:val="false"/>
          <w:i w:val="false"/>
          <w:color w:val="000000"/>
          <w:sz w:val="28"/>
        </w:rPr>
        <w:t>
      1) сыйлықақы амортизациясы сомасына: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сыйлықақының амортизациясына байланысты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bl>
    <w:bookmarkStart w:name="z372" w:id="45"/>
    <w:p>
      <w:pPr>
        <w:spacing w:after="0"/>
        <w:ind w:left="0"/>
        <w:jc w:val="both"/>
      </w:pPr>
      <w:r>
        <w:rPr>
          <w:rFonts w:ascii="Times New Roman"/>
          <w:b w:val="false"/>
          <w:i w:val="false"/>
          <w:color w:val="000000"/>
          <w:sz w:val="28"/>
        </w:rPr>
        <w:t>
      2) дисконт (жеңiлдiк) амортизациясы сомасына: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дисконттың амортизациясына байланысты кірістер.</w:t>
            </w:r>
          </w:p>
        </w:tc>
      </w:tr>
    </w:tbl>
    <w:bookmarkStart w:name="z373" w:id="46"/>
    <w:p>
      <w:pPr>
        <w:spacing w:after="0"/>
        <w:ind w:left="0"/>
        <w:jc w:val="both"/>
      </w:pPr>
      <w:r>
        <w:rPr>
          <w:rFonts w:ascii="Times New Roman"/>
          <w:b w:val="false"/>
          <w:i w:val="false"/>
          <w:color w:val="000000"/>
          <w:sz w:val="28"/>
        </w:rPr>
        <w:t>
      12. Осы Нұсқаулықтың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 асырылады:</w:t>
      </w:r>
      <w:r>
        <w:br/>
      </w:r>
      <w:r>
        <w:rPr>
          <w:rFonts w:ascii="Times New Roman"/>
          <w:b w:val="false"/>
          <w:i w:val="false"/>
          <w:color w:val="000000"/>
          <w:sz w:val="28"/>
        </w:rPr>
        <w:t>
</w:t>
      </w:r>
      <w:r>
        <w:rPr>
          <w:rFonts w:ascii="Times New Roman"/>
          <w:b w:val="false"/>
          <w:i w:val="false"/>
          <w:color w:val="000000"/>
          <w:sz w:val="28"/>
        </w:rPr>
        <w:t>
      1) әділ құн бойынша бағаланатын борыштық бағалы қағаздардың әділ құны олардың есептік құнынан жоғары болса: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пайда немесе зиянның құрамында көрсетілетін әділ құн бойынша бағаланатын бағалы қағаздар құнының өзгеруінен болған іске асырылмаған кірістер;</w:t>
            </w:r>
          </w:p>
        </w:tc>
      </w:tr>
    </w:tbl>
    <w:bookmarkStart w:name="z375" w:id="47"/>
    <w:p>
      <w:pPr>
        <w:spacing w:after="0"/>
        <w:ind w:left="0"/>
        <w:jc w:val="both"/>
      </w:pPr>
      <w:r>
        <w:rPr>
          <w:rFonts w:ascii="Times New Roman"/>
          <w:b w:val="false"/>
          <w:i w:val="false"/>
          <w:color w:val="000000"/>
          <w:sz w:val="28"/>
        </w:rPr>
        <w:t>
      2) әділ құн бойынша бағаланатын борыштық бағалы қағаздардың есептік құны олардың әділ құнынан жоғары болса: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пайда немесе зиянның құрамында көрсетілетін әділ құн бойынша бағаланатын бағалы қағаздар құнының өзгеруінен болған іске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bl>
    <w:bookmarkStart w:name="z376" w:id="48"/>
    <w:p>
      <w:pPr>
        <w:spacing w:after="0"/>
        <w:ind w:left="0"/>
        <w:jc w:val="both"/>
      </w:pPr>
      <w:r>
        <w:rPr>
          <w:rFonts w:ascii="Times New Roman"/>
          <w:b w:val="false"/>
          <w:i w:val="false"/>
          <w:color w:val="000000"/>
          <w:sz w:val="28"/>
        </w:rPr>
        <w:t>
      3) әділ құн бойынша бағаланатын борыштық бағалы қағаздардың әдiл құнының есепте тұрған оң немесе терiс түзету сомасына: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bl>
    <w:bookmarkStart w:name="z377" w:id="49"/>
    <w:p>
      <w:pPr>
        <w:spacing w:after="0"/>
        <w:ind w:left="0"/>
        <w:jc w:val="both"/>
      </w:pPr>
      <w:r>
        <w:rPr>
          <w:rFonts w:ascii="Times New Roman"/>
          <w:b w:val="false"/>
          <w:i w:val="false"/>
          <w:color w:val="000000"/>
          <w:sz w:val="28"/>
        </w:rPr>
        <w:t>
      13. 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r>
        <w:br/>
      </w:r>
      <w:r>
        <w:rPr>
          <w:rFonts w:ascii="Times New Roman"/>
          <w:b w:val="false"/>
          <w:i w:val="false"/>
          <w:color w:val="000000"/>
          <w:sz w:val="28"/>
        </w:rPr>
        <w:t>
</w:t>
      </w:r>
      <w:r>
        <w:rPr>
          <w:rFonts w:ascii="Times New Roman"/>
          <w:b w:val="false"/>
          <w:i w:val="false"/>
          <w:color w:val="000000"/>
          <w:sz w:val="28"/>
        </w:rPr>
        <w:t>
      1) оң бағамдық айырма сомасына: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түскен іске асырылмаған кірістер;</w:t>
            </w:r>
          </w:p>
        </w:tc>
      </w:tr>
    </w:tbl>
    <w:bookmarkStart w:name="z379" w:id="50"/>
    <w:p>
      <w:pPr>
        <w:spacing w:after="0"/>
        <w:ind w:left="0"/>
        <w:jc w:val="both"/>
      </w:pPr>
      <w:r>
        <w:rPr>
          <w:rFonts w:ascii="Times New Roman"/>
          <w:b w:val="false"/>
          <w:i w:val="false"/>
          <w:color w:val="000000"/>
          <w:sz w:val="28"/>
        </w:rPr>
        <w:t>
      және бір мезгілде: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іске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bl>
    <w:bookmarkStart w:name="z380" w:id="51"/>
    <w:p>
      <w:pPr>
        <w:spacing w:after="0"/>
        <w:ind w:left="0"/>
        <w:jc w:val="both"/>
      </w:pPr>
      <w:r>
        <w:rPr>
          <w:rFonts w:ascii="Times New Roman"/>
          <w:b w:val="false"/>
          <w:i w:val="false"/>
          <w:color w:val="000000"/>
          <w:sz w:val="28"/>
        </w:rPr>
        <w:t>
      2) теріс бағамдық айырма сомасына: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іске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bl>
    <w:bookmarkStart w:name="z381" w:id="52"/>
    <w:p>
      <w:pPr>
        <w:spacing w:after="0"/>
        <w:ind w:left="0"/>
        <w:jc w:val="both"/>
      </w:pPr>
      <w:r>
        <w:rPr>
          <w:rFonts w:ascii="Times New Roman"/>
          <w:b w:val="false"/>
          <w:i w:val="false"/>
          <w:color w:val="000000"/>
          <w:sz w:val="28"/>
        </w:rPr>
        <w:t>
      және бір мезгілде: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түскен іске асырылмаған кірістер.</w:t>
            </w:r>
          </w:p>
        </w:tc>
      </w:tr>
    </w:tbl>
    <w:bookmarkStart w:name="z382" w:id="53"/>
    <w:p>
      <w:pPr>
        <w:spacing w:after="0"/>
        <w:ind w:left="0"/>
        <w:jc w:val="both"/>
      </w:pPr>
      <w:r>
        <w:rPr>
          <w:rFonts w:ascii="Times New Roman"/>
          <w:b w:val="false"/>
          <w:i w:val="false"/>
          <w:color w:val="000000"/>
          <w:sz w:val="28"/>
        </w:rPr>
        <w:t>
      14. Осы Нұсқаулықтың </w:t>
      </w:r>
      <w:r>
        <w:rPr>
          <w:rFonts w:ascii="Times New Roman"/>
          <w:b w:val="false"/>
          <w:i w:val="false"/>
          <w:color w:val="000000"/>
          <w:sz w:val="28"/>
        </w:rPr>
        <w:t>10-тармағына</w:t>
      </w:r>
      <w:r>
        <w:rPr>
          <w:rFonts w:ascii="Times New Roman"/>
          <w:b w:val="false"/>
          <w:i w:val="false"/>
          <w:color w:val="000000"/>
          <w:sz w:val="28"/>
        </w:rPr>
        <w:t xml:space="preserve"> сәйкес сыйақыны есептегеннен кейiн әділ құны бойынша бағаланатын сатып алынған борыштық бағалы қағаздар бойынша есептелген сыйақыны эмитент өтеген кезде мынадай бухгалтерлiк жазба жүзеге асырылады: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ақша қаражаттары (зейнетақы активтерi) (инвестициялық шот)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bl>
    <w:bookmarkStart w:name="z383" w:id="54"/>
    <w:p>
      <w:pPr>
        <w:spacing w:after="0"/>
        <w:ind w:left="0"/>
        <w:jc w:val="both"/>
      </w:pPr>
      <w:r>
        <w:rPr>
          <w:rFonts w:ascii="Times New Roman"/>
          <w:b w:val="false"/>
          <w:i w:val="false"/>
          <w:color w:val="000000"/>
          <w:sz w:val="28"/>
        </w:rPr>
        <w:t>
      15. 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сатып алынған борыштық бағалы қағаздарды осы Нұсқаулықтың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12-тармақтарына</w:t>
      </w:r>
      <w:r>
        <w:rPr>
          <w:rFonts w:ascii="Times New Roman"/>
          <w:b w:val="false"/>
          <w:i w:val="false"/>
          <w:color w:val="000000"/>
          <w:sz w:val="28"/>
        </w:rPr>
        <w:t xml:space="preserve"> сәйкес сатқан кезде мынадай бухгалтерлiк жазбалар жүзеге асырылады:</w:t>
      </w:r>
      <w:r>
        <w:br/>
      </w:r>
      <w:r>
        <w:rPr>
          <w:rFonts w:ascii="Times New Roman"/>
          <w:b w:val="false"/>
          <w:i w:val="false"/>
          <w:color w:val="000000"/>
          <w:sz w:val="28"/>
        </w:rPr>
        <w:t>
</w:t>
      </w:r>
      <w:r>
        <w:rPr>
          <w:rFonts w:ascii="Times New Roman"/>
          <w:b w:val="false"/>
          <w:i w:val="false"/>
          <w:color w:val="000000"/>
          <w:sz w:val="28"/>
        </w:rPr>
        <w:t>
      1) әділ құн бойынша бағаланатын борыштық бағалы қағаздар бойынша амортизацияланбаған сыйлықақы сомасына: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bl>
    <w:bookmarkStart w:name="z385" w:id="55"/>
    <w:p>
      <w:pPr>
        <w:spacing w:after="0"/>
        <w:ind w:left="0"/>
        <w:jc w:val="both"/>
      </w:pPr>
      <w:r>
        <w:rPr>
          <w:rFonts w:ascii="Times New Roman"/>
          <w:b w:val="false"/>
          <w:i w:val="false"/>
          <w:color w:val="000000"/>
          <w:sz w:val="28"/>
        </w:rPr>
        <w:t>
      2) әділ құны бойынша бағаланатын борыштық бағалы қағаздар бойынша амортизацияланбаған дисконт (жеңiлдiк) сомасына: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386" w:id="56"/>
    <w:p>
      <w:pPr>
        <w:spacing w:after="0"/>
        <w:ind w:left="0"/>
        <w:jc w:val="both"/>
      </w:pPr>
      <w:r>
        <w:rPr>
          <w:rFonts w:ascii="Times New Roman"/>
          <w:b w:val="false"/>
          <w:i w:val="false"/>
          <w:color w:val="000000"/>
          <w:sz w:val="28"/>
        </w:rPr>
        <w:t>
      3) әділ құны бойынша бағаланатын борыштық бағалы қағаздарды әділ құны бойынша жинақталған оң қайта бағалау сомасына: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бағаланатын қысқа мерзімді қаржы активтерінің әділ құнын оң түзету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bl>
    <w:bookmarkStart w:name="z387" w:id="57"/>
    <w:p>
      <w:pPr>
        <w:spacing w:after="0"/>
        <w:ind w:left="0"/>
        <w:jc w:val="both"/>
      </w:pPr>
      <w:r>
        <w:rPr>
          <w:rFonts w:ascii="Times New Roman"/>
          <w:b w:val="false"/>
          <w:i w:val="false"/>
          <w:color w:val="000000"/>
          <w:sz w:val="28"/>
        </w:rPr>
        <w:t>
      4) әділ құны бойынша бағаланатын борыштық бағалы қағаздарды әділ құн бойынша жинақталған теріс қайта бағалау сомасына: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бағаланатын қысқа мерзімді қаржы активтерінің әділ құнын теріс түзету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бағаланатын ұзақ мерзімді қаржы активтерінің әділ құнын теріс түзету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388" w:id="58"/>
    <w:p>
      <w:pPr>
        <w:spacing w:after="0"/>
        <w:ind w:left="0"/>
        <w:jc w:val="both"/>
      </w:pPr>
      <w:r>
        <w:rPr>
          <w:rFonts w:ascii="Times New Roman"/>
          <w:b w:val="false"/>
          <w:i w:val="false"/>
          <w:color w:val="000000"/>
          <w:sz w:val="28"/>
        </w:rPr>
        <w:t>
      5) әділ құны бойынша бағаланатын борыштық бағалы қағаздарды сату бойынша жасалған мәміле сомасына: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w:t>
            </w:r>
          </w:p>
        </w:tc>
      </w:tr>
    </w:tbl>
    <w:bookmarkStart w:name="z389" w:id="59"/>
    <w:p>
      <w:pPr>
        <w:spacing w:after="0"/>
        <w:ind w:left="0"/>
        <w:jc w:val="both"/>
      </w:pPr>
      <w:r>
        <w:rPr>
          <w:rFonts w:ascii="Times New Roman"/>
          <w:b w:val="false"/>
          <w:i w:val="false"/>
          <w:color w:val="000000"/>
          <w:sz w:val="28"/>
        </w:rPr>
        <w:t>
      6) 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түскен кірістер;</w:t>
            </w:r>
          </w:p>
        </w:tc>
      </w:tr>
    </w:tbl>
    <w:bookmarkStart w:name="z390" w:id="60"/>
    <w:p>
      <w:pPr>
        <w:spacing w:after="0"/>
        <w:ind w:left="0"/>
        <w:jc w:val="both"/>
      </w:pPr>
      <w:r>
        <w:rPr>
          <w:rFonts w:ascii="Times New Roman"/>
          <w:b w:val="false"/>
          <w:i w:val="false"/>
          <w:color w:val="000000"/>
          <w:sz w:val="28"/>
        </w:rPr>
        <w:t>
      7) 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28"/>
        <w:gridCol w:w="9484"/>
      </w:tblGrid>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шығыстар</w:t>
            </w:r>
          </w:p>
        </w:tc>
      </w:tr>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391" w:id="61"/>
    <w:p>
      <w:pPr>
        <w:spacing w:after="0"/>
        <w:ind w:left="0"/>
        <w:jc w:val="both"/>
      </w:pPr>
      <w:r>
        <w:rPr>
          <w:rFonts w:ascii="Times New Roman"/>
          <w:b w:val="false"/>
          <w:i w:val="false"/>
          <w:color w:val="000000"/>
          <w:sz w:val="28"/>
        </w:rPr>
        <w:t>
      8) мәміле күні валюталандырылған күннен (сатып алынатын актив үшін ақшаны нақты аудару күні) өзгеше болса валюталандырылған күні сатылған әділ құн бойынша бағаланатын борыштық бағалы қағаздардың толық құнына: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28"/>
        <w:gridCol w:w="9484"/>
      </w:tblGrid>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активтерi)</w:t>
            </w:r>
          </w:p>
        </w:tc>
      </w:tr>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bl>
    <w:bookmarkStart w:name="z392" w:id="62"/>
    <w:p>
      <w:pPr>
        <w:spacing w:after="0"/>
        <w:ind w:left="0"/>
        <w:jc w:val="both"/>
      </w:pPr>
      <w:r>
        <w:rPr>
          <w:rFonts w:ascii="Times New Roman"/>
          <w:b w:val="false"/>
          <w:i w:val="false"/>
          <w:color w:val="000000"/>
          <w:sz w:val="28"/>
        </w:rPr>
        <w:t>
      16. Эмитент әділ құны бойынша бағаланатын борыштық бағалы қағаздарды өтеген кезде, осы Нұсқаулықтың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bl>
    <w:bookmarkStart w:name="z393" w:id="63"/>
    <w:p>
      <w:pPr>
        <w:spacing w:after="0"/>
        <w:ind w:left="0"/>
        <w:jc w:val="left"/>
      </w:pPr>
      <w:r>
        <w:rPr>
          <w:rFonts w:ascii="Times New Roman"/>
          <w:b/>
          <w:i w:val="false"/>
          <w:color w:val="000000"/>
        </w:rPr>
        <w:t xml:space="preserve"> 
2-параграф. Әділ құны бойынша бағаланатын сатып алынған үлестiк</w:t>
      </w:r>
      <w:r>
        <w:br/>
      </w:r>
      <w:r>
        <w:rPr>
          <w:rFonts w:ascii="Times New Roman"/>
          <w:b/>
          <w:i w:val="false"/>
          <w:color w:val="000000"/>
        </w:rPr>
        <w:t>
бағалы қағаздарды есепке алу</w:t>
      </w:r>
    </w:p>
    <w:bookmarkEnd w:id="63"/>
    <w:bookmarkStart w:name="z394" w:id="64"/>
    <w:p>
      <w:pPr>
        <w:spacing w:after="0"/>
        <w:ind w:left="0"/>
        <w:jc w:val="both"/>
      </w:pPr>
      <w:r>
        <w:rPr>
          <w:rFonts w:ascii="Times New Roman"/>
          <w:b w:val="false"/>
          <w:i w:val="false"/>
          <w:color w:val="000000"/>
          <w:sz w:val="28"/>
        </w:rPr>
        <w:t>
      17. «Әділ құны бойынша бағаланатын бағалы қағаздар» санатына жіктелген үлестік бағалы қағаздарды сатып алған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брокерге авансты аударған кезде: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активтерi);</w:t>
            </w:r>
          </w:p>
        </w:tc>
      </w:tr>
    </w:tbl>
    <w:bookmarkStart w:name="z396" w:id="65"/>
    <w:p>
      <w:pPr>
        <w:spacing w:after="0"/>
        <w:ind w:left="0"/>
        <w:jc w:val="both"/>
      </w:pPr>
      <w:r>
        <w:rPr>
          <w:rFonts w:ascii="Times New Roman"/>
          <w:b w:val="false"/>
          <w:i w:val="false"/>
          <w:color w:val="000000"/>
          <w:sz w:val="28"/>
        </w:rPr>
        <w:t>
      2) комиссиялық шығыстар сомасына: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қызметтері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қызметтері үшін есептелген комиссиялық шығыстар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қызметтері үшін есептелген комиссиялық шығыстар;</w:t>
            </w:r>
          </w:p>
        </w:tc>
      </w:tr>
    </w:tbl>
    <w:bookmarkStart w:name="z397" w:id="66"/>
    <w:p>
      <w:pPr>
        <w:spacing w:after="0"/>
        <w:ind w:left="0"/>
        <w:jc w:val="both"/>
      </w:pPr>
      <w:r>
        <w:rPr>
          <w:rFonts w:ascii="Times New Roman"/>
          <w:b w:val="false"/>
          <w:i w:val="false"/>
          <w:color w:val="000000"/>
          <w:sz w:val="28"/>
        </w:rPr>
        <w:t>
      3) бұрын есептелген комиссиялық шығыстар төленген кезде: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қызметтері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bl>
    <w:bookmarkStart w:name="z398" w:id="67"/>
    <w:p>
      <w:pPr>
        <w:spacing w:after="0"/>
        <w:ind w:left="0"/>
        <w:jc w:val="both"/>
      </w:pPr>
      <w:r>
        <w:rPr>
          <w:rFonts w:ascii="Times New Roman"/>
          <w:b w:val="false"/>
          <w:i w:val="false"/>
          <w:color w:val="000000"/>
          <w:sz w:val="28"/>
        </w:rPr>
        <w:t>
      4) сатып алынған борыштық бағалы қағаздардың таза құнына (оның номиналдық құнынан аспайтын сомаға):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bl>
    <w:bookmarkStart w:name="z399" w:id="68"/>
    <w:p>
      <w:pPr>
        <w:spacing w:after="0"/>
        <w:ind w:left="0"/>
        <w:jc w:val="both"/>
      </w:pPr>
      <w:r>
        <w:rPr>
          <w:rFonts w:ascii="Times New Roman"/>
          <w:b w:val="false"/>
          <w:i w:val="false"/>
          <w:color w:val="000000"/>
          <w:sz w:val="28"/>
        </w:rPr>
        <w:t>
      5) операция бағасы активтің әділ құнына тең болмаған жағдайда қаржылық активтерді бастапқы тану әділ құн бойынша жүзеге асырылады:</w:t>
      </w:r>
      <w:r>
        <w:br/>
      </w:r>
      <w:r>
        <w:rPr>
          <w:rFonts w:ascii="Times New Roman"/>
          <w:b w:val="false"/>
          <w:i w:val="false"/>
          <w:color w:val="000000"/>
          <w:sz w:val="28"/>
        </w:rPr>
        <w:t>
</w:t>
      </w:r>
      <w:r>
        <w:rPr>
          <w:rFonts w:ascii="Times New Roman"/>
          <w:b w:val="false"/>
          <w:i w:val="false"/>
          <w:color w:val="000000"/>
          <w:sz w:val="28"/>
        </w:rPr>
        <w:t>
      үлестік бағалы қағаздарды сатып алу бойынша мәміле сомасы олардың әділ құнынан асып кеткен жағдайда:</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401" w:id="69"/>
    <w:p>
      <w:pPr>
        <w:spacing w:after="0"/>
        <w:ind w:left="0"/>
        <w:jc w:val="both"/>
      </w:pPr>
      <w:r>
        <w:rPr>
          <w:rFonts w:ascii="Times New Roman"/>
          <w:b w:val="false"/>
          <w:i w:val="false"/>
          <w:color w:val="000000"/>
          <w:sz w:val="28"/>
        </w:rPr>
        <w:t>
      Үлестік бағалы қағаздардың әділ құнының оларды сатып алу бойынша мәміле сомасынан асып кеткен жағдайда: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шығыстар;</w:t>
            </w:r>
          </w:p>
        </w:tc>
      </w:tr>
    </w:tbl>
    <w:bookmarkStart w:name="z402" w:id="70"/>
    <w:p>
      <w:pPr>
        <w:spacing w:after="0"/>
        <w:ind w:left="0"/>
        <w:jc w:val="both"/>
      </w:pPr>
      <w:r>
        <w:rPr>
          <w:rFonts w:ascii="Times New Roman"/>
          <w:b w:val="false"/>
          <w:i w:val="false"/>
          <w:color w:val="000000"/>
          <w:sz w:val="28"/>
        </w:rPr>
        <w:t>
      6) мәміле күні валюталандырылған күннен (сатып алынатын актив үшін ақшаны нақты аудару күні) өзгеше болса валюталандырылған күні әділ құн бойынша бағаланатын сатып алынған үлестік бағалы қағаздардың толық құнына: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активтерi).</w:t>
            </w:r>
          </w:p>
        </w:tc>
      </w:tr>
    </w:tbl>
    <w:bookmarkStart w:name="z403" w:id="71"/>
    <w:p>
      <w:pPr>
        <w:spacing w:after="0"/>
        <w:ind w:left="0"/>
        <w:jc w:val="both"/>
      </w:pPr>
      <w:r>
        <w:rPr>
          <w:rFonts w:ascii="Times New Roman"/>
          <w:b w:val="false"/>
          <w:i w:val="false"/>
          <w:color w:val="000000"/>
          <w:sz w:val="28"/>
        </w:rPr>
        <w:t>
      18. 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төлеу туралы шешiм қабылданғаннан кейiн, тиесiлi дивидендтер сомасына мынадай бухгалтерлiк жазба жүзеге асырылады: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алуға байланысты кірістер.</w:t>
            </w:r>
          </w:p>
        </w:tc>
      </w:tr>
    </w:tbl>
    <w:bookmarkStart w:name="z404" w:id="72"/>
    <w:p>
      <w:pPr>
        <w:spacing w:after="0"/>
        <w:ind w:left="0"/>
        <w:jc w:val="both"/>
      </w:pPr>
      <w:r>
        <w:rPr>
          <w:rFonts w:ascii="Times New Roman"/>
          <w:b w:val="false"/>
          <w:i w:val="false"/>
          <w:color w:val="000000"/>
          <w:sz w:val="28"/>
        </w:rPr>
        <w:t>
      19. Әділ құны бойынша бағаланатын сатып алынған үлестік бағалы қағаздардың әділ құны бойынша және құны шетел валютасымен көрсетілген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 асырылады:</w:t>
      </w:r>
      <w:r>
        <w:br/>
      </w:r>
      <w:r>
        <w:rPr>
          <w:rFonts w:ascii="Times New Roman"/>
          <w:b w:val="false"/>
          <w:i w:val="false"/>
          <w:color w:val="000000"/>
          <w:sz w:val="28"/>
        </w:rPr>
        <w:t>
</w:t>
      </w:r>
      <w:r>
        <w:rPr>
          <w:rFonts w:ascii="Times New Roman"/>
          <w:b w:val="false"/>
          <w:i w:val="false"/>
          <w:color w:val="000000"/>
          <w:sz w:val="28"/>
        </w:rPr>
        <w:t>
      1) 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пайда немесе зиянның құрамында көрсетілетін әділ құны бойынша бағаланатын бағалы қағаздар құнының өзгеруінен түскен іске асырылмаған кірістер;</w:t>
            </w:r>
          </w:p>
        </w:tc>
      </w:tr>
    </w:tbl>
    <w:bookmarkStart w:name="z406" w:id="73"/>
    <w:p>
      <w:pPr>
        <w:spacing w:after="0"/>
        <w:ind w:left="0"/>
        <w:jc w:val="both"/>
      </w:pPr>
      <w:r>
        <w:rPr>
          <w:rFonts w:ascii="Times New Roman"/>
          <w:b w:val="false"/>
          <w:i w:val="false"/>
          <w:color w:val="000000"/>
          <w:sz w:val="28"/>
        </w:rPr>
        <w:t>
      2) 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пайда немесе зиянның құрамында көрсетілетін әділ құны бойынша бағаланатын бағалы қағаздар құнының өзгеруінен болған іске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bl>
    <w:bookmarkStart w:name="z407" w:id="74"/>
    <w:p>
      <w:pPr>
        <w:spacing w:after="0"/>
        <w:ind w:left="0"/>
        <w:jc w:val="both"/>
      </w:pPr>
      <w:r>
        <w:rPr>
          <w:rFonts w:ascii="Times New Roman"/>
          <w:b w:val="false"/>
          <w:i w:val="false"/>
          <w:color w:val="000000"/>
          <w:sz w:val="28"/>
        </w:rPr>
        <w:t>
      3) әділ құны бойынша бағаланатын үлестік бағалы қағаздардың әділ құнын есепте тұрған оң немесе терiс түзету сомасына: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bl>
    <w:bookmarkStart w:name="z408" w:id="75"/>
    <w:p>
      <w:pPr>
        <w:spacing w:after="0"/>
        <w:ind w:left="0"/>
        <w:jc w:val="both"/>
      </w:pPr>
      <w:r>
        <w:rPr>
          <w:rFonts w:ascii="Times New Roman"/>
          <w:b w:val="false"/>
          <w:i w:val="false"/>
          <w:color w:val="000000"/>
          <w:sz w:val="28"/>
        </w:rPr>
        <w:t>
      20. Осы Нұсқаулықтың </w:t>
      </w:r>
      <w:r>
        <w:rPr>
          <w:rFonts w:ascii="Times New Roman"/>
          <w:b w:val="false"/>
          <w:i w:val="false"/>
          <w:color w:val="000000"/>
          <w:sz w:val="28"/>
        </w:rPr>
        <w:t>18-тармағына</w:t>
      </w:r>
      <w:r>
        <w:rPr>
          <w:rFonts w:ascii="Times New Roman"/>
          <w:b w:val="false"/>
          <w:i w:val="false"/>
          <w:color w:val="000000"/>
          <w:sz w:val="28"/>
        </w:rPr>
        <w:t xml:space="preserve"> сәйкес дивидендтерді есептегеннен кейін әділ құн бойынша бағаланатын үлестік бағалы қағаздар бойынша эмитент дивидендтерді төлеген кезде мынадай бухгалтерлік жазба жүзеге асырылады: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bl>
    <w:bookmarkStart w:name="z409" w:id="76"/>
    <w:p>
      <w:pPr>
        <w:spacing w:after="0"/>
        <w:ind w:left="0"/>
        <w:jc w:val="both"/>
      </w:pPr>
      <w:r>
        <w:rPr>
          <w:rFonts w:ascii="Times New Roman"/>
          <w:b w:val="false"/>
          <w:i w:val="false"/>
          <w:color w:val="000000"/>
          <w:sz w:val="28"/>
        </w:rPr>
        <w:t>
      21. Әділ құны бойынша бағаланатын сатып алынған үлестік бағалы қағаздарды сатқан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әділ құн бойынша бағаланатын үлестік бағалы қағаздардың әділ құны бойынша жинақталған оң қайта бағалау сомасына: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бағаланатын қысқа мерзімді қаржы активтерінің әділ құнын оң түзету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bl>
    <w:bookmarkStart w:name="z411" w:id="77"/>
    <w:p>
      <w:pPr>
        <w:spacing w:after="0"/>
        <w:ind w:left="0"/>
        <w:jc w:val="both"/>
      </w:pPr>
      <w:r>
        <w:rPr>
          <w:rFonts w:ascii="Times New Roman"/>
          <w:b w:val="false"/>
          <w:i w:val="false"/>
          <w:color w:val="000000"/>
          <w:sz w:val="28"/>
        </w:rPr>
        <w:t>
      2) әділ құны бойынша бағаланатын үлестік бағалы қағаздардың әділ құны бойынша жинақталған теріс қайта бағалау сомасына: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412" w:id="78"/>
    <w:p>
      <w:pPr>
        <w:spacing w:after="0"/>
        <w:ind w:left="0"/>
        <w:jc w:val="both"/>
      </w:pPr>
      <w:r>
        <w:rPr>
          <w:rFonts w:ascii="Times New Roman"/>
          <w:b w:val="false"/>
          <w:i w:val="false"/>
          <w:color w:val="000000"/>
          <w:sz w:val="28"/>
        </w:rPr>
        <w:t>
      3) әділ құны бойынша бағаланатын үлестік бағалы қағаздарды сату бойынша жасалған мәміле сомасына: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413" w:id="79"/>
    <w:p>
      <w:pPr>
        <w:spacing w:after="0"/>
        <w:ind w:left="0"/>
        <w:jc w:val="both"/>
      </w:pPr>
      <w:r>
        <w:rPr>
          <w:rFonts w:ascii="Times New Roman"/>
          <w:b w:val="false"/>
          <w:i w:val="false"/>
          <w:color w:val="000000"/>
          <w:sz w:val="28"/>
        </w:rPr>
        <w:t>
      4) 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30"/>
        <w:gridCol w:w="946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түскен кірістер;</w:t>
            </w:r>
          </w:p>
        </w:tc>
      </w:tr>
    </w:tbl>
    <w:bookmarkStart w:name="z414" w:id="80"/>
    <w:p>
      <w:pPr>
        <w:spacing w:after="0"/>
        <w:ind w:left="0"/>
        <w:jc w:val="both"/>
      </w:pPr>
      <w:r>
        <w:rPr>
          <w:rFonts w:ascii="Times New Roman"/>
          <w:b w:val="false"/>
          <w:i w:val="false"/>
          <w:color w:val="000000"/>
          <w:sz w:val="28"/>
        </w:rPr>
        <w:t>
      5) әділ құны бойынша бағаланатын үлестік бағалы қағаздардың есептік құны оларды сату бойынша жасалған мәміле сомасынан асып кеткен жағдайда, айырма сомасына: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30"/>
        <w:gridCol w:w="946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bl>
    <w:bookmarkStart w:name="z415" w:id="81"/>
    <w:p>
      <w:pPr>
        <w:spacing w:after="0"/>
        <w:ind w:left="0"/>
        <w:jc w:val="both"/>
      </w:pPr>
      <w:r>
        <w:rPr>
          <w:rFonts w:ascii="Times New Roman"/>
          <w:b w:val="false"/>
          <w:i w:val="false"/>
          <w:color w:val="000000"/>
          <w:sz w:val="28"/>
        </w:rPr>
        <w:t>
      6) мәміле күні валюталандырылған күннен (сатып алынатын актив үшін ақшаны нақты аудару күні) өзгеше болса валюталандырылған күні сатылған әділ құн бойынша бағаланатын борыштық бағалы қағаздардың толық құнына: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28"/>
        <w:gridCol w:w="9484"/>
      </w:tblGrid>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bl>
    <w:bookmarkStart w:name="z416" w:id="82"/>
    <w:p>
      <w:pPr>
        <w:spacing w:after="0"/>
        <w:ind w:left="0"/>
        <w:jc w:val="left"/>
      </w:pPr>
      <w:r>
        <w:rPr>
          <w:rFonts w:ascii="Times New Roman"/>
          <w:b/>
          <w:i w:val="false"/>
          <w:color w:val="000000"/>
        </w:rPr>
        <w:t xml:space="preserve"> 
3-параграф. Амортизацияланған құны бойынша бағаланатын бағалы</w:t>
      </w:r>
      <w:r>
        <w:br/>
      </w:r>
      <w:r>
        <w:rPr>
          <w:rFonts w:ascii="Times New Roman"/>
          <w:b/>
          <w:i w:val="false"/>
          <w:color w:val="000000"/>
        </w:rPr>
        <w:t>
қағаздармен операцияларды есепке алу</w:t>
      </w:r>
    </w:p>
    <w:bookmarkEnd w:id="82"/>
    <w:bookmarkStart w:name="z417" w:id="83"/>
    <w:p>
      <w:pPr>
        <w:spacing w:after="0"/>
        <w:ind w:left="0"/>
        <w:jc w:val="both"/>
      </w:pPr>
      <w:r>
        <w:rPr>
          <w:rFonts w:ascii="Times New Roman"/>
          <w:b w:val="false"/>
          <w:i w:val="false"/>
          <w:color w:val="000000"/>
          <w:sz w:val="28"/>
        </w:rPr>
        <w:t>
      22. «Амортизацияланған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брокерге авансты есептеу немесе аудару кезінде: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bl>
    <w:bookmarkStart w:name="z419" w:id="84"/>
    <w:p>
      <w:pPr>
        <w:spacing w:after="0"/>
        <w:ind w:left="0"/>
        <w:jc w:val="both"/>
      </w:pPr>
      <w:r>
        <w:rPr>
          <w:rFonts w:ascii="Times New Roman"/>
          <w:b w:val="false"/>
          <w:i w:val="false"/>
          <w:color w:val="000000"/>
          <w:sz w:val="28"/>
        </w:rPr>
        <w:t>
      2) комиссиялық шығыстар сомасына: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Брокерлік және дилерлік қызмет бойынша қызметтер үшін комиссиялық шығыстар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қызметтері үшін есептелген комиссиялық шығыстар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 үшін есептелген комиссиялық шығыстар;</w:t>
            </w:r>
          </w:p>
        </w:tc>
      </w:tr>
    </w:tbl>
    <w:bookmarkStart w:name="z420" w:id="85"/>
    <w:p>
      <w:pPr>
        <w:spacing w:after="0"/>
        <w:ind w:left="0"/>
        <w:jc w:val="both"/>
      </w:pPr>
      <w:r>
        <w:rPr>
          <w:rFonts w:ascii="Times New Roman"/>
          <w:b w:val="false"/>
          <w:i w:val="false"/>
          <w:color w:val="000000"/>
          <w:sz w:val="28"/>
        </w:rPr>
        <w:t>
      3) бұрын есептелген комиссиялық шығыстар төленген кезде: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қызметтері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қызметтер үшін есептелген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bl>
    <w:bookmarkStart w:name="z421" w:id="86"/>
    <w:p>
      <w:pPr>
        <w:spacing w:after="0"/>
        <w:ind w:left="0"/>
        <w:jc w:val="both"/>
      </w:pPr>
      <w:r>
        <w:rPr>
          <w:rFonts w:ascii="Times New Roman"/>
          <w:b w:val="false"/>
          <w:i w:val="false"/>
          <w:color w:val="000000"/>
          <w:sz w:val="28"/>
        </w:rPr>
        <w:t>
      4) мәмілелер бойынша шығындарды ескере отырып, сатып алынған борыштық бағалы қағаздардың таза құнына (оның номиналдық құнынан аспайтын сомаға):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bl>
    <w:bookmarkStart w:name="z422" w:id="87"/>
    <w:p>
      <w:pPr>
        <w:spacing w:after="0"/>
        <w:ind w:left="0"/>
        <w:jc w:val="both"/>
      </w:pPr>
      <w:r>
        <w:rPr>
          <w:rFonts w:ascii="Times New Roman"/>
          <w:b w:val="false"/>
          <w:i w:val="false"/>
          <w:color w:val="000000"/>
          <w:sz w:val="28"/>
        </w:rPr>
        <w:t>
      5) сыйлықақы сомасына, сондай-ақ мәміле бойынша шығындар сомасына: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bl>
    <w:bookmarkStart w:name="z423" w:id="88"/>
    <w:p>
      <w:pPr>
        <w:spacing w:after="0"/>
        <w:ind w:left="0"/>
        <w:jc w:val="both"/>
      </w:pPr>
      <w:r>
        <w:rPr>
          <w:rFonts w:ascii="Times New Roman"/>
          <w:b w:val="false"/>
          <w:i w:val="false"/>
          <w:color w:val="000000"/>
          <w:sz w:val="28"/>
        </w:rPr>
        <w:t>
      6) дисконт (жеңілдік) сомасына: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дисконт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bl>
    <w:bookmarkStart w:name="z424" w:id="89"/>
    <w:p>
      <w:pPr>
        <w:spacing w:after="0"/>
        <w:ind w:left="0"/>
        <w:jc w:val="both"/>
      </w:pPr>
      <w:r>
        <w:rPr>
          <w:rFonts w:ascii="Times New Roman"/>
          <w:b w:val="false"/>
          <w:i w:val="false"/>
          <w:color w:val="000000"/>
          <w:sz w:val="28"/>
        </w:rPr>
        <w:t>
      7) бұрынғы ұстаушылар есептеген сыйақы сомасына: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bl>
    <w:bookmarkStart w:name="z425" w:id="90"/>
    <w:p>
      <w:pPr>
        <w:spacing w:after="0"/>
        <w:ind w:left="0"/>
        <w:jc w:val="both"/>
      </w:pPr>
      <w:r>
        <w:rPr>
          <w:rFonts w:ascii="Times New Roman"/>
          <w:b w:val="false"/>
          <w:i w:val="false"/>
          <w:color w:val="000000"/>
          <w:sz w:val="28"/>
        </w:rPr>
        <w:t>
      8) операция бағасы активтің әділ құнын көрсетпеген жағдайда, қаржы активтерін бастапқы тану әділ құны бойынша жүзеге асырылады:</w:t>
      </w:r>
      <w:r>
        <w:br/>
      </w:r>
      <w:r>
        <w:rPr>
          <w:rFonts w:ascii="Times New Roman"/>
          <w:b w:val="false"/>
          <w:i w:val="false"/>
          <w:color w:val="000000"/>
          <w:sz w:val="28"/>
        </w:rPr>
        <w:t>
</w:t>
      </w:r>
      <w:r>
        <w:rPr>
          <w:rFonts w:ascii="Times New Roman"/>
          <w:b w:val="false"/>
          <w:i w:val="false"/>
          <w:color w:val="000000"/>
          <w:sz w:val="28"/>
        </w:rPr>
        <w:t>
      борыштық бағалы қағазды сатып алу бойынша мәміле сомасы олардың әділ құнынан асып түскен жағдайда: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дисконт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сыйлықақы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ұзақ мерзімді қаржы активтері бойынша сыйлықақы </w:t>
            </w:r>
          </w:p>
        </w:tc>
      </w:tr>
    </w:tbl>
    <w:bookmarkStart w:name="z427" w:id="91"/>
    <w:p>
      <w:pPr>
        <w:spacing w:after="0"/>
        <w:ind w:left="0"/>
        <w:jc w:val="both"/>
      </w:pPr>
      <w:r>
        <w:rPr>
          <w:rFonts w:ascii="Times New Roman"/>
          <w:b w:val="false"/>
          <w:i w:val="false"/>
          <w:color w:val="000000"/>
          <w:sz w:val="28"/>
        </w:rPr>
        <w:t>
      борыштық бағалы қағаздардың әділ құны оларды сатып алу бойынша мәміле сомасынан асып түскен жағдайда: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30"/>
        <w:gridCol w:w="946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сыйлықақы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ұзақ мерзімді қаржы активтері бойынша сыйлықақы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дисконт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түскен кірістер;</w:t>
            </w:r>
          </w:p>
        </w:tc>
      </w:tr>
    </w:tbl>
    <w:bookmarkStart w:name="z428" w:id="92"/>
    <w:p>
      <w:pPr>
        <w:spacing w:after="0"/>
        <w:ind w:left="0"/>
        <w:jc w:val="both"/>
      </w:pPr>
      <w:r>
        <w:rPr>
          <w:rFonts w:ascii="Times New Roman"/>
          <w:b w:val="false"/>
          <w:i w:val="false"/>
          <w:color w:val="000000"/>
          <w:sz w:val="28"/>
        </w:rPr>
        <w:t xml:space="preserve">
      9) егер мәміле күні валюталандыру күнінен (сатып алынатын актив үшін ақшаны нақты аудару күні) өзгеше болған жағдайда, валюталандыру күні амортизацияланған құны бойынша бағаланатын сатып алынған бағалы қағаздардың толық құнына: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bl>
    <w:bookmarkStart w:name="z429" w:id="93"/>
    <w:p>
      <w:pPr>
        <w:spacing w:after="0"/>
        <w:ind w:left="0"/>
        <w:jc w:val="both"/>
      </w:pPr>
      <w:r>
        <w:rPr>
          <w:rFonts w:ascii="Times New Roman"/>
          <w:b w:val="false"/>
          <w:i w:val="false"/>
          <w:color w:val="000000"/>
          <w:sz w:val="28"/>
        </w:rPr>
        <w:t>
      23. Амортизацияланған құны бойынша бағаланатын сатып алынған бағалы қағаздар бойынша сыйақыны есептеген кезде мынадай бухгалтерлік жазба жазылады: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алуға байланысты кірістер.</w:t>
            </w:r>
          </w:p>
        </w:tc>
      </w:tr>
    </w:tbl>
    <w:bookmarkStart w:name="z430" w:id="94"/>
    <w:p>
      <w:pPr>
        <w:spacing w:after="0"/>
        <w:ind w:left="0"/>
        <w:jc w:val="both"/>
      </w:pPr>
      <w:r>
        <w:rPr>
          <w:rFonts w:ascii="Times New Roman"/>
          <w:b w:val="false"/>
          <w:i w:val="false"/>
          <w:color w:val="000000"/>
          <w:sz w:val="28"/>
        </w:rPr>
        <w:t>
      24. 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r>
        <w:br/>
      </w:r>
      <w:r>
        <w:rPr>
          <w:rFonts w:ascii="Times New Roman"/>
          <w:b w:val="false"/>
          <w:i w:val="false"/>
          <w:color w:val="000000"/>
          <w:sz w:val="28"/>
        </w:rPr>
        <w:t>
</w:t>
      </w:r>
      <w:r>
        <w:rPr>
          <w:rFonts w:ascii="Times New Roman"/>
          <w:b w:val="false"/>
          <w:i w:val="false"/>
          <w:color w:val="000000"/>
          <w:sz w:val="28"/>
        </w:rPr>
        <w:t>
      1) сыйлықақы амортизация сомасына: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сыйлықақы амортизациясымен байланысты болған шығыстар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сыйлықақы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ұзақ мерзімді қаржы активтері бойынша сыйлықақы </w:t>
            </w:r>
          </w:p>
        </w:tc>
      </w:tr>
    </w:tbl>
    <w:bookmarkStart w:name="z432" w:id="95"/>
    <w:p>
      <w:pPr>
        <w:spacing w:after="0"/>
        <w:ind w:left="0"/>
        <w:jc w:val="both"/>
      </w:pPr>
      <w:r>
        <w:rPr>
          <w:rFonts w:ascii="Times New Roman"/>
          <w:b w:val="false"/>
          <w:i w:val="false"/>
          <w:color w:val="000000"/>
          <w:sz w:val="28"/>
        </w:rPr>
        <w:t>
      2) дисконт (жеңілдік) амортизациясы сомасына: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дисконт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дисконттың амортизациясымен байланысты кірістер</w:t>
            </w:r>
          </w:p>
        </w:tc>
      </w:tr>
    </w:tbl>
    <w:bookmarkStart w:name="z433" w:id="96"/>
    <w:p>
      <w:pPr>
        <w:spacing w:after="0"/>
        <w:ind w:left="0"/>
        <w:jc w:val="both"/>
      </w:pPr>
      <w:r>
        <w:rPr>
          <w:rFonts w:ascii="Times New Roman"/>
          <w:b w:val="false"/>
          <w:i w:val="false"/>
          <w:color w:val="000000"/>
          <w:sz w:val="28"/>
        </w:rPr>
        <w:t>
      25. Құны валюталарды айырбастау бағамы бойынша шетел валютасымен көрсетілген, амортизацияланған құны бойынша бағаланатын бағалы қағаздарды қайта бағалаған кезде мынадай бухгалтерлік жазбалар жазылады:</w:t>
      </w:r>
      <w:r>
        <w:br/>
      </w:r>
      <w:r>
        <w:rPr>
          <w:rFonts w:ascii="Times New Roman"/>
          <w:b w:val="false"/>
          <w:i w:val="false"/>
          <w:color w:val="000000"/>
          <w:sz w:val="28"/>
        </w:rPr>
        <w:t>
</w:t>
      </w:r>
      <w:r>
        <w:rPr>
          <w:rFonts w:ascii="Times New Roman"/>
          <w:b w:val="false"/>
          <w:i w:val="false"/>
          <w:color w:val="000000"/>
          <w:sz w:val="28"/>
        </w:rPr>
        <w:t>
      1) оң бағамдық айырма сомасына: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түскен іске асырылмаған кірістер;</w:t>
            </w:r>
          </w:p>
        </w:tc>
      </w:tr>
    </w:tbl>
    <w:bookmarkStart w:name="z435" w:id="97"/>
    <w:p>
      <w:pPr>
        <w:spacing w:after="0"/>
        <w:ind w:left="0"/>
        <w:jc w:val="both"/>
      </w:pPr>
      <w:r>
        <w:rPr>
          <w:rFonts w:ascii="Times New Roman"/>
          <w:b w:val="false"/>
          <w:i w:val="false"/>
          <w:color w:val="000000"/>
          <w:sz w:val="28"/>
        </w:rPr>
        <w:t>
      және бір мезгілде:</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iске </w:t>
            </w:r>
            <w:r>
              <w:br/>
            </w:r>
            <w:r>
              <w:rPr>
                <w:rFonts w:ascii="Times New Roman"/>
                <w:b w:val="false"/>
                <w:i w:val="false"/>
                <w:color w:val="000000"/>
                <w:sz w:val="20"/>
              </w:rPr>
              <w:t>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bl>
    <w:bookmarkStart w:name="z436" w:id="98"/>
    <w:p>
      <w:pPr>
        <w:spacing w:after="0"/>
        <w:ind w:left="0"/>
        <w:jc w:val="both"/>
      </w:pPr>
      <w:r>
        <w:rPr>
          <w:rFonts w:ascii="Times New Roman"/>
          <w:b w:val="false"/>
          <w:i w:val="false"/>
          <w:color w:val="000000"/>
          <w:sz w:val="28"/>
        </w:rPr>
        <w:t>
      2) теріс бағамдық айырма сомасына: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iске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bl>
    <w:bookmarkStart w:name="z437" w:id="99"/>
    <w:p>
      <w:pPr>
        <w:spacing w:after="0"/>
        <w:ind w:left="0"/>
        <w:jc w:val="both"/>
      </w:pPr>
      <w:r>
        <w:rPr>
          <w:rFonts w:ascii="Times New Roman"/>
          <w:b w:val="false"/>
          <w:i w:val="false"/>
          <w:color w:val="000000"/>
          <w:sz w:val="28"/>
        </w:rPr>
        <w:t>
      және бір мезгілде: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түскен іске асырылмаған кірістер.</w:t>
            </w:r>
          </w:p>
        </w:tc>
      </w:tr>
    </w:tbl>
    <w:bookmarkStart w:name="z438" w:id="100"/>
    <w:p>
      <w:pPr>
        <w:spacing w:after="0"/>
        <w:ind w:left="0"/>
        <w:jc w:val="both"/>
      </w:pPr>
      <w:r>
        <w:rPr>
          <w:rFonts w:ascii="Times New Roman"/>
          <w:b w:val="false"/>
          <w:i w:val="false"/>
          <w:color w:val="000000"/>
          <w:sz w:val="28"/>
        </w:rPr>
        <w:t>
      26. Осы Нұсқаулықтың </w:t>
      </w:r>
      <w:r>
        <w:rPr>
          <w:rFonts w:ascii="Times New Roman"/>
          <w:b w:val="false"/>
          <w:i w:val="false"/>
          <w:color w:val="000000"/>
          <w:sz w:val="28"/>
        </w:rPr>
        <w:t>23-тармағына</w:t>
      </w:r>
      <w:r>
        <w:rPr>
          <w:rFonts w:ascii="Times New Roman"/>
          <w:b w:val="false"/>
          <w:i w:val="false"/>
          <w:color w:val="000000"/>
          <w:sz w:val="28"/>
        </w:rPr>
        <w:t xml:space="preserve"> сәйкес сыйақы есептегеннен кейін эмитент амортизацияланған құны бойынша бағаланатын бағалы қағаздар бойынша есептелген сыйақыны өтеген кезде алынған сыйақы сомасына мынадай бухгалтерлік жазба жүзеге асырылады: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бұрынғы ұстаушылар есептеген сыйақы.</w:t>
            </w:r>
          </w:p>
        </w:tc>
      </w:tr>
    </w:tbl>
    <w:bookmarkStart w:name="z439" w:id="101"/>
    <w:p>
      <w:pPr>
        <w:spacing w:after="0"/>
        <w:ind w:left="0"/>
        <w:jc w:val="both"/>
      </w:pPr>
      <w:r>
        <w:rPr>
          <w:rFonts w:ascii="Times New Roman"/>
          <w:b w:val="false"/>
          <w:i w:val="false"/>
          <w:color w:val="000000"/>
          <w:sz w:val="28"/>
        </w:rPr>
        <w:t>
      27. Осы Нұсқаулықтың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 жазылады:</w:t>
      </w:r>
      <w:r>
        <w:br/>
      </w:r>
      <w:r>
        <w:rPr>
          <w:rFonts w:ascii="Times New Roman"/>
          <w:b w:val="false"/>
          <w:i w:val="false"/>
          <w:color w:val="000000"/>
          <w:sz w:val="28"/>
        </w:rPr>
        <w:t>
</w:t>
      </w:r>
      <w:r>
        <w:rPr>
          <w:rFonts w:ascii="Times New Roman"/>
          <w:b w:val="false"/>
          <w:i w:val="false"/>
          <w:color w:val="000000"/>
          <w:sz w:val="28"/>
        </w:rPr>
        <w:t>
      1) амортизацияланбаған сыйлықақы сомасына: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ұзақ мерзімді қаржы активтері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сыйлықақы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bl>
    <w:bookmarkStart w:name="z441" w:id="102"/>
    <w:p>
      <w:pPr>
        <w:spacing w:after="0"/>
        <w:ind w:left="0"/>
        <w:jc w:val="both"/>
      </w:pPr>
      <w:r>
        <w:rPr>
          <w:rFonts w:ascii="Times New Roman"/>
          <w:b w:val="false"/>
          <w:i w:val="false"/>
          <w:color w:val="000000"/>
          <w:sz w:val="28"/>
        </w:rPr>
        <w:t>
      2) амортизацияланбаған дисконт (жеңілдік) сомасына: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бойынша дисконт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ұзақ мерзімді қаржы активтері бойынша дисконт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Амортизацияланған құны бойынша бағаланатын қысқа мерзімді қаржы активтері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bl>
    <w:bookmarkStart w:name="z442" w:id="103"/>
    <w:p>
      <w:pPr>
        <w:spacing w:after="0"/>
        <w:ind w:left="0"/>
        <w:jc w:val="both"/>
      </w:pPr>
      <w:r>
        <w:rPr>
          <w:rFonts w:ascii="Times New Roman"/>
          <w:b w:val="false"/>
          <w:i w:val="false"/>
          <w:color w:val="000000"/>
          <w:sz w:val="28"/>
        </w:rPr>
        <w:t>
      3) амортизацияланған құны бойынша бағаланатын бағалы қағаздарды сату бойынша жасалған мәміле сомасына: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w:t>
            </w:r>
          </w:p>
        </w:tc>
      </w:tr>
    </w:tbl>
    <w:bookmarkStart w:name="z443" w:id="104"/>
    <w:p>
      <w:pPr>
        <w:spacing w:after="0"/>
        <w:ind w:left="0"/>
        <w:jc w:val="both"/>
      </w:pPr>
      <w:r>
        <w:rPr>
          <w:rFonts w:ascii="Times New Roman"/>
          <w:b w:val="false"/>
          <w:i w:val="false"/>
          <w:color w:val="000000"/>
          <w:sz w:val="28"/>
        </w:rPr>
        <w:t>
      4) амортизацияланған құны бойынша бағаланатын бағалы қағаздарды сату бойынша жасалған мәміле сомасы оның есептік құнынан асып кеткен жағдайда айырма сомасына: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түскен кірістер;</w:t>
            </w:r>
          </w:p>
        </w:tc>
      </w:tr>
    </w:tbl>
    <w:bookmarkStart w:name="z444" w:id="105"/>
    <w:p>
      <w:pPr>
        <w:spacing w:after="0"/>
        <w:ind w:left="0"/>
        <w:jc w:val="both"/>
      </w:pPr>
      <w:r>
        <w:rPr>
          <w:rFonts w:ascii="Times New Roman"/>
          <w:b w:val="false"/>
          <w:i w:val="false"/>
          <w:color w:val="000000"/>
          <w:sz w:val="28"/>
        </w:rPr>
        <w:t>
      5) амортизацияланған құны бойынша бағаланатын бағалы қағаздардың есептік құны оларды сату бойынша жасалған мәміле сомасынан асып кеткен жағдайда айырма сомасына: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bl>
    <w:bookmarkStart w:name="z445" w:id="106"/>
    <w:p>
      <w:pPr>
        <w:spacing w:after="0"/>
        <w:ind w:left="0"/>
        <w:jc w:val="both"/>
      </w:pPr>
      <w:r>
        <w:rPr>
          <w:rFonts w:ascii="Times New Roman"/>
          <w:b w:val="false"/>
          <w:i w:val="false"/>
          <w:color w:val="000000"/>
          <w:sz w:val="28"/>
        </w:rPr>
        <w:t>
      6) егер мәміле күні валюталандыру күнінен (сатып алынатын актив үшін ақшаны нақты аудару күні) өзгеше болған жағдайда, валюталандырылған күні амортизацияланған құны бойынша бағаланатын сатылған бағалы қағаздардың толық құнына: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28"/>
        <w:gridCol w:w="9484"/>
      </w:tblGrid>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r>
        <w:trPr>
          <w:trHeight w:val="2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bl>
    <w:bookmarkStart w:name="z446" w:id="107"/>
    <w:p>
      <w:pPr>
        <w:spacing w:after="0"/>
        <w:ind w:left="0"/>
        <w:jc w:val="both"/>
      </w:pPr>
      <w:r>
        <w:rPr>
          <w:rFonts w:ascii="Times New Roman"/>
          <w:b w:val="false"/>
          <w:i w:val="false"/>
          <w:color w:val="000000"/>
          <w:sz w:val="28"/>
        </w:rPr>
        <w:t>
      28. Осы Нұсқаулықтың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өтеген кезде эмитенттен түскен ақша сомасына мынадай бухгалтерлік жазба жазылады: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30"/>
        <w:gridCol w:w="946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w:t>
            </w:r>
          </w:p>
        </w:tc>
      </w:tr>
    </w:tbl>
    <w:bookmarkStart w:name="z447" w:id="108"/>
    <w:p>
      <w:pPr>
        <w:spacing w:after="0"/>
        <w:ind w:left="0"/>
        <w:jc w:val="left"/>
      </w:pPr>
      <w:r>
        <w:rPr>
          <w:rFonts w:ascii="Times New Roman"/>
          <w:b/>
          <w:i w:val="false"/>
          <w:color w:val="000000"/>
        </w:rPr>
        <w:t xml:space="preserve"> 
4-параграф. Амортизацияланған құны бойынша бағаланатын бағалы</w:t>
      </w:r>
      <w:r>
        <w:br/>
      </w:r>
      <w:r>
        <w:rPr>
          <w:rFonts w:ascii="Times New Roman"/>
          <w:b/>
          <w:i w:val="false"/>
          <w:color w:val="000000"/>
        </w:rPr>
        <w:t>
қағаздар құнсызданған кезде есепке алу</w:t>
      </w:r>
    </w:p>
    <w:bookmarkEnd w:id="108"/>
    <w:bookmarkStart w:name="z448" w:id="109"/>
    <w:p>
      <w:pPr>
        <w:spacing w:after="0"/>
        <w:ind w:left="0"/>
        <w:jc w:val="both"/>
      </w:pPr>
      <w:r>
        <w:rPr>
          <w:rFonts w:ascii="Times New Roman"/>
          <w:b w:val="false"/>
          <w:i w:val="false"/>
          <w:color w:val="000000"/>
          <w:sz w:val="28"/>
        </w:rPr>
        <w:t>
      29. 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көрсететін белгілер болған кезде құнсызданудан болған зиян есептеледі.</w:t>
      </w:r>
      <w:r>
        <w:br/>
      </w:r>
      <w:r>
        <w:rPr>
          <w:rFonts w:ascii="Times New Roman"/>
          <w:b w:val="false"/>
          <w:i w:val="false"/>
          <w:color w:val="000000"/>
          <w:sz w:val="28"/>
        </w:rPr>
        <w:t>
</w:t>
      </w:r>
      <w:r>
        <w:rPr>
          <w:rFonts w:ascii="Times New Roman"/>
          <w:b w:val="false"/>
          <w:i w:val="false"/>
          <w:color w:val="000000"/>
          <w:sz w:val="28"/>
        </w:rPr>
        <w:t xml:space="preserve">
      30. 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 жазылады: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және өтеуге дейін ұсталатын бағалы қағаздар бойынша резервтерді (провизияларды) қалыптастыру бойынша шығыстар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қаржы активтер бойынша зияндарды жабуға арналған резервтер (провизиялар).</w:t>
            </w:r>
          </w:p>
        </w:tc>
      </w:tr>
    </w:tbl>
    <w:bookmarkStart w:name="z450" w:id="110"/>
    <w:p>
      <w:pPr>
        <w:spacing w:after="0"/>
        <w:ind w:left="0"/>
        <w:jc w:val="both"/>
      </w:pPr>
      <w:r>
        <w:rPr>
          <w:rFonts w:ascii="Times New Roman"/>
          <w:b w:val="false"/>
          <w:i w:val="false"/>
          <w:color w:val="000000"/>
          <w:sz w:val="28"/>
        </w:rPr>
        <w:t>
      31. 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қаржы активтері бойынша зияндарды жабуға арналған резервтер (провизиялар)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және өтеуге дейін ұсталатын бағалы қағаздар бойынша құрылған резервтерді (провизияларды) қалпына келтіруден (күшін жоюдан) түскен кірістер.</w:t>
            </w:r>
          </w:p>
        </w:tc>
      </w:tr>
    </w:tbl>
    <w:bookmarkStart w:name="z451" w:id="111"/>
    <w:p>
      <w:pPr>
        <w:spacing w:after="0"/>
        <w:ind w:left="0"/>
        <w:jc w:val="both"/>
      </w:pPr>
      <w:r>
        <w:rPr>
          <w:rFonts w:ascii="Times New Roman"/>
          <w:b w:val="false"/>
          <w:i w:val="false"/>
          <w:color w:val="000000"/>
          <w:sz w:val="28"/>
        </w:rPr>
        <w:t>
      32. 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 жазылады: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қаржы активтері бойынша зияндарды жабуға арналған резервтер (провизиялар)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bl>
    <w:bookmarkStart w:name="z452" w:id="112"/>
    <w:p>
      <w:pPr>
        <w:spacing w:after="0"/>
        <w:ind w:left="0"/>
        <w:jc w:val="both"/>
      </w:pPr>
      <w:r>
        <w:rPr>
          <w:rFonts w:ascii="Times New Roman"/>
          <w:b w:val="false"/>
          <w:i w:val="false"/>
          <w:color w:val="000000"/>
          <w:sz w:val="28"/>
        </w:rPr>
        <w:t>
      33. Эмитент амортизацияланған құны бойынша бағаланатын, резервтер (провизиялар) есебінен есептен шығарылған бағалы қағаздардың құнын өтеген кезде мынадай бухгалтерлік жазба жазылады: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қаражаты (зейнетақы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және өтеуге дейін ұсталатын бағалы қағаздар бойынша құрылған резервтерді (провизияларды) қалпына келтіруден (күшін жоюдан) түскен кірістер.</w:t>
            </w:r>
          </w:p>
        </w:tc>
      </w:tr>
    </w:tbl>
    <w:bookmarkStart w:name="z453" w:id="113"/>
    <w:p>
      <w:pPr>
        <w:spacing w:after="0"/>
        <w:ind w:left="0"/>
        <w:jc w:val="both"/>
      </w:pPr>
      <w:r>
        <w:rPr>
          <w:rFonts w:ascii="Times New Roman"/>
          <w:b w:val="false"/>
          <w:i w:val="false"/>
          <w:color w:val="000000"/>
          <w:sz w:val="28"/>
        </w:rPr>
        <w:t>
      34. Қор амортизацияланған құны бойынша бағаланатын бағалы қағаздардың құнсыздануынан болған зиянды өтеу туралы шешім қабылдаған жағдайда мынадай бухгалтерлік жазба жазылады: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және өтеуге дейін ұсталатын бағалы қағаздар бойынша құрылған резервтерді (провизияларды) қалпына келтіруден (күшін жоюдан) түскен кірістер.</w:t>
            </w:r>
          </w:p>
        </w:tc>
      </w:tr>
    </w:tbl>
    <w:bookmarkStart w:name="z454" w:id="114"/>
    <w:p>
      <w:pPr>
        <w:spacing w:after="0"/>
        <w:ind w:left="0"/>
        <w:jc w:val="both"/>
      </w:pPr>
      <w:r>
        <w:rPr>
          <w:rFonts w:ascii="Times New Roman"/>
          <w:b w:val="false"/>
          <w:i w:val="false"/>
          <w:color w:val="000000"/>
          <w:sz w:val="28"/>
        </w:rPr>
        <w:t>
      35. Қор амортизацияланған құны бойынша бағаланатын бағалы қағаздардың құнсыздануынан болған зиянды өтеген кезде мынадай бухгалтерлік жазба жазылады: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ұлттық валютадағы ақша (зейнетақы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w:t>
            </w:r>
          </w:p>
        </w:tc>
      </w:tr>
    </w:tbl>
    <w:bookmarkStart w:name="z455" w:id="115"/>
    <w:p>
      <w:pPr>
        <w:spacing w:after="0"/>
        <w:ind w:left="0"/>
        <w:jc w:val="both"/>
      </w:pPr>
      <w:r>
        <w:rPr>
          <w:rFonts w:ascii="Times New Roman"/>
          <w:b w:val="false"/>
          <w:i w:val="false"/>
          <w:color w:val="000000"/>
          <w:sz w:val="28"/>
        </w:rPr>
        <w:t>
      36. Қор әрбір есепті күні амортизацияланған құны бойынша бағаланатын бағалы қағаздар құнсыздануынан болған зиянды өтеу бойынша дебиторлық берешектің құнсыздануына халықаралық қаржылық есептілік стандарттарына сәйкес тест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Зейнетақы активтерін салымдарға орналастыру бойынша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p>
    <w:bookmarkEnd w:id="115"/>
    <w:bookmarkStart w:name="z459" w:id="116"/>
    <w:p>
      <w:pPr>
        <w:spacing w:after="0"/>
        <w:ind w:left="0"/>
        <w:jc w:val="left"/>
      </w:pPr>
      <w:r>
        <w:rPr>
          <w:rFonts w:ascii="Times New Roman"/>
          <w:b/>
          <w:i w:val="false"/>
          <w:color w:val="000000"/>
        </w:rPr>
        <w:t xml:space="preserve"> 
«6. Сатып алынған борыштық және үлестік бағалы қағаздарды</w:t>
      </w:r>
      <w:r>
        <w:br/>
      </w:r>
      <w:r>
        <w:rPr>
          <w:rFonts w:ascii="Times New Roman"/>
          <w:b/>
          <w:i w:val="false"/>
          <w:color w:val="000000"/>
        </w:rPr>
        <w:t>
санаттар бойынша қайта жіктеудің бухгалтерлік есебі</w:t>
      </w:r>
    </w:p>
    <w:bookmarkEnd w:id="116"/>
    <w:bookmarkStart w:name="z460" w:id="117"/>
    <w:p>
      <w:pPr>
        <w:spacing w:after="0"/>
        <w:ind w:left="0"/>
        <w:jc w:val="both"/>
      </w:pPr>
      <w:r>
        <w:rPr>
          <w:rFonts w:ascii="Times New Roman"/>
          <w:b w:val="false"/>
          <w:i w:val="false"/>
          <w:color w:val="000000"/>
          <w:sz w:val="28"/>
        </w:rPr>
        <w:t>       
53. Сыйақыны есептегеннен, сыйлықақыны немесе дисконтты (жеңілдікті) амортизациялағаннан кейін, осы Нұсқаулықтың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r>
        <w:br/>
      </w:r>
      <w:r>
        <w:rPr>
          <w:rFonts w:ascii="Times New Roman"/>
          <w:b w:val="false"/>
          <w:i w:val="false"/>
          <w:color w:val="000000"/>
          <w:sz w:val="28"/>
        </w:rPr>
        <w:t>
</w:t>
      </w:r>
      <w:r>
        <w:rPr>
          <w:rFonts w:ascii="Times New Roman"/>
          <w:b w:val="false"/>
          <w:i w:val="false"/>
          <w:color w:val="000000"/>
          <w:sz w:val="28"/>
        </w:rPr>
        <w:t>
      1) борыштық бағалы қағаздардың номиналдық құнына: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bl>
    <w:bookmarkStart w:name="z462" w:id="118"/>
    <w:p>
      <w:pPr>
        <w:spacing w:after="0"/>
        <w:ind w:left="0"/>
        <w:jc w:val="both"/>
      </w:pPr>
      <w:r>
        <w:rPr>
          <w:rFonts w:ascii="Times New Roman"/>
          <w:b w:val="false"/>
          <w:i w:val="false"/>
          <w:color w:val="000000"/>
          <w:sz w:val="28"/>
        </w:rPr>
        <w:t>
      2) борыштық бағалы қағаздар бойынша есептелген сыйақы сомасына: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есептелген кірістер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 бағалы қағаздар бойынша есептеген сыйақы (әділ құны бойынша бағаланатын қаржы активтерінің жеке шоты);</w:t>
            </w:r>
          </w:p>
        </w:tc>
      </w:tr>
    </w:tbl>
    <w:bookmarkStart w:name="z463" w:id="119"/>
    <w:p>
      <w:pPr>
        <w:spacing w:after="0"/>
        <w:ind w:left="0"/>
        <w:jc w:val="both"/>
      </w:pPr>
      <w:r>
        <w:rPr>
          <w:rFonts w:ascii="Times New Roman"/>
          <w:b w:val="false"/>
          <w:i w:val="false"/>
          <w:color w:val="000000"/>
          <w:sz w:val="28"/>
        </w:rPr>
        <w:t>
      3) амортизацияланбаған сыйлықақы сомасына: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bl>
    <w:bookmarkStart w:name="z464" w:id="120"/>
    <w:p>
      <w:pPr>
        <w:spacing w:after="0"/>
        <w:ind w:left="0"/>
        <w:jc w:val="both"/>
      </w:pPr>
      <w:r>
        <w:rPr>
          <w:rFonts w:ascii="Times New Roman"/>
          <w:b w:val="false"/>
          <w:i w:val="false"/>
          <w:color w:val="000000"/>
          <w:sz w:val="28"/>
        </w:rPr>
        <w:t>
      4) амортизацияланбаған дисконт (жеңілдік) сомасына: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bl>
    <w:bookmarkStart w:name="z465" w:id="121"/>
    <w:p>
      <w:pPr>
        <w:spacing w:after="0"/>
        <w:ind w:left="0"/>
        <w:jc w:val="both"/>
      </w:pPr>
      <w:r>
        <w:rPr>
          <w:rFonts w:ascii="Times New Roman"/>
          <w:b w:val="false"/>
          <w:i w:val="false"/>
          <w:color w:val="000000"/>
          <w:sz w:val="28"/>
        </w:rPr>
        <w:t>
      5) әділ құны бойынша борыштық бағалы қағаздарды оң қайта бағалау сомасына: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активтерінің әділ құнын оң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оң түзету;</w:t>
            </w:r>
          </w:p>
        </w:tc>
      </w:tr>
    </w:tbl>
    <w:bookmarkStart w:name="z466" w:id="122"/>
    <w:p>
      <w:pPr>
        <w:spacing w:after="0"/>
        <w:ind w:left="0"/>
        <w:jc w:val="both"/>
      </w:pPr>
      <w:r>
        <w:rPr>
          <w:rFonts w:ascii="Times New Roman"/>
          <w:b w:val="false"/>
          <w:i w:val="false"/>
          <w:color w:val="000000"/>
          <w:sz w:val="28"/>
        </w:rPr>
        <w:t>
      6) әділ құны бойынша борыштық бағалы қағаздарды теріс қайта бағалау сомасына: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бағаланатын қысқа мерзімді қаржы активтерінің әділ құнын теріс түзету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активтерінің әділ құнын теріс түзету</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bl>
    <w:bookmarkStart w:name="z467" w:id="123"/>
    <w:p>
      <w:pPr>
        <w:spacing w:after="0"/>
        <w:ind w:left="0"/>
        <w:jc w:val="both"/>
      </w:pPr>
      <w:r>
        <w:rPr>
          <w:rFonts w:ascii="Times New Roman"/>
          <w:b w:val="false"/>
          <w:i w:val="false"/>
          <w:color w:val="000000"/>
          <w:sz w:val="28"/>
        </w:rPr>
        <w:t>
      54. Сыйақыны есептегеннен кейін, осы Нұсқаулықтың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амортизацияланған құны бойынша бағаланатын борыштық бағалы қағаздардың номиналдық құнына: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w:t>
            </w:r>
          </w:p>
        </w:tc>
      </w:tr>
    </w:tbl>
    <w:bookmarkStart w:name="z469" w:id="124"/>
    <w:p>
      <w:pPr>
        <w:spacing w:after="0"/>
        <w:ind w:left="0"/>
        <w:jc w:val="both"/>
      </w:pPr>
      <w:r>
        <w:rPr>
          <w:rFonts w:ascii="Times New Roman"/>
          <w:b w:val="false"/>
          <w:i w:val="false"/>
          <w:color w:val="000000"/>
          <w:sz w:val="28"/>
        </w:rPr>
        <w:t>
      2) борыштық бағалы қағаздар бойынша есептелген сыйақы сомасына: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 (әділ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есептелген кірістер (амортизацияланған құны бойынша бағаланатын қаржы активтерінің жеке шоты)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ұстаушылардың бағалы қағаздар бойынша есептеген сыйақысы (амортизацияланған құны бойынша бағаланатын қаржы активтерінің жеке шоты);</w:t>
            </w:r>
          </w:p>
        </w:tc>
      </w:tr>
    </w:tbl>
    <w:bookmarkStart w:name="z470" w:id="125"/>
    <w:p>
      <w:pPr>
        <w:spacing w:after="0"/>
        <w:ind w:left="0"/>
        <w:jc w:val="both"/>
      </w:pPr>
      <w:r>
        <w:rPr>
          <w:rFonts w:ascii="Times New Roman"/>
          <w:b w:val="false"/>
          <w:i w:val="false"/>
          <w:color w:val="000000"/>
          <w:sz w:val="28"/>
        </w:rPr>
        <w:t>
      3) амортизацияланбаған сыйлықақы сомасына: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сыйлықақы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сыйлықақы;</w:t>
            </w:r>
          </w:p>
        </w:tc>
      </w:tr>
    </w:tbl>
    <w:bookmarkStart w:name="z471" w:id="126"/>
    <w:p>
      <w:pPr>
        <w:spacing w:after="0"/>
        <w:ind w:left="0"/>
        <w:jc w:val="both"/>
      </w:pPr>
      <w:r>
        <w:rPr>
          <w:rFonts w:ascii="Times New Roman"/>
          <w:b w:val="false"/>
          <w:i w:val="false"/>
          <w:color w:val="000000"/>
          <w:sz w:val="28"/>
        </w:rPr>
        <w:t>
      4) амортизацияланбаған дисконт (жеңілдік) сомасына:</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Амортизацияланған құны бойынша бағаланатын ұзақ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қысқа мерзімді қаржы активтері бойынша дисконт</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ұзақ мерзімді қаржы активтері бойынша дисконт.»;</w:t>
            </w:r>
          </w:p>
        </w:tc>
      </w:tr>
    </w:tbl>
    <w:bookmarkStart w:name="z472" w:id="127"/>
    <w:p>
      <w:pPr>
        <w:spacing w:after="0"/>
        <w:ind w:left="0"/>
        <w:jc w:val="both"/>
      </w:pP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Зейнетақы активтерін тазартылған қымбат металдарға орналастыру бойынша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Kepi РЕПО операцияларының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Туынды қаржы құралдарымен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Инвестициялық кірісті және комиссиялық сыйақыларды қалыптастыру бойынша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Инвестициялық кірісті қалыптастыру кезінде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бар кірістер сомасына: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алумен байланысты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дисконт амортизациясына байланысты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керi РЕПО операциялары бойынша сыйақы алуға байланысты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6110 05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дисконт амортизациясы бойынша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6110 29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салымдары бойынша сыйақы алуға байланысты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6110 30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Мерзiмдi салымдар бойынша сыйақы алуға байланысты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6110 31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 бойынша сыйақы алуға байланысты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6110 34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басқа да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пайда немесе зиянның құрамында көрсетілетін әділ құн бойынша бағаланатын бағалы қағаздар құнының өзгеруінен болған іске асырылмаған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және өтеуге дейін ұсталатын бағалы қағаздар бойынша құрылған резервтердi </w:t>
            </w:r>
            <w:r>
              <w:br/>
            </w:r>
            <w:r>
              <w:rPr>
                <w:rFonts w:ascii="Times New Roman"/>
                <w:b w:val="false"/>
                <w:i w:val="false"/>
                <w:color w:val="000000"/>
                <w:sz w:val="20"/>
              </w:rPr>
              <w:t>
(провизияларды) қалпына келтiруден (жоюдан) түскен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 кiрiстер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түскен іске асырылмаған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алудан-сатудан түскен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түскен іске асырылмаған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6280 07</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алудан-сатудан түскен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мәмілесін қайта бағалаудан іске асырылмаған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форвард мәмілесін қайта бағалаудан іске асырылмаған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форвард мәмілесін қайта бағалаудан іске асырылмаған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форвард мәмілесін қайта бағалаудан іске асырылмаған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мәмілесін қайта бағалаудан іске асырылмаған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6290 07</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мәмілесін қайта бағалаудан іске асырылмаған кіріс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мәмілелері бойынша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мәмілелері бойынша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6290 11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мәмілелері бойынша кірістер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пайда (жиынтық залал);</w:t>
            </w:r>
          </w:p>
        </w:tc>
      </w:tr>
    </w:tbl>
    <w:bookmarkStart w:name="z484" w:id="128"/>
    <w:p>
      <w:pPr>
        <w:spacing w:after="0"/>
        <w:ind w:left="0"/>
        <w:jc w:val="both"/>
      </w:pPr>
      <w:r>
        <w:rPr>
          <w:rFonts w:ascii="Times New Roman"/>
          <w:b w:val="false"/>
          <w:i w:val="false"/>
          <w:color w:val="000000"/>
          <w:sz w:val="28"/>
        </w:rPr>
        <w:t>
      2) бар шығыстар сомасына:</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пайда (жиынтық залал)</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сыйлықақы амортизациясына байланысты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7310 10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сыйлықақы амортизациясы бойынша шығыстар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7310 25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Cыйақы төлеуге байланысты басқа да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iске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7430 02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іске асырылған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және өтеуге дейін ұсталатын бағалы қағаздар бойынша резервтердi (провизияларды) қалыптастыру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резервтердi (провизияларды) қалыптастыру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пайда немесе зиянның құрамында көрсетілетін әділ құн бойынша бағаланатын бағалы қағаздар құнының өзгеруінен болған іске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болған іске асырылмаған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алудан-сатудан болған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7470 27</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биржасының қызмет көрсетуі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7470 82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дилерлік қызмет бойынша қызмет көрсетуі үшін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мәмілесін қайта бағалаудан болған іске асырылмаған шығыс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форвард мәмілесін қайта бағалаудан іске асырылмаған шығыс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форвард мәмілесін қайта бағалаудан болған іске асырылмаған шығыс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форвард мәмілесін қайта бағалаудан болған іске асырылмаған шығыс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мәмілесін қайта бағалаудан болған іске асырылмаған шығыс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7480 07</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мәмілесін қайта бағалаудан болған іске асырылмаған шығыс</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7480 09</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мәмілелері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7480 10</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мәмілелері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7480 11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мәмілелері бойынша шығыстар.»;</w:t>
            </w:r>
          </w:p>
        </w:tc>
      </w:tr>
    </w:tbl>
    <w:bookmarkStart w:name="z485" w:id="129"/>
    <w:p>
      <w:pPr>
        <w:spacing w:after="0"/>
        <w:ind w:left="0"/>
        <w:jc w:val="both"/>
      </w:pP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«88. Қорға тиесiлi инвестициялық кiрiстен комиссиялық сыйақыны есептеген кезде мынадай бухгалтерлiк жазбалар жүзеге асырылады:</w:t>
      </w:r>
      <w:r>
        <w:br/>
      </w:r>
      <w:r>
        <w:rPr>
          <w:rFonts w:ascii="Times New Roman"/>
          <w:b w:val="false"/>
          <w:i w:val="false"/>
          <w:color w:val="000000"/>
          <w:sz w:val="28"/>
        </w:rPr>
        <w:t>
</w:t>
      </w:r>
      <w:r>
        <w:rPr>
          <w:rFonts w:ascii="Times New Roman"/>
          <w:b w:val="false"/>
          <w:i w:val="false"/>
          <w:color w:val="000000"/>
          <w:sz w:val="28"/>
        </w:rPr>
        <w:t>
      1) Қорға тиесiлi инвестициялық кiрiстен комиссиялық сыйақының сомасына мынадай бухгалтерлiк жазбалар жүзеге асырылады: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7470 27</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комиссиялық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кiрiстен есептелген комиссиялық сыйақылар.</w:t>
            </w:r>
          </w:p>
        </w:tc>
      </w:tr>
    </w:tbl>
    <w:bookmarkStart w:name="z488" w:id="130"/>
    <w:p>
      <w:pPr>
        <w:spacing w:after="0"/>
        <w:ind w:left="0"/>
        <w:jc w:val="both"/>
      </w:pPr>
      <w:r>
        <w:rPr>
          <w:rFonts w:ascii="Times New Roman"/>
          <w:b w:val="false"/>
          <w:i w:val="false"/>
          <w:color w:val="000000"/>
          <w:sz w:val="28"/>
        </w:rPr>
        <w:t>
      Инвестициялық кірістен комиссиялық сыйақы сомасын Қордың ағымдағы шотына аударған кезде мынадай бухгалтерлiк жазбалар жүзеге асырылады: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кiрiстен есептелген комиссиялық сыйақылар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1060 61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шоттағы (инвестициялық шот) ақша қаражаттары (зейнетақы активтерi).»;</w:t>
            </w:r>
          </w:p>
        </w:tc>
      </w:tr>
    </w:tbl>
    <w:bookmarkStart w:name="z489" w:id="131"/>
    <w:p>
      <w:pPr>
        <w:spacing w:after="0"/>
        <w:ind w:left="0"/>
        <w:jc w:val="both"/>
      </w:pPr>
      <w:r>
        <w:rPr>
          <w:rFonts w:ascii="Times New Roman"/>
          <w:b w:val="false"/>
          <w:i w:val="false"/>
          <w:color w:val="000000"/>
          <w:sz w:val="28"/>
        </w:rPr>
        <w:t>
      </w:t>
      </w:r>
      <w:r>
        <w:rPr>
          <w:rFonts w:ascii="Times New Roman"/>
          <w:b w:val="false"/>
          <w:i w:val="false"/>
          <w:color w:val="000000"/>
          <w:sz w:val="28"/>
        </w:rPr>
        <w:t>89-тармақ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w:t>
      </w:r>
      <w:r>
        <w:rPr>
          <w:rFonts w:ascii="Times New Roman"/>
          <w:b w:val="false"/>
          <w:i w:val="false"/>
          <w:color w:val="000000"/>
          <w:sz w:val="28"/>
        </w:rPr>
        <w:t xml:space="preserve"> мынадай редакцияда жазылсын:</w:t>
      </w:r>
    </w:p>
    <w:bookmarkEnd w:id="131"/>
    <w:bookmarkStart w:name="z491" w:id="132"/>
    <w:p>
      <w:pPr>
        <w:spacing w:after="0"/>
        <w:ind w:left="0"/>
        <w:jc w:val="left"/>
      </w:pPr>
      <w:r>
        <w:rPr>
          <w:rFonts w:ascii="Times New Roman"/>
          <w:b/>
          <w:i w:val="false"/>
          <w:color w:val="000000"/>
        </w:rPr>
        <w:t xml:space="preserve"> 
«11. Қазақстан Республикасы Ұлттық Банкінің талаптарына сай</w:t>
      </w:r>
      <w:r>
        <w:br/>
      </w:r>
      <w:r>
        <w:rPr>
          <w:rFonts w:ascii="Times New Roman"/>
          <w:b/>
          <w:i w:val="false"/>
          <w:color w:val="000000"/>
        </w:rPr>
        <w:t>
келетін, инвестициялық портфельді басқару жөнiндегi қызметтi</w:t>
      </w:r>
      <w:r>
        <w:br/>
      </w:r>
      <w:r>
        <w:rPr>
          <w:rFonts w:ascii="Times New Roman"/>
          <w:b/>
          <w:i w:val="false"/>
          <w:color w:val="000000"/>
        </w:rPr>
        <w:t>
шет мемлекеттің заңнамасына сәйкес жүзеге асыратын шетелдік</w:t>
      </w:r>
      <w:r>
        <w:br/>
      </w:r>
      <w:r>
        <w:rPr>
          <w:rFonts w:ascii="Times New Roman"/>
          <w:b/>
          <w:i w:val="false"/>
          <w:color w:val="000000"/>
        </w:rPr>
        <w:t>
ұйымның сенімгерлік басқаруына берілген зейнетақы активтерінің</w:t>
      </w:r>
      <w:r>
        <w:br/>
      </w:r>
      <w:r>
        <w:rPr>
          <w:rFonts w:ascii="Times New Roman"/>
          <w:b/>
          <w:i w:val="false"/>
          <w:color w:val="000000"/>
        </w:rPr>
        <w:t>
бухгалтерлік есебі</w:t>
      </w:r>
    </w:p>
    <w:bookmarkEnd w:id="132"/>
    <w:bookmarkStart w:name="z492" w:id="133"/>
    <w:p>
      <w:pPr>
        <w:spacing w:after="0"/>
        <w:ind w:left="0"/>
        <w:jc w:val="both"/>
      </w:pPr>
      <w:r>
        <w:rPr>
          <w:rFonts w:ascii="Times New Roman"/>
          <w:b w:val="false"/>
          <w:i w:val="false"/>
          <w:color w:val="000000"/>
          <w:sz w:val="28"/>
        </w:rPr>
        <w:t>       
90.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ұйымға зейнетақы активтерін берген кезде:</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тиісті шоттары.</w:t>
            </w:r>
          </w:p>
        </w:tc>
      </w:tr>
    </w:tbl>
    <w:bookmarkStart w:name="z493" w:id="134"/>
    <w:p>
      <w:pPr>
        <w:spacing w:after="0"/>
        <w:ind w:left="0"/>
        <w:jc w:val="both"/>
      </w:pPr>
      <w:r>
        <w:rPr>
          <w:rFonts w:ascii="Times New Roman"/>
          <w:b w:val="false"/>
          <w:i w:val="false"/>
          <w:color w:val="000000"/>
          <w:sz w:val="28"/>
        </w:rPr>
        <w:t>
      91.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 қайта бағалау кезінде:</w:t>
      </w:r>
      <w:r>
        <w:br/>
      </w:r>
      <w:r>
        <w:rPr>
          <w:rFonts w:ascii="Times New Roman"/>
          <w:b w:val="false"/>
          <w:i w:val="false"/>
          <w:color w:val="000000"/>
          <w:sz w:val="28"/>
        </w:rPr>
        <w:t>
</w:t>
      </w:r>
      <w:r>
        <w:rPr>
          <w:rFonts w:ascii="Times New Roman"/>
          <w:b w:val="false"/>
          <w:i w:val="false"/>
          <w:color w:val="000000"/>
          <w:sz w:val="28"/>
        </w:rPr>
        <w:t>
      1) оң қайта бағалау сомасына: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кірістер</w:t>
            </w:r>
          </w:p>
        </w:tc>
      </w:tr>
    </w:tbl>
    <w:bookmarkStart w:name="z495" w:id="135"/>
    <w:p>
      <w:pPr>
        <w:spacing w:after="0"/>
        <w:ind w:left="0"/>
        <w:jc w:val="both"/>
      </w:pPr>
      <w:r>
        <w:rPr>
          <w:rFonts w:ascii="Times New Roman"/>
          <w:b w:val="false"/>
          <w:i w:val="false"/>
          <w:color w:val="000000"/>
          <w:sz w:val="28"/>
        </w:rPr>
        <w:t>
      2) теріс қайта бағалау сомасына: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7440 62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шығыстар</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w:t>
            </w:r>
          </w:p>
        </w:tc>
      </w:tr>
    </w:tbl>
    <w:bookmarkStart w:name="z496" w:id="136"/>
    <w:p>
      <w:pPr>
        <w:spacing w:after="0"/>
        <w:ind w:left="0"/>
        <w:jc w:val="both"/>
      </w:pPr>
      <w:r>
        <w:rPr>
          <w:rFonts w:ascii="Times New Roman"/>
          <w:b w:val="false"/>
          <w:i w:val="false"/>
          <w:color w:val="000000"/>
          <w:sz w:val="28"/>
        </w:rPr>
        <w:t>
      92.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 кезде:</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90"/>
        <w:gridCol w:w="9501"/>
      </w:tblGrid>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тиісті шоттары</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2020 64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w:t>
            </w:r>
          </w:p>
        </w:tc>
      </w:tr>
    </w:tbl>
    <w:bookmarkStart w:name="z497" w:id="137"/>
    <w:p>
      <w:pPr>
        <w:spacing w:after="0"/>
        <w:ind w:left="0"/>
        <w:jc w:val="both"/>
      </w:pPr>
      <w:r>
        <w:rPr>
          <w:rFonts w:ascii="Times New Roman"/>
          <w:b w:val="false"/>
          <w:i w:val="false"/>
          <w:color w:val="000000"/>
          <w:sz w:val="28"/>
        </w:rPr>
        <w:t>
      7. Қазақстан Республикасының Ұлттық Банкі Басқармасының «Бухгалтерлік есеп жүргізуді ұйымдастыру қағидаларын бекіту туралы» 2012 жылғы 24 тамыздағы № 270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7978 тіркелген, «Егемен Қазақстан» 2012 жылғы 12 желтоқсанда № 431-432 (27894)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Бухгалтерлік есеп жүргізуді ұйымдастыру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