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94ae" w14:textId="cc89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2013 жылғы 12 тамыздағы № 386 бұйрығы. Қазақстан Республикасының Әділет министрлігінде 2013 жылы 17 қыркүйекте № 8713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тізімілінде 2008 жылғы 31 желтоқсандағы № 5453 болып тіркелген, 2009 жылы № 4 Қазақстан Республикасының орталық атқарушы және өзге де орталық мемлекеттік органдарының жинағында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142-147 болатын жолдармен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"142. Компьютерлік жүйе "Mobius"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OKA ПФ KZ (версия - П1-03)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ОКА МФ KZ (версия - П2-03)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ОКА 102Ф KZ (версия - 102-02)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Атрон - 200Ф KZ (версия - 200-02)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Автоматтандырылған банктік ақпараттық жүйе "ВА - Банк", версия 6.0".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(Ә.С. Жұмаділдаев)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м.а.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Дәленов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