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b331" w14:textId="6bbb3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Егіндікөл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2013 жылғы 27 ақпандағы № 5С12-2 шешімі. Ақмола облысының Әділет департаментінде 2013 жылғы 27 наурызда № 3689 болып тіркелді. Қолданылу мерзімінің аяқталуына байланысты күші жойылды - (Ақмола облысы Егіндікөл аудандық мәслихатының 2014 жылғы 20 наурыздағы № 41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Егіндікөл аудандық мәслихатының 20.03.2014 № 41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Егіндікөл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 жылға арналған Егіндікөл ауданының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жетпіс еселік айлық есептік көрсеткішке тең сомада көтерме жәрдемақы және бір мың бес жүз еселік айлық есептік көрсеткіш мөлшерінен аспайтын сомада тұрғын үй сатып алу немесе салу үшін бюджеттік кредит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Р.Искаков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Р.Муллаянов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әкімі                  Д.Жұрымбаев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