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a270" w14:textId="8e9a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2013 жылғы 16 сәуірдегі N 213 қаулысы. Алматы облысының әділет департаментімен 2013 жылы 13 мамырда N 2354 болып тіркелді. Күші жойылды - Алматы облысы Сарқан аудандық әкімдігінің 2016 жылғы 03 тамыздағы № 294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Алматы облысы Сарқан аудандық әкімдігінің 03.08.2016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жергiлiктi мемлекеттiк басқару және өзiн-өзi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Меншік құқығына қарамастан, Сарқан ауданының ұйымдары мен мекемелерінде,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 үш процент мөлшерінде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Сарқан ауданы әкімдігінің 2012 жылғы 27 наурыздағы "Сарқан ауданында бас бостандығынан айыру орындарынан босатылған адамдар үшін жұмыс орындарына квота белгілеу туралы" N 128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жылдың 12 сәуірінде 2-17-112 нөмірімен тіркелген, 2012 жылдың 28 сәуірдегі Сарқан аудандық "Сарқан" газетінің 17-18 нөмірінде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әкiмiнiң орынбасары Ғалымжан Қанатұлы Маманбаевқа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