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0449" w14:textId="4810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біржолғы әлеуметтiк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2013 жылғы 5 қыркүйектегі № 20-5 шешімі. Жамбыл облысы Әділет департаментінде 2013 жылғы 2 қазанда № 2020 болып тіркелді. Күші жойылды - Жамбыл облысы Жуалы аудандық мәслихатының 2019 жылғы 6 мамырдағы № 43-5 шешімімен</w:t>
      </w:r>
    </w:p>
    <w:p>
      <w:pPr>
        <w:spacing w:after="0"/>
        <w:ind w:left="0"/>
        <w:jc w:val="both"/>
      </w:pPr>
      <w:bookmarkStart w:name="z15" w:id="0"/>
      <w:r>
        <w:rPr>
          <w:rFonts w:ascii="Times New Roman"/>
          <w:b w:val="false"/>
          <w:i w:val="false"/>
          <w:color w:val="ff0000"/>
          <w:sz w:val="28"/>
        </w:rPr>
        <w:t xml:space="preserve">
      Ескерту. Күші жойылды - Жамбыл облысы Жуалы аудандық мәслихатының 06.05.2019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жылдың 8 шілдедегі Заңының 18 бабының </w:t>
      </w:r>
      <w:r>
        <w:rPr>
          <w:rFonts w:ascii="Times New Roman"/>
          <w:b w:val="false"/>
          <w:i w:val="false"/>
          <w:color w:val="000000"/>
          <w:sz w:val="28"/>
        </w:rPr>
        <w:t xml:space="preserve">5 </w:t>
      </w:r>
      <w:r>
        <w:rPr>
          <w:rFonts w:ascii="Times New Roman"/>
          <w:b w:val="false"/>
          <w:i w:val="false"/>
          <w:color w:val="000000"/>
          <w:sz w:val="28"/>
        </w:rPr>
        <w:t>тармағына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Ауылдық елді мекендерде тұратын және жұмыс істейтін әлеуметтік қамсыздандыру, білім беру, мәдениет, спорт және ветеринария ұйымдарының мамандарына отын сатып алу үшін бюджет қаражаты есебiнен төрт айлық есептік көрсеткіш мөлшерінде біржолғы әлеуметтік көмек берілсін.</w:t>
      </w:r>
    </w:p>
    <w:bookmarkEnd w:id="2"/>
    <w:bookmarkStart w:name="z10" w:id="3"/>
    <w:p>
      <w:pPr>
        <w:spacing w:after="0"/>
        <w:ind w:left="0"/>
        <w:jc w:val="both"/>
      </w:pPr>
      <w:r>
        <w:rPr>
          <w:rFonts w:ascii="Times New Roman"/>
          <w:b w:val="false"/>
          <w:i w:val="false"/>
          <w:color w:val="000000"/>
          <w:sz w:val="28"/>
        </w:rPr>
        <w:t>
      Мемлекеттік денсаулық сақтау ұйымдарының мамандарына отын сатып алу үшін біржолғы әлеуметтік көмек Жамбыл облыстық мәслихатының шешімімен белгіленген мөлшерде беріледі.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Жуалы аудандық мәслихатының 29.06.2018 </w:t>
      </w:r>
      <w:r>
        <w:rPr>
          <w:rFonts w:ascii="Times New Roman"/>
          <w:b w:val="false"/>
          <w:i w:val="false"/>
          <w:color w:val="000000"/>
          <w:sz w:val="28"/>
        </w:rPr>
        <w:t>№29-9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xml:space="preserve">
      2.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бойынша біржолғы әлеуметтік көмек көрсету туралы" Жуалы аудандық Мәслихатының 2010 жылғы 24 желтоқсандағы </w:t>
      </w:r>
      <w:r>
        <w:rPr>
          <w:rFonts w:ascii="Times New Roman"/>
          <w:b w:val="false"/>
          <w:i w:val="false"/>
          <w:color w:val="000000"/>
          <w:sz w:val="28"/>
        </w:rPr>
        <w:t>№ 35-16</w:t>
      </w:r>
      <w:r>
        <w:rPr>
          <w:rFonts w:ascii="Times New Roman"/>
          <w:b w:val="false"/>
          <w:i w:val="false"/>
          <w:color w:val="000000"/>
          <w:sz w:val="28"/>
        </w:rPr>
        <w:t xml:space="preserve"> (нормативтік құқықтық актілерді мемлекеттік тіркеу Тізілімінде № 6-4-98 болып тіркелген, 2011 жылғы 25 қаңтардағы № 8 аудандық "Жаңа-өмір – Новая жизнь" газетінде жарияланған) шешімінің күші жойылды деп танылсын.</w:t>
      </w:r>
    </w:p>
    <w:bookmarkEnd w:id="4"/>
    <w:bookmarkStart w:name="z4" w:id="5"/>
    <w:p>
      <w:pPr>
        <w:spacing w:after="0"/>
        <w:ind w:left="0"/>
        <w:jc w:val="both"/>
      </w:pPr>
      <w:r>
        <w:rPr>
          <w:rFonts w:ascii="Times New Roman"/>
          <w:b w:val="false"/>
          <w:i w:val="false"/>
          <w:color w:val="000000"/>
          <w:sz w:val="28"/>
        </w:rPr>
        <w:t>
      3.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Жуалы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 Сыдығалиев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