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ceee" w14:textId="856c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әкімдігінің 2013 жылғы 9 қаңтардағы № 3 "2013 жылға арналған ақы төленетін қоғамдық жұмыстарды ұйымдастыру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2013 жылғы 21 қазандағы № 291 қаулысы. Қостанай облысының Әділет департаментінде 2013 жылғы 18 қарашада № 4300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 2013 жылғы 3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Қамысты ауданы әкімдігінің 2013 жылғы 9 қаңтардағы № 3 "2013 жылға арналған ақы төленетін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3999 болып тіркелген, 2013 жылғы 1 ақпанда "Қамысты жаңалықтары - Камыстинские новости" аудандық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2001 жылғы 23 қаңтардағы Қазақстан Республикасының Заңы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бекітілген, Қоғамдық жұмыстарды ұйымдастыру мен қаржыландыру ережесінің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Ғазиз Ғұмарұлы Ахметчинге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жарияланғанынан кейін күнтізбелік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Бисимбаев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