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c258" w14:textId="e31c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2014 жылғы 21 ақпандағы № 205 шешімі. Қызылорда облысының Әділет департаментінде 2014 жылғы 05 наурызда № 4610 болып тіркелді. Күші жойылды - Қызылорда облысы Сырдария аудандық мәслихатының 2016 жылғы 29 қаңтардағы № 372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Сырдария аудандық мәслихатының 29.01.2016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 бейбiт жиналыстар, митингiлер, шерулер, пикеттер және демонстрациялар ұйымдастыру мен өткiзу тәртiбi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Жиналыстар, митингілер, шерулер, пикеттер мен демонстрациялар өткізу тәртібін қосымша реттеу мақсатында келесі орын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Сырдария ауданы, Тереңөзек кенті Бұқарбай батыр көшесі бойындағы орталық саябақ.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оның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