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3c7e" w14:textId="7343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2014 жылғы 21 ақпандағы № 26/8 шешімі. Қызылорда облысының Әділет департаментінде 2014 жылғы 26 наурызда № 4628 болып тіркелді. Күші жойылды - Қызылорда облысы Шиелі аудандық мәслихатының 2016 жылғы 29 маусымдағы № 3/5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Шиелі аудандық мәслихатының 29.06.2016 </w:t>
      </w:r>
      <w:r>
        <w:rPr>
          <w:rFonts w:ascii="Times New Roman"/>
          <w:b w:val="false"/>
          <w:i w:val="false"/>
          <w:color w:val="ff0000"/>
          <w:sz w:val="28"/>
        </w:rPr>
        <w:t>№ 3/5</w:t>
      </w:r>
      <w:r>
        <w:rPr>
          <w:rFonts w:ascii="Times New Roman"/>
          <w:b w:val="false"/>
          <w:i w:val="false"/>
          <w:color w:val="ff0000"/>
          <w:sz w:val="28"/>
        </w:rPr>
        <w:t xml:space="preserve"> шешімімен (қол қойылған күнінен бастап қолданысқа енгiзiледi).</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w:t>
      </w:r>
      <w:r>
        <w:rPr>
          <w:rFonts w:ascii="Times New Roman"/>
          <w:b w:val="false"/>
          <w:i w:val="false"/>
          <w:color w:val="000000"/>
          <w:sz w:val="28"/>
        </w:rPr>
        <w:t>N 704</w:t>
      </w:r>
      <w:r>
        <w:rPr>
          <w:rFonts w:ascii="Times New Roman"/>
          <w:b w:val="false"/>
          <w:i w:val="false"/>
          <w:color w:val="000000"/>
          <w:sz w:val="28"/>
        </w:rPr>
        <w:t xml:space="preserve"> Жарлығымен бекітілген Мәслихаттың үлгі регламентіне сәйкес Шиелі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Шиелі аудандық мәслихатының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"Шиелі аудандық мәслихатының Регламентін бекіту туралы" Шиелі аудандық мәслихатының 2009 жылғы 15 шілдедегі N 19/4 шешімі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Шиелі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Әбдіқадырова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Шиелі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"21" ақпандағы N 26/8</w:t>
            </w:r>
            <w:r>
              <w:br/>
            </w:r>
            <w:r>
              <w:rPr>
                <w:rFonts w:ascii="Times New Roman"/>
                <w:b w:val="false"/>
                <w:i w:val="false"/>
                <w:color w:val="000000"/>
                <w:sz w:val="20"/>
              </w:rPr>
              <w:t>Шиелі аудандық мәслихатының</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Шиелі аудандық мәслихатының Регламенті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Шиелі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w:t>
      </w:r>
      <w:r>
        <w:rPr>
          <w:rFonts w:ascii="Times New Roman"/>
          <w:b w:val="false"/>
          <w:i w:val="false"/>
          <w:color w:val="000000"/>
          <w:sz w:val="28"/>
        </w:rPr>
        <w:t>N 704</w:t>
      </w:r>
      <w:r>
        <w:rPr>
          <w:rFonts w:ascii="Times New Roman"/>
          <w:b w:val="false"/>
          <w:i w:val="false"/>
          <w:color w:val="000000"/>
          <w:sz w:val="28"/>
        </w:rPr>
        <w:t xml:space="preserve"> Жарлығымен бекітілген Мәслихаттың үлгі регламентіне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Шиелі аудандық мәслихаты (бұдан әрі – мәслихат)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 Мәслихат сессияларын өткізу тәртібі</w:t>
      </w:r>
    </w:p>
    <w:bookmarkEnd w:id="2"/>
    <w:bookmarkStart w:name="z11" w:id="3"/>
    <w:p>
      <w:pPr>
        <w:spacing w:after="0"/>
        <w:ind w:left="0"/>
        <w:jc w:val="left"/>
      </w:pPr>
      <w:r>
        <w:rPr>
          <w:rFonts w:ascii="Times New Roman"/>
          <w:b/>
          <w:i w:val="false"/>
          <w:color w:val="000000"/>
        </w:rPr>
        <w:t xml:space="preserve"> 2.1. Мәслихат сессиялары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w:t>
      </w:r>
      <w:r>
        <w:rPr>
          <w:rFonts w:ascii="Times New Roman"/>
          <w:b w:val="false"/>
          <w:i w:val="false"/>
          <w:color w:val="000000"/>
          <w:sz w:val="28"/>
        </w:rPr>
        <w:t>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w:t>
      </w:r>
      <w:r>
        <w:rPr>
          <w:rFonts w:ascii="Times New Roman"/>
          <w:b w:val="false"/>
          <w:i w:val="false"/>
          <w:color w:val="000000"/>
          <w:sz w:val="28"/>
        </w:rPr>
        <w:t>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w:t>
      </w:r>
      <w:r>
        <w:rPr>
          <w:rFonts w:ascii="Times New Roman"/>
          <w:b w:val="false"/>
          <w:i w:val="false"/>
          <w:color w:val="000000"/>
          <w:sz w:val="28"/>
        </w:rPr>
        <w:t>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w:t>
      </w:r>
      <w:r>
        <w:rPr>
          <w:rFonts w:ascii="Times New Roman"/>
          <w:b w:val="false"/>
          <w:i w:val="false"/>
          <w:color w:val="000000"/>
          <w:sz w:val="28"/>
        </w:rPr>
        <w:t>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w:t>
      </w:r>
      <w:r>
        <w:rPr>
          <w:rFonts w:ascii="Times New Roman"/>
          <w:b w:val="false"/>
          <w:i w:val="false"/>
          <w:color w:val="000000"/>
          <w:sz w:val="28"/>
        </w:rPr>
        <w:t>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Қызылорда облысы Шиелі аудандық мәслихатының 04.05.2015 </w:t>
      </w:r>
      <w:r>
        <w:rPr>
          <w:rFonts w:ascii="Times New Roman"/>
          <w:b w:val="false"/>
          <w:i w:val="false"/>
          <w:color w:val="ff0000"/>
          <w:sz w:val="28"/>
        </w:rPr>
        <w:t>№ 40/7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w:t>
      </w:r>
      <w:r>
        <w:rPr>
          <w:rFonts w:ascii="Times New Roman"/>
          <w:b w:val="false"/>
          <w:i w:val="false"/>
          <w:color w:val="000000"/>
          <w:sz w:val="28"/>
        </w:rPr>
        <w:t>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w:t>
      </w:r>
      <w:r>
        <w:rPr>
          <w:rFonts w:ascii="Times New Roman"/>
          <w:b w:val="false"/>
          <w:i w:val="false"/>
          <w:color w:val="000000"/>
          <w:sz w:val="28"/>
        </w:rPr>
        <w:t>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w:t>
      </w:r>
      <w:r>
        <w:rPr>
          <w:rFonts w:ascii="Times New Roman"/>
          <w:b w:val="false"/>
          <w:i w:val="false"/>
          <w:color w:val="000000"/>
          <w:sz w:val="28"/>
        </w:rPr>
        <w:t>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w:t>
      </w:r>
      <w:r>
        <w:rPr>
          <w:rFonts w:ascii="Times New Roman"/>
          <w:b w:val="false"/>
          <w:i w:val="false"/>
          <w:color w:val="000000"/>
          <w:sz w:val="28"/>
        </w:rPr>
        <w:t>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тиісті аумақтың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сессиясына ауданның, кент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w:t>
      </w:r>
      <w:r>
        <w:rPr>
          <w:rFonts w:ascii="Times New Roman"/>
          <w:b w:val="false"/>
          <w:i w:val="false"/>
          <w:color w:val="000000"/>
          <w:sz w:val="28"/>
        </w:rPr>
        <w:t>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w:t>
      </w:r>
      <w:r>
        <w:rPr>
          <w:rFonts w:ascii="Times New Roman"/>
          <w:b w:val="false"/>
          <w:i w:val="false"/>
          <w:color w:val="000000"/>
          <w:sz w:val="28"/>
        </w:rPr>
        <w:t>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w:t>
      </w:r>
      <w:r>
        <w:rPr>
          <w:rFonts w:ascii="Times New Roman"/>
          <w:b w:val="false"/>
          <w:i w:val="false"/>
          <w:color w:val="000000"/>
          <w:sz w:val="28"/>
        </w:rPr>
        <w:t>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2.2. Мәслихат актілерін қабылдау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w:t>
      </w:r>
      <w:r>
        <w:rPr>
          <w:rFonts w:ascii="Times New Roman"/>
          <w:b w:val="false"/>
          <w:i w:val="false"/>
          <w:color w:val="000000"/>
          <w:sz w:val="28"/>
        </w:rPr>
        <w:t>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w:t>
      </w:r>
      <w:r>
        <w:rPr>
          <w:rFonts w:ascii="Times New Roman"/>
          <w:b w:val="false"/>
          <w:i w:val="false"/>
          <w:color w:val="000000"/>
          <w:sz w:val="28"/>
        </w:rPr>
        <w:t>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міндетті маңызы бар, азаматтардың құқығына, еркіндігі мен міндеттеріне қатысты шешімдері облыстық Әділет департаментінде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w:t>
      </w:r>
      <w:r>
        <w:rPr>
          <w:rFonts w:ascii="Times New Roman"/>
          <w:b w:val="false"/>
          <w:i w:val="false"/>
          <w:color w:val="000000"/>
          <w:sz w:val="28"/>
        </w:rPr>
        <w:t>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w:t>
      </w:r>
      <w:r>
        <w:rPr>
          <w:rFonts w:ascii="Times New Roman"/>
          <w:b w:val="false"/>
          <w:i w:val="false"/>
          <w:color w:val="000000"/>
          <w:sz w:val="28"/>
        </w:rPr>
        <w:t>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w:t>
      </w:r>
      <w:r>
        <w:rPr>
          <w:rFonts w:ascii="Times New Roman"/>
          <w:b w:val="false"/>
          <w:i w:val="false"/>
          <w:color w:val="000000"/>
          <w:sz w:val="28"/>
        </w:rPr>
        <w:t>Мәслихат шешімдеріне өзгерістер оларды қабылдау үшін белгіленген тәртіппен енгізіледі.</w:t>
      </w:r>
      <w:r>
        <w:br/>
      </w:r>
      <w:r>
        <w:rPr>
          <w:rFonts w:ascii="Times New Roman"/>
          <w:b w:val="false"/>
          <w:i w:val="false"/>
          <w:color w:val="000000"/>
          <w:sz w:val="28"/>
        </w:rPr>
        <w:t>
      </w:t>
      </w:r>
      <w:r>
        <w:rPr>
          <w:rFonts w:ascii="Times New Roman"/>
          <w:b w:val="false"/>
          <w:i w:val="false"/>
          <w:color w:val="000000"/>
          <w:sz w:val="28"/>
        </w:rPr>
        <w:t>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Тиісті аумақ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w:t>
      </w:r>
      <w:r>
        <w:rPr>
          <w:rFonts w:ascii="Times New Roman"/>
          <w:b w:val="false"/>
          <w:i w:val="false"/>
          <w:color w:val="000000"/>
          <w:sz w:val="28"/>
        </w:rPr>
        <w:t>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w:t>
      </w:r>
      <w:r>
        <w:rPr>
          <w:rFonts w:ascii="Times New Roman"/>
          <w:b w:val="false"/>
          <w:i w:val="false"/>
          <w:color w:val="000000"/>
          <w:sz w:val="28"/>
        </w:rPr>
        <w:t>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w:t>
      </w:r>
      <w:r>
        <w:rPr>
          <w:rFonts w:ascii="Times New Roman"/>
          <w:b w:val="false"/>
          <w:i w:val="false"/>
          <w:color w:val="000000"/>
          <w:sz w:val="28"/>
        </w:rPr>
        <w:t>Ауданның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0" w:id="5"/>
    <w:p>
      <w:pPr>
        <w:spacing w:after="0"/>
        <w:ind w:left="0"/>
        <w:jc w:val="left"/>
      </w:pPr>
      <w:r>
        <w:rPr>
          <w:rFonts w:ascii="Times New Roman"/>
          <w:b/>
          <w:i w:val="false"/>
          <w:color w:val="000000"/>
        </w:rPr>
        <w:t xml:space="preserve"> 3. Есептерді тыңдау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тиісті аумақ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w:t>
      </w:r>
      <w:r>
        <w:rPr>
          <w:rFonts w:ascii="Times New Roman"/>
          <w:b w:val="false"/>
          <w:i w:val="false"/>
          <w:color w:val="000000"/>
          <w:sz w:val="28"/>
        </w:rPr>
        <w:t>N 19</w:t>
      </w:r>
      <w:r>
        <w:rPr>
          <w:rFonts w:ascii="Times New Roman"/>
          <w:b w:val="false"/>
          <w:i w:val="false"/>
          <w:color w:val="000000"/>
          <w:sz w:val="28"/>
        </w:rPr>
        <w:t xml:space="preserve"> Жарлығына сәйкес сессияда тиісті аумақ әкімінің есебін тыңдайды.</w:t>
      </w:r>
      <w:r>
        <w:br/>
      </w:r>
      <w:r>
        <w:rPr>
          <w:rFonts w:ascii="Times New Roman"/>
          <w:b w:val="false"/>
          <w:i w:val="false"/>
          <w:color w:val="000000"/>
          <w:sz w:val="28"/>
        </w:rPr>
        <w:t>
      </w:t>
      </w:r>
      <w:r>
        <w:rPr>
          <w:rFonts w:ascii="Times New Roman"/>
          <w:b w:val="false"/>
          <w:i w:val="false"/>
          <w:color w:val="000000"/>
          <w:sz w:val="28"/>
        </w:rPr>
        <w:t>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 xml:space="preserve">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w:t>
      </w:r>
      <w:r>
        <w:rPr>
          <w:rFonts w:ascii="Times New Roman"/>
          <w:b w:val="false"/>
          <w:i w:val="false"/>
          <w:color w:val="000000"/>
          <w:sz w:val="28"/>
        </w:rPr>
        <w:t>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Облыстық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6" w:id="6"/>
    <w:p>
      <w:pPr>
        <w:spacing w:after="0"/>
        <w:ind w:left="0"/>
        <w:jc w:val="left"/>
      </w:pPr>
      <w:r>
        <w:rPr>
          <w:rFonts w:ascii="Times New Roman"/>
          <w:b/>
          <w:i w:val="false"/>
          <w:color w:val="000000"/>
        </w:rPr>
        <w:t xml:space="preserve"> 4. Депутаттардың сауалдарын қарау тәртібі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құзыретіне жатқызылған мәселелер бойынша ресми жазбаша сауалмен аудан әкіміне, аудандық сайлау комиссиясының төрағасы мен мүшесіне, аудан прокурорына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 xml:space="preserve">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 </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w:t>
      </w:r>
      <w:r>
        <w:rPr>
          <w:rFonts w:ascii="Times New Roman"/>
          <w:b w:val="false"/>
          <w:i w:val="false"/>
          <w:color w:val="000000"/>
          <w:sz w:val="28"/>
        </w:rPr>
        <w:t xml:space="preserve">Депутат сауалға берілген жауап бойынша өз пікірін білдіруге құқылы. Аудан прокурорына жолданған сауалдар қылмыстық қудалауды жүзеге асырумен байланысты болмауы тиіс. </w:t>
      </w:r>
      <w:r>
        <w:br/>
      </w:r>
      <w:r>
        <w:rPr>
          <w:rFonts w:ascii="Times New Roman"/>
          <w:b w:val="false"/>
          <w:i w:val="false"/>
          <w:color w:val="000000"/>
          <w:sz w:val="28"/>
        </w:rPr>
        <w:t>
</w:t>
      </w:r>
    </w:p>
    <w:bookmarkStart w:name="z52" w:id="7"/>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p>
    <w:bookmarkEnd w:id="7"/>
    <w:bookmarkStart w:name="z53" w:id="8"/>
    <w:p>
      <w:pPr>
        <w:spacing w:after="0"/>
        <w:ind w:left="0"/>
        <w:jc w:val="left"/>
      </w:pPr>
      <w:r>
        <w:rPr>
          <w:rFonts w:ascii="Times New Roman"/>
          <w:b/>
          <w:i w:val="false"/>
          <w:color w:val="000000"/>
        </w:rPr>
        <w:t xml:space="preserve"> 5.1. Мәслихат сессиясының төрағасы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w:t>
      </w:r>
      <w:r>
        <w:rPr>
          <w:rFonts w:ascii="Times New Roman"/>
          <w:b w:val="false"/>
          <w:i w:val="false"/>
          <w:color w:val="000000"/>
          <w:sz w:val="28"/>
        </w:rPr>
        <w:t>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w:t>
      </w:r>
      <w:r>
        <w:rPr>
          <w:rFonts w:ascii="Times New Roman"/>
          <w:b w:val="false"/>
          <w:i w:val="false"/>
          <w:color w:val="000000"/>
          <w:sz w:val="28"/>
        </w:rPr>
        <w:t>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 xml:space="preserve">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 </w:t>
      </w:r>
      <w:r>
        <w:br/>
      </w:r>
      <w:r>
        <w:rPr>
          <w:rFonts w:ascii="Times New Roman"/>
          <w:b w:val="false"/>
          <w:i w:val="false"/>
          <w:color w:val="000000"/>
          <w:sz w:val="28"/>
        </w:rPr>
        <w:t>
</w:t>
      </w:r>
    </w:p>
    <w:bookmarkStart w:name="z57" w:id="9"/>
    <w:p>
      <w:pPr>
        <w:spacing w:after="0"/>
        <w:ind w:left="0"/>
        <w:jc w:val="left"/>
      </w:pPr>
      <w:r>
        <w:rPr>
          <w:rFonts w:ascii="Times New Roman"/>
          <w:b/>
          <w:i w:val="false"/>
          <w:color w:val="000000"/>
        </w:rPr>
        <w:t xml:space="preserve"> 5.2. Мәслихат хатшысы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w:t>
      </w:r>
      <w:r>
        <w:rPr>
          <w:rFonts w:ascii="Times New Roman"/>
          <w:b w:val="false"/>
          <w:i w:val="false"/>
          <w:color w:val="000000"/>
          <w:sz w:val="28"/>
        </w:rPr>
        <w:t>Мәслихат хатшысы өкілеттіктерін Заңға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w:t>
      </w:r>
      <w:r>
        <w:rPr>
          <w:rFonts w:ascii="Times New Roman"/>
          <w:b w:val="false"/>
          <w:i w:val="false"/>
          <w:color w:val="000000"/>
          <w:sz w:val="28"/>
        </w:rPr>
        <w:t>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p>
    <w:bookmarkStart w:name="z61" w:id="10"/>
    <w:p>
      <w:pPr>
        <w:spacing w:after="0"/>
        <w:ind w:left="0"/>
        <w:jc w:val="left"/>
      </w:pPr>
      <w:r>
        <w:rPr>
          <w:rFonts w:ascii="Times New Roman"/>
          <w:b/>
          <w:i w:val="false"/>
          <w:color w:val="000000"/>
        </w:rPr>
        <w:t xml:space="preserve"> 5.3. Мәслихаттың тұрақты және уақытша комиссиялары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w:t>
      </w:r>
      <w:r>
        <w:rPr>
          <w:rFonts w:ascii="Times New Roman"/>
          <w:b w:val="false"/>
          <w:i w:val="false"/>
          <w:color w:val="000000"/>
          <w:sz w:val="28"/>
        </w:rPr>
        <w:t>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w:t>
      </w:r>
      <w:r>
        <w:rPr>
          <w:rFonts w:ascii="Times New Roman"/>
          <w:b w:val="false"/>
          <w:i w:val="false"/>
          <w:color w:val="000000"/>
          <w:sz w:val="28"/>
        </w:rPr>
        <w:t>Тұрақты комиссиялардың саны жетіден аспауға тиіс.</w:t>
      </w:r>
      <w:r>
        <w:br/>
      </w:r>
      <w:r>
        <w:rPr>
          <w:rFonts w:ascii="Times New Roman"/>
          <w:b w:val="false"/>
          <w:i w:val="false"/>
          <w:color w:val="000000"/>
          <w:sz w:val="28"/>
        </w:rPr>
        <w:t>
      </w:t>
      </w:r>
      <w:r>
        <w:rPr>
          <w:rFonts w:ascii="Times New Roman"/>
          <w:b w:val="false"/>
          <w:i w:val="false"/>
          <w:color w:val="000000"/>
          <w:sz w:val="28"/>
        </w:rPr>
        <w:t>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48.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w:t>
      </w:r>
      <w:r>
        <w:rPr>
          <w:rFonts w:ascii="Times New Roman"/>
          <w:b w:val="false"/>
          <w:i w:val="false"/>
          <w:color w:val="000000"/>
          <w:sz w:val="28"/>
        </w:rPr>
        <w:t>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w:t>
      </w:r>
      <w:r>
        <w:rPr>
          <w:rFonts w:ascii="Times New Roman"/>
          <w:b w:val="false"/>
          <w:i w:val="false"/>
          <w:color w:val="000000"/>
          <w:sz w:val="28"/>
        </w:rPr>
        <w:t>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w:t>
      </w:r>
      <w:r>
        <w:rPr>
          <w:rFonts w:ascii="Times New Roman"/>
          <w:b w:val="false"/>
          <w:i w:val="false"/>
          <w:color w:val="000000"/>
          <w:sz w:val="28"/>
        </w:rPr>
        <w:t>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 xml:space="preserve">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 </w:t>
      </w:r>
      <w:r>
        <w:br/>
      </w:r>
      <w:r>
        <w:rPr>
          <w:rFonts w:ascii="Times New Roman"/>
          <w:b w:val="false"/>
          <w:i w:val="false"/>
          <w:color w:val="000000"/>
          <w:sz w:val="28"/>
        </w:rPr>
        <w:t>
</w:t>
      </w:r>
    </w:p>
    <w:bookmarkStart w:name="z67" w:id="11"/>
    <w:p>
      <w:pPr>
        <w:spacing w:after="0"/>
        <w:ind w:left="0"/>
        <w:jc w:val="left"/>
      </w:pPr>
      <w:r>
        <w:rPr>
          <w:rFonts w:ascii="Times New Roman"/>
          <w:b/>
          <w:i w:val="false"/>
          <w:color w:val="000000"/>
        </w:rPr>
        <w:t xml:space="preserve"> 5.4. Мәслихаттың редакциялық және есеп комиссиялары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w:t>
      </w:r>
      <w:r>
        <w:rPr>
          <w:rFonts w:ascii="Times New Roman"/>
          <w:b w:val="false"/>
          <w:i w:val="false"/>
          <w:color w:val="000000"/>
          <w:sz w:val="28"/>
        </w:rPr>
        <w:t>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w:t>
      </w:r>
      <w:r>
        <w:rPr>
          <w:rFonts w:ascii="Times New Roman"/>
          <w:b w:val="false"/>
          <w:i w:val="false"/>
          <w:color w:val="000000"/>
          <w:sz w:val="28"/>
        </w:rPr>
        <w:t xml:space="preserve">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 </w:t>
      </w:r>
      <w:r>
        <w:br/>
      </w:r>
      <w:r>
        <w:rPr>
          <w:rFonts w:ascii="Times New Roman"/>
          <w:b w:val="false"/>
          <w:i w:val="false"/>
          <w:color w:val="000000"/>
          <w:sz w:val="28"/>
        </w:rPr>
        <w:t>
</w:t>
      </w:r>
    </w:p>
    <w:bookmarkStart w:name="z71" w:id="12"/>
    <w:p>
      <w:pPr>
        <w:spacing w:after="0"/>
        <w:ind w:left="0"/>
        <w:jc w:val="left"/>
      </w:pPr>
      <w:r>
        <w:rPr>
          <w:rFonts w:ascii="Times New Roman"/>
          <w:b/>
          <w:i w:val="false"/>
          <w:color w:val="000000"/>
        </w:rPr>
        <w:t xml:space="preserve"> 5.5. Мәслихаттардағы депутаттық бірлестіктер</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6" w:id="13"/>
    <w:p>
      <w:pPr>
        <w:spacing w:after="0"/>
        <w:ind w:left="0"/>
        <w:jc w:val="left"/>
      </w:pPr>
      <w:r>
        <w:rPr>
          <w:rFonts w:ascii="Times New Roman"/>
          <w:b/>
          <w:i w:val="false"/>
          <w:color w:val="000000"/>
        </w:rPr>
        <w:t xml:space="preserve"> 6. Депутаттық этика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w:t>
      </w:r>
      <w:r>
        <w:rPr>
          <w:rFonts w:ascii="Times New Roman"/>
          <w:b w:val="false"/>
          <w:i w:val="false"/>
          <w:color w:val="000000"/>
          <w:sz w:val="28"/>
        </w:rPr>
        <w:t>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3" w:id="14"/>
    <w:p>
      <w:pPr>
        <w:spacing w:after="0"/>
        <w:ind w:left="0"/>
        <w:jc w:val="left"/>
      </w:pPr>
      <w:r>
        <w:rPr>
          <w:rFonts w:ascii="Times New Roman"/>
          <w:b/>
          <w:i w:val="false"/>
          <w:color w:val="000000"/>
        </w:rPr>
        <w:t xml:space="preserve"> 7. Мәслихат аппаратының жұмысын ұйымдастыру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w:t>
      </w:r>
      <w:r>
        <w:rPr>
          <w:rFonts w:ascii="Times New Roman"/>
          <w:b w:val="false"/>
          <w:i w:val="false"/>
          <w:color w:val="000000"/>
          <w:sz w:val="28"/>
        </w:rPr>
        <w:t>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w:t>
      </w:r>
      <w:r>
        <w:rPr>
          <w:rFonts w:ascii="Times New Roman"/>
          <w:b w:val="false"/>
          <w:i w:val="false"/>
          <w:color w:val="000000"/>
          <w:sz w:val="28"/>
        </w:rPr>
        <w:t>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