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6952cb" w14:textId="36952c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2014 жылы ақылы қоғамдық жұмыстарды ұйымдастыру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Көкпекті ауданы әкімдігінің 2014 жылғы 24 ақпандағы № 29 қаулысы. Шығыс Қазақстан облысының Әділет департаментінде 2014 жылғы 18 наурызда № 3205 болып тіркелді. Күші жойылды - Шығыс Қазақстан облысы Көкпекті ауданы әкімдігінің 2015 жылғы 20 қаңтардағы № 5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   Ескерту. Күші жойылды - Шығыс Қазақстан облысы Көкпекті ауданы әкімдігінің 20.01.2015 № 5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жарияланғаннан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РҚАО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"Халықты жұмыспен қамту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7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5) тармақшасы, </w:t>
      </w:r>
      <w:r>
        <w:rPr>
          <w:rFonts w:ascii="Times New Roman"/>
          <w:b w:val="false"/>
          <w:i w:val="false"/>
          <w:color w:val="000000"/>
          <w:sz w:val="28"/>
        </w:rPr>
        <w:t>20 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Үкіметінің 2001 жылғы 19 маусымдағы "Қазақстан Республикасының 2001 жылғы 23 қаңтардағы "Халықты жұмыспен қамту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жүзеге асыру жөніндегі шаралар туралы" № 836 қаулысымен бекітілген қоғамдық жұмыстарды ұйымдастыру мен қаржыландыру Ережесінің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18 тармақтары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негізінде, жұмысқа орналасуда қиыншылық көретін халықтың әртүрлі топтарына қолдау және мемлекеттік кепілдіктер жүйесін кеңейту мақсатында Көкпекті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2014 жылы ақылы қоғамдық жұмыстар ұйымдастырылатын ұйымдардың тізімі, қоғамдық жұмыстардың түрлері, көлемі, қаржыландыру көздері және нақты шарттары </w:t>
      </w:r>
      <w:r>
        <w:rPr>
          <w:rFonts w:ascii="Times New Roman"/>
          <w:b w:val="false"/>
          <w:i w:val="false"/>
          <w:color w:val="000000"/>
          <w:sz w:val="28"/>
        </w:rPr>
        <w:t>косымшаға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Жергілікті бюджет қаражатынан еңбекақының мөлшері 2014 жылға белгіленген </w:t>
      </w:r>
      <w:r>
        <w:rPr>
          <w:rFonts w:ascii="Times New Roman"/>
          <w:b w:val="false"/>
          <w:i w:val="false"/>
          <w:color w:val="000000"/>
          <w:sz w:val="28"/>
        </w:rPr>
        <w:t>ең төменгі жалақыдан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кем емес мөлшерде бекітілсін.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"Шығыс Қазақстан облысы Көкпекті ауданының жұмыспен қамту және әлеуметтік бағдарламалар бөлімі" мемлекеттік мекемесі (Б.Е.Оразғалиева) заңнамалық талаптарға сәйкес ақылы төленетін қоғамдық жұмыстарды өткізуді қамтамасыз етсін.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4. Шығыс Қазақстан облысы, Көкпекті ауданы әкімдігінің 2013 жылғы 29 тамыздағы "2013 жылы ақылы қоғамдық жұмыстарды ұйымдастыру туралы" (2013 жылдың 27 қыркүйегінде № 3061 нормативтік құқықтық актілерді мемлекеттік тіркеу Тізілімінде тіркелген, "Жұлдыз" - "Новая жизнь" газеттерінде 2013 жылғы 06 қазандағы № 78 санында жарияланған) № 262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5. Осы қаулының орындалуын бақылау аудан әкімінің орынбасары Клара Рафиковна Смаиловаға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Осы қаулы алғашқы ресми жарияланғаннан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2"/>
        <w:gridCol w:w="4208"/>
      </w:tblGrid>
      <w:tr>
        <w:trPr>
          <w:trHeight w:val="30" w:hRule="atLeast"/>
        </w:trPr>
        <w:tc>
          <w:tcPr>
            <w:tcW w:w="7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Көкпекті ауданының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Мусин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Көкпекті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2014 жылғы "24" ақпан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29 қаулысымен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бекітілген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2014 жылы ақылы қоғамдық жұмыстар ұйымдастырылатын ұйымдардың тізімі, ақылы қоғамдық жұмыстардың түрлері, көлемі, қаржыландыру көздері және нақты шарттары</w:t>
      </w:r>
    </w:p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4"/>
        <w:gridCol w:w="4539"/>
        <w:gridCol w:w="1499"/>
        <w:gridCol w:w="3184"/>
        <w:gridCol w:w="1021"/>
        <w:gridCol w:w="897"/>
        <w:gridCol w:w="446"/>
      </w:tblGrid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Ұйымдардың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жұмыс түрлері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Атқарылатын жұмыстар көлемі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Сұраныс (жарияланған қажеттілік), адам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Ұсыныс (бекітілген), адам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Қаржыландыру көзі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"Көкпекті ауданы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құжаттармен жұмысқа, хат-хабарларды жеткізуге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 сайын 1100 құжат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Көкпекті ауданының бюджеті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"Көкпекті селолық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Аумақты жинау, көріктендіру, хат-хабарларды жеткізу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күніне 8 гектар, күніне 8-12 құжат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Көкпекті ауданының бюджеті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"Бастаушы селолық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Аумақты жинау, көріктендіру, хат-хабарларды жеткізу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күніне 1 гектар, күніне 3-5 құжат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Көкпекті ауданының бюджеті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"Белое селолық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Аумақты жинау, көріктендіру, хат-хабарларды жеткізу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күніне 1 гектар, күніне 3-5 құжат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Көкпекті ауданының бюджеті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"Биғаш селолық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Аумақты жинау, көріктендіру, хат-хабарларды жеткізу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күніне 0,5 гектар, күніне 3-5 құжат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Көкпекті ауданының бюджеті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"Құлынжон селолық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Аумақты жинау, көріктендіру, хат-хабарларды жеткізу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күніне 1 гектар, күніне 3-5 құжат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Көкпекті ауданының бюджеті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"Көкжайық селолық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Аумақты жинау, көріктендіру, хат-хабарларды жеткізу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күніне 1,5 гектар, күніне 3-5 құжат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Көкпекті ауданының бюджеті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"Қ.Аухадиев атындағы селолық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Аумақты жинау, көріктендіру, хат-хабарларды жеткізу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күніне 1,5 гектар, күніне 3-5 құжат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Көкпекті ауданының бюджеті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"Мариногорка селолық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Аумақты жинау, көріктендіру, хат-хабарларды жеткізу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күніне 1,5 гектар, күніне 3-5 құжат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Көкпекті ауданының бюджеті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"Миролюбовка селолық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Аумақты жинау, көріктендіру, хат-хабарларды жеткізу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күніне 1 гектар, күніне 3-5 құжат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Көкпекті ауданының бюджеті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"Сарыбел селолық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Аумақты жинау, көріктендіру, хат-хабарларды жеткізу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күніне 1 гектар, күніне 3-5 құжат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Көкпекті ауданының бюджеті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"Палатцы селолық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Аумақты жинау, көріктендіру, хат-хабарларды жеткізу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күніне 1 гектар, күніне 3-5 құжат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Көкпекті ауданының бюджеті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"Самар селолық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Аумақты жинау, көріктендіру, хат-хабарларды жеткізу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күніне 6 гектар, күніне 3-5 құжат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Көкпекті ауданының бюджеті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"Тассай селолық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Аумақты жинау, көріктендіру, хат-хабарларды жеткізу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күніне 1,5 гектар, күніне 3-5 құжат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Көкпекті ауданының бюджеті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"Теректі селолық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Аумақты жинау, көріктендіру, хат-хабарларды жеткізу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күніне 1 гектар, күніне 3-5 құжат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Көкпекті ауданының бюджеті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"Үлкенбөкен селолық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Аумақты жинау, көріктендіру, хат-хабарларды жеткізу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күніне 1 гектар, күніне 3-5 құжат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Көкпекті ауданының бюджеті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"Үлгілімалшы селолық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Аумақты жинау, көріктендіру, хат-хабарларды жеткізу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күніне 1 гектар, күніне 3-5 құжат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Көкпекті ауданының бюджеті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"Шұғылбай селолық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Аумақты жинау, көріктендіру, хат-хабарларды жеткізу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күніне 0,5 гектар, күніне 3-5 құжат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Көкпекті ауданының бюджеті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"Көкпекті ауданының әділет басқармасы" мемлекеттік мекемесі (келісім бойынша)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 жинау, көріктендіру, жайларды жинау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күніне 0,2 гектар, 100 шаршы метр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Көкпекті ауданының бюджеті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"Көкпекті ауданының қорғаныс істері жөніндегі бөлімі" мемлекеттік мекемесі (келісім бойынша)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 жинау, көріктендіру, жайларды жинау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күніне 0,2 гектар, 100 шаршы 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Көкпекті ауданының бюджеті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Қазахстан Республикасы еңбек және халықты әлеуметтік қорғау министрлігінің "Зейнетақы төлеу жөніндегі мемлекеттік орталығы" республикалық мемлекеттік қазыналық кәсіпорынның Шығыс Қазақстан облыстық филиалының Көкпекті аудандық бөлімшесі (келісім бойынша)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 жинау, көріктендіру, жайларды жинау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күніне 0,2 гектар, 100 шаршы 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Көкпекті ауданының бюджеті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"Көкпекті ауданының ішкі істер бөлімі" мемлекеттік мекемесі (келісім бойынша)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және мұрағаттық құжаттармен жұмыс істеуде көмек көрсету, хат-хабарларды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учаскелік полиция пункті, күніне 30 құжат, 250 шаршы 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Көкпекті ауданының бюджеті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"Дене шынықтыру және спорт бөлімі"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 жинау, көріктендіру, жайларды жинау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күніне 0,2 гектар, 100 шаршы 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Көкпекті ауданының бюджеті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"Көкпекті ауданы бойынша салық басқармасы" мемлекеттік мекемесі (келісім бойынша)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 жинау, көріктендіру, жайларды жинау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күніне 0,2 гектар, 100 шаршы 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Көкпекті ауданының бюджеті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"Жер қатынастары бөлімі"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 жинау, көріктендіру, жайларды жинау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күніне 0,2 гектар, 50 шаршы 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Көкпекті ауданының бюджеті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"Сәулет, қала құрылысы және құрылыс бөлімі"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 жинау, көріктендіру, жайларды жинау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күніне 0,2 гектар, 100 шаршы 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Көкпекті ауданының бюджеті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"Тұрғын үй коммуналды шаруашылығы, жолаушылар көлігі және автомобиль жолдары бөлімі"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 жинау, көріктендіру, жайларды жинау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күніне 0,3 гектар, 150 шаршы 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Көкпекті ауданының бюджеті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"Көкпекті ауданының прокуратурасы" мемлекеттік мекемесі (келісім бойынша)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 жинау, көріктендіру, жайларды жинау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күніне 0,2 гектар, 100 шаршы 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Көкпекті ауданының бюджеті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"Білім беру бөлімі"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 жинау, көріктендіру, жайларды жинау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күніне 0,2 гектар, 50 шаршы 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Көкпекті ауданының бюджеті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"Көкпекті ауданының статистика басқармасы" мемлекеттік мекемесі (келісім бойынша)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Тіркеу, жинау, статистикалық есептерді тарату бойынша жұмыстарда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Жылына 230 кәсіпорын, жылына 791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Көкпекті ауданының бюджеті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"Ауыл шаруашылығы және ветеринария бөлімі"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 жинау, көріктендіру, жайларды жинау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күніне 0,2 гектар, 50 шаршы 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Көкпекті ауданының бюджеті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"Экономика және бюджетті жоспарлау бөлімі"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 жинау, көріктендіру, жайларды жинау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күніне 0,2 гектар, 100 шаршы 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Көкпекті ауданының бюджеті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"Ішкі саясат бөлімі"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 жинау, көріктендіру, жайларды жинау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күніне 0,2 гектар, 50 шаршы 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Көкпекті ауданының бюджеті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"Көкпекті ауданының мемлекеттік мұрағаты" коммуналдық мемлекеттік мекемесі (келісім бойынша)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 жинау, көріктендіру, жайларды жинау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күніне 0,2 гектар, 100 шаршы 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Көкпекті ауданының бюджеті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"Көкпекті ауданының орталық аудандық ауруханасы" Шаруашылық жүргізу құқығындағы мемлекеттік коммуналдық кәсіпорыны (келісім бойынша)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 жинау, көріктендіру, жайларды жинау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күніне 0,2 гектар, 50 шаршы метр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Көкпекті ауданының бюджеті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Көкпекті ауданының "Жастар орталығы" коммуналдық мемлекеттік мекемесі (келісім бойынша)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 жинау, көріктендіру, жайларды жинау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күніне 0,2 гектар, 100 шаршы 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Көкпекті ауданының бюджеті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"Қазақстан Республикасы бас прокуратурасының құқықтық статистика және арнайы есепке алу жөніндегі комитетінің Шығыс Қазақстан облысы бойынша басқармасы" мемлекеттік мекемесі (келісім бойынша)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 жинау, көріктендіру, жайларды жинау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күніне 0,2 гектар, 50 шаршы метр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Көкпекті ауданының бюджеті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"Көкпекті ауданының көпсалалы мемлекеттік коммуналдық кәсіпорыны" шаруашылық ету құқығындағы коммуналдық мемлекеттік кәсіпорыны (келісім бойынша)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 жинау, көріктендіру, жайларды жинау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күніне 1 гектар, 500 шаршы 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Көкпекті ауданының бюджеті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"Самар көпсалалы мемлекеттік коммуналдық кәсіпорыны" шаруашылық ету құқығындағы коммуналдық мемлекеттік кәсіпорыны (келісім бойынша)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 жинау, көріктендіру, жайларды жинау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күніне 1 гектар, 500 шаршы 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Көкпекті ауданының бюджеті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жоғарғы соты жанындағы Соттардың қызметін қамтамасыз ету департаментінің "Қазақстан Республикасы жоғарғы соты аппаратының" Шығыс Қазақстан облыстық сотының кеңсесі Мемлекеттік мекемесі Көкпекті аудандық соты (келісім бойынша)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 жинау, көріктендіру, жайларды жинау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күніне 0,2 гектар, 50 шаршы 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Көкпекті ауданының бюджеті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өңірлік даму министрлігінің Жер ресурстарын басқару комитетінің "Жер кадастры ғылыми-өндірістік орталығы" шаруашылық жүргізу құқығындағы республикалық мемлекеттік кәсіпорынының Шығыс Қазақстан филиалының Көкпекті аудандық бөлімшесі (келісім бойынша)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 жинау, көріктендіру, жайларды жинау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күніне 0,2 гектар, 100 шаршы 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Көкпекті ауданының бюджеті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"Қазақстан Республикасы Ауыл шаруашылығы министерлігі Ветеринариялық бақылау және қадағалау комитетінің Көкпекті аудандық аумақтық инспекциясы" мемлекеттік мекемесі (келісім бойынша)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 жинау, көріктендіру, жайларды жинау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күніне 0,2 гектар, 50 шаршы 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Көкпекті ауданының бюджеті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"Халыққа қызмет көрсету орталығы" Республикалық Мемлекеттік Кәсіпорынның Шығыс Қазақстан облысы бойынша филиалының Көкпекті аудандық бөлімі (келісім бойынша)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 жинау, көріктендіру, жайларды жинау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күніне 0,2 гектар, 100 шаршы 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Көкпекті ауданының бюджеті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"Қазақстан Республикасы Әділет Министрлігі сот актілерін орындау Комитетінің Шығыс Қазақстан облысы сот актілерін орындау Департаментінің Көкпекті аумақтық бөлімі" филиалы (келісім бойынша)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 жинау, көріктендіру, жайларды жинау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күніне 0,2 гектар, 100 шаршы 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Көкпекті ауданының бюджеті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"Шығыс Қазақстан облысы бойынша қазынашылық департаментінің Көкпекті аудандық басқармасы" мемлекеттік мекемесі (келісім бойынша)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 жинау, көріктендіру, жайларды жинау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күніне 0,2 гектар, 50 шаршы 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Көкпекті ауданының бюджеті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"Қазақстан Республикасы Әділет Министрлігі тіркеу қызметі және құқықтық көмек көрсету комитетінің Шығыс Қазақстан облысы бойынша жылжымайтын мүлік жөніндегі орталығы" республикалық мемлекеттік қазыналық кәсіпорынының Көкпекті филиалы (келісім бойынша)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 жинау, көріктендіру, жайларды жинау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күніне 0,2 гектар, 100 шаршы 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Көкпекті ауданының бюджеті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ауыл шаруашылығы министрлігінің "Жетісу аймақтық шаруашылық дақылдарының сортын сынау инспектурасы" мемлекеттік мекемесі (келісім бойынша)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 жинау, көріктендіру, жайларды жинау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күніне 0,2 гектар, 100 шаршы 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Көкпекті ауданының бюджеті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жоғарғы соты жанындағы Соттардың қызметін қамтамасыз ету департаментінің "Қазақстан Республикасы жоғарғы соты аппаратының" Шығыс Қазақстан облыстық сотының кеңсесі Мемлекеттік мекемесінің Көкпекті ауданының № 2 соты (келісім бойынша)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 жинау, көріктендіру, жайларды жинау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күніне 0,2 гектар,50 шаршы 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Көкпекті ауданының бюджеті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"Қазақстан Республикасы эділет Министрлігі сот актілерін орындау Комитетінің Шығыс Қазақстан облысы сот актілерін орындау Департаменті" мемлекеттік мекемесі Самар аумақтық сот орындаушылар бөлімі (келісім бойынша)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 жинау, көріктендіру, жайларды жинау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күніне 0,2 гектар, 50 шаршы 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Көкпекті ауданының бюджеті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Қоғамдық жұмыстардың нақты шарттары: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Жұмыс аптасының ұзақтығы 5 күнді құрайды, екі демалыс күн беріледі, сегіз сағаттық жұмыс күні, түскі үзіліс 1 сағат, жұмыс жағдайларын қорытындылай келе, жұмыс уақытын ұйымдастырудың </w:t>
      </w:r>
      <w:r>
        <w:rPr>
          <w:rFonts w:ascii="Times New Roman"/>
          <w:b w:val="false"/>
          <w:i w:val="false"/>
          <w:color w:val="000000"/>
          <w:sz w:val="28"/>
        </w:rPr>
        <w:t>тиімді түрлері</w:t>
      </w:r>
      <w:r>
        <w:rPr>
          <w:rFonts w:ascii="Times New Roman"/>
          <w:b w:val="false"/>
          <w:i w:val="false"/>
          <w:color w:val="000000"/>
          <w:sz w:val="28"/>
        </w:rPr>
        <w:t xml:space="preserve"> қолданылады.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Еңбекақысы жұмыс уақытын есептеу табелінде көрсетілген дәлелді жұмыс істеген уақыты арқылы, орындалатын жұмыстың санына, сапасына және күрделігіне байланысты жұмыссыздың жеке шотына аудару жолымен жүзеге асырылады. Еңбекті қорғау және </w:t>
      </w:r>
      <w:r>
        <w:rPr>
          <w:rFonts w:ascii="Times New Roman"/>
          <w:b w:val="false"/>
          <w:i w:val="false"/>
          <w:color w:val="000000"/>
          <w:sz w:val="28"/>
        </w:rPr>
        <w:t>қауіпсіздік техникасы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бойынша нұсқаулық, </w:t>
      </w:r>
      <w:r>
        <w:rPr>
          <w:rFonts w:ascii="Times New Roman"/>
          <w:b w:val="false"/>
          <w:i w:val="false"/>
          <w:color w:val="000000"/>
          <w:sz w:val="28"/>
        </w:rPr>
        <w:t>арнайы киіммен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, құрал-жабдықтармен қамтамасыз ету, уақытша жұмысқа жарамсыздық бойынша </w:t>
      </w:r>
      <w:r>
        <w:rPr>
          <w:rFonts w:ascii="Times New Roman"/>
          <w:b w:val="false"/>
          <w:i w:val="false"/>
          <w:color w:val="000000"/>
          <w:sz w:val="28"/>
        </w:rPr>
        <w:t>әлеуметтік жәрдемақы</w:t>
      </w:r>
      <w:r>
        <w:rPr>
          <w:rFonts w:ascii="Times New Roman"/>
          <w:b w:val="false"/>
          <w:i w:val="false"/>
          <w:color w:val="000000"/>
          <w:sz w:val="28"/>
        </w:rPr>
        <w:t xml:space="preserve"> төлеу, денсаулыққа мертігу немесе басқа зақымдану салдарынан </w:t>
      </w:r>
      <w:r>
        <w:rPr>
          <w:rFonts w:ascii="Times New Roman"/>
          <w:b w:val="false"/>
          <w:i w:val="false"/>
          <w:color w:val="000000"/>
          <w:sz w:val="28"/>
        </w:rPr>
        <w:t>келтірілген зияндардың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орнын толтыру, зейнетфқы жәңе әлеуметтік ақша аударулар Қазақстан Республикасының заңнамаларына сәйкес жүргізіледі.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Қызметкерлердің жекелеген санаттары үшін (</w:t>
      </w:r>
      <w:r>
        <w:rPr>
          <w:rFonts w:ascii="Times New Roman"/>
          <w:b w:val="false"/>
          <w:i w:val="false"/>
          <w:color w:val="000000"/>
          <w:sz w:val="28"/>
        </w:rPr>
        <w:t>әйелдер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отбасылық міндеттері бар өзге адамдар, </w:t>
      </w:r>
      <w:r>
        <w:rPr>
          <w:rFonts w:ascii="Times New Roman"/>
          <w:b w:val="false"/>
          <w:i w:val="false"/>
          <w:color w:val="000000"/>
          <w:sz w:val="28"/>
        </w:rPr>
        <w:t>мүгедектер</w:t>
      </w:r>
      <w:r>
        <w:rPr>
          <w:rFonts w:ascii="Times New Roman"/>
          <w:b w:val="false"/>
          <w:i w:val="false"/>
          <w:color w:val="000000"/>
          <w:sz w:val="28"/>
        </w:rPr>
        <w:t xml:space="preserve">, он сегіз жасқа толмаған </w:t>
      </w:r>
      <w:r>
        <w:rPr>
          <w:rFonts w:ascii="Times New Roman"/>
          <w:b w:val="false"/>
          <w:i w:val="false"/>
          <w:color w:val="000000"/>
          <w:sz w:val="28"/>
        </w:rPr>
        <w:t>адамдар</w:t>
      </w:r>
      <w:r>
        <w:rPr>
          <w:rFonts w:ascii="Times New Roman"/>
          <w:b w:val="false"/>
          <w:i w:val="false"/>
          <w:color w:val="000000"/>
          <w:sz w:val="28"/>
        </w:rPr>
        <w:t xml:space="preserve">) қоғамдық жұмыстардың шарттары сай келген санаттың еңбек шарттарының ерекшеліктерін ескерумен анықталады және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еңбек заңнамасына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жұмысшы мен жұмыс беруші арасында жасалатын еңбек шарттарымен қарастырылады.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