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c9db0" w14:textId="6fc9d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27 наурыздағы № 257 бұйрығы. Қазақстан Республикасының Әділет министрлігінде 2015 жылы 12 мамырда № 11018 тіркелді. Күші жойылды - Қазақстан Республикасы Индустрия және инфрақұрылымдық даму министрінің 2021 жылғы 4 ақпандағы № 44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04.02.2021 </w:t>
      </w:r>
      <w:r>
        <w:rPr>
          <w:rFonts w:ascii="Times New Roman"/>
          <w:b w:val="false"/>
          <w:i w:val="false"/>
          <w:color w:val="ff0000"/>
          <w:sz w:val="28"/>
        </w:rPr>
        <w:t>№ 44</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ff0000"/>
          <w:sz w:val="28"/>
        </w:rPr>
        <w:t xml:space="preserve">
      Ескерту. Тақырыбы жаңа редакцияда – ҚР Инвестициялар және даму министрінің 04.07.2017 </w:t>
      </w:r>
      <w:r>
        <w:rPr>
          <w:rFonts w:ascii="Times New Roman"/>
          <w:b w:val="false"/>
          <w:i w:val="false"/>
          <w:color w:val="ff0000"/>
          <w:sz w:val="28"/>
        </w:rPr>
        <w:t>№ 438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1. Қоса беріліп отырған:</w:t>
      </w:r>
    </w:p>
    <w:bookmarkEnd w:id="0"/>
    <w:bookmarkStart w:name="z3"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аумағында жылжымайтын мүлік объектілерінің мекенжайын айқындау бойынша анықтама беру" мемлекеттік көрсетілетін қызмет стандарты;</w:t>
      </w:r>
    </w:p>
    <w:bookmarkEnd w:id="1"/>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"Құрылыс және реконструкция (қайта жоспарлау, қайта жабдықтау) жобаларын әзірлеу кезінде бастапқы материалдарды ұсыну" мемлекеттік көрсетілетін қызмет стандарты;</w:t>
      </w:r>
    </w:p>
    <w:bookmarkEnd w:id="2"/>
    <w:bookmarkStart w:name="z5" w:id="3"/>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стандарты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министрінің 19.07.2016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04.07.2017 </w:t>
      </w:r>
      <w:r>
        <w:rPr>
          <w:rFonts w:ascii="Times New Roman"/>
          <w:b w:val="false"/>
          <w:i w:val="false"/>
          <w:color w:val="ff0000"/>
          <w:sz w:val="28"/>
        </w:rPr>
        <w:t>№ 438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мемлекеттік тіркеуден өткеннен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6"/>
    <w:bookmarkStart w:name="z9" w:id="7"/>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Құсайынов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 Ә. Исекешев   </w:t>
      </w:r>
    </w:p>
    <w:p>
      <w:pPr>
        <w:spacing w:after="0"/>
        <w:ind w:left="0"/>
        <w:jc w:val="both"/>
      </w:pPr>
      <w:r>
        <w:rPr>
          <w:rFonts w:ascii="Times New Roman"/>
          <w:b w:val="false"/>
          <w:i w:val="false"/>
          <w:color w:val="000000"/>
          <w:sz w:val="28"/>
        </w:rPr>
        <w:t>
      2015 жылғы 16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257 бұйрығына</w:t>
            </w:r>
            <w:r>
              <w:br/>
            </w:r>
            <w:r>
              <w:rPr>
                <w:rFonts w:ascii="Times New Roman"/>
                <w:b w:val="false"/>
                <w:i w:val="false"/>
                <w:color w:val="000000"/>
                <w:sz w:val="20"/>
              </w:rPr>
              <w:t>1-қосымша</w:t>
            </w:r>
          </w:p>
        </w:tc>
      </w:tr>
    </w:tbl>
    <w:bookmarkStart w:name="z13" w:id="10"/>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айқындау бойынша анықтама беру" мемлекеттік көрсетілетін қызмет стандарты</w:t>
      </w:r>
    </w:p>
    <w:bookmarkEnd w:id="10"/>
    <w:p>
      <w:pPr>
        <w:spacing w:after="0"/>
        <w:ind w:left="0"/>
        <w:jc w:val="both"/>
      </w:pPr>
      <w:r>
        <w:rPr>
          <w:rFonts w:ascii="Times New Roman"/>
          <w:b w:val="false"/>
          <w:i w:val="false"/>
          <w:color w:val="ff0000"/>
          <w:sz w:val="28"/>
        </w:rPr>
        <w:t xml:space="preserve">
      Ескерту. Стандарттың тақырыбы жаңа редакцияда - ҚР Ұлттық экономика министрінің 19.07.2016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Стандарт жаңа редакцияда - ҚР Ұлттық экономика министрінің м.а. 21.01.2016 </w:t>
      </w:r>
      <w:r>
        <w:rPr>
          <w:rFonts w:ascii="Times New Roman"/>
          <w:b w:val="false"/>
          <w:i w:val="false"/>
          <w:color w:val="ff0000"/>
          <w:sz w:val="28"/>
        </w:rPr>
        <w:t>№ 23</w:t>
      </w:r>
      <w:r>
        <w:rPr>
          <w:rFonts w:ascii="Times New Roman"/>
          <w:b w:val="false"/>
          <w:i w:val="false"/>
          <w:color w:val="ff0000"/>
          <w:sz w:val="28"/>
        </w:rPr>
        <w:t xml:space="preserve"> (01.03.2016 қолданысқа енгізіледі) бұйрығымен.</w:t>
      </w:r>
    </w:p>
    <w:bookmarkStart w:name="z14" w:id="11"/>
    <w:p>
      <w:pPr>
        <w:spacing w:after="0"/>
        <w:ind w:left="0"/>
        <w:jc w:val="left"/>
      </w:pPr>
      <w:r>
        <w:rPr>
          <w:rFonts w:ascii="Times New Roman"/>
          <w:b/>
          <w:i w:val="false"/>
          <w:color w:val="000000"/>
        </w:rPr>
        <w:t xml:space="preserve"> 1-тарау. Жалпы ережелер</w:t>
      </w:r>
    </w:p>
    <w:bookmarkEnd w:id="11"/>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28.06.2019 </w:t>
      </w:r>
      <w:r>
        <w:rPr>
          <w:rFonts w:ascii="Times New Roman"/>
          <w:b w:val="false"/>
          <w:i w:val="false"/>
          <w:color w:val="ff0000"/>
          <w:sz w:val="28"/>
        </w:rPr>
        <w:t>№ 453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5" w:id="12"/>
    <w:p>
      <w:pPr>
        <w:spacing w:after="0"/>
        <w:ind w:left="0"/>
        <w:jc w:val="both"/>
      </w:pPr>
      <w:r>
        <w:rPr>
          <w:rFonts w:ascii="Times New Roman"/>
          <w:b w:val="false"/>
          <w:i w:val="false"/>
          <w:color w:val="000000"/>
          <w:sz w:val="28"/>
        </w:rPr>
        <w:t>
      1. "Қазақстан Республикасының аумағында жылжымайтын мүлік объектілерінің мекенжайын айқындау жөнінде анықтама беру" мемлекеттік көрсетілетін қызмет (бұдан әрі – мемлекеттік көрсетілетін қызмет).</w:t>
      </w:r>
    </w:p>
    <w:bookmarkEnd w:id="12"/>
    <w:bookmarkStart w:name="z16" w:id="1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28.06.2019 </w:t>
      </w:r>
      <w:r>
        <w:rPr>
          <w:rFonts w:ascii="Times New Roman"/>
          <w:b w:val="false"/>
          <w:i w:val="false"/>
          <w:color w:val="000000"/>
          <w:sz w:val="28"/>
        </w:rPr>
        <w:t>№ 453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4"/>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жылжымайтын мүлік объектілерінің мекенжайын нақтылау бойынша анықтама алу ("Мекенжай тіркелімі" ақпараттық жүйесінде ақпарат болмаған жағдайда көрсетілетін қызметті алушы Мемлекеттік корпорацияға өтініш білдіреді) www.egov.kz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28.06.2019 </w:t>
      </w:r>
      <w:r>
        <w:rPr>
          <w:rFonts w:ascii="Times New Roman"/>
          <w:b w:val="false"/>
          <w:i w:val="false"/>
          <w:color w:val="000000"/>
          <w:sz w:val="28"/>
        </w:rPr>
        <w:t>№ 453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1" w:id="15"/>
    <w:p>
      <w:pPr>
        <w:spacing w:after="0"/>
        <w:ind w:left="0"/>
        <w:jc w:val="left"/>
      </w:pPr>
      <w:r>
        <w:rPr>
          <w:rFonts w:ascii="Times New Roman"/>
          <w:b/>
          <w:i w:val="false"/>
          <w:color w:val="000000"/>
        </w:rPr>
        <w:t xml:space="preserve"> 2-тарау. Мемлекеттік қызметті көрсету тәртібі</w:t>
      </w:r>
    </w:p>
    <w:bookmarkEnd w:id="15"/>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28.06.2019 </w:t>
      </w:r>
      <w:r>
        <w:rPr>
          <w:rFonts w:ascii="Times New Roman"/>
          <w:b w:val="false"/>
          <w:i w:val="false"/>
          <w:color w:val="ff0000"/>
          <w:sz w:val="28"/>
        </w:rPr>
        <w:t>№ 453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2" w:id="16"/>
    <w:p>
      <w:pPr>
        <w:spacing w:after="0"/>
        <w:ind w:left="0"/>
        <w:jc w:val="both"/>
      </w:pPr>
      <w:r>
        <w:rPr>
          <w:rFonts w:ascii="Times New Roman"/>
          <w:b w:val="false"/>
          <w:i w:val="false"/>
          <w:color w:val="000000"/>
          <w:sz w:val="28"/>
        </w:rPr>
        <w:t>
      4. Мемлекеттік қызметті көрсету мерзімдері:</w:t>
      </w:r>
    </w:p>
    <w:bookmarkEnd w:id="16"/>
    <w:p>
      <w:pPr>
        <w:spacing w:after="0"/>
        <w:ind w:left="0"/>
        <w:jc w:val="both"/>
      </w:pPr>
      <w:r>
        <w:rPr>
          <w:rFonts w:ascii="Times New Roman"/>
          <w:b w:val="false"/>
          <w:i w:val="false"/>
          <w:color w:val="000000"/>
          <w:sz w:val="28"/>
        </w:rPr>
        <w:t>
      1) құжаттар топтамасын тапсырған сәттен бастап:</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жылжымайтын мүлік объектілерінің мекенжайын нақтылау бойынша анықтама беру (тарихсыз/тарихымен) – 15 (он бес) минут;</w:t>
      </w:r>
    </w:p>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жылжымайтын мүлік объектілерінің мекенжайын нақтылау бойынша анықтама беру (тарихсыз/тарихымен) – 15 (он бес) минут;</w:t>
      </w:r>
    </w:p>
    <w:p>
      <w:pPr>
        <w:spacing w:after="0"/>
        <w:ind w:left="0"/>
        <w:jc w:val="both"/>
      </w:pPr>
      <w:r>
        <w:rPr>
          <w:rFonts w:ascii="Times New Roman"/>
          <w:b w:val="false"/>
          <w:i w:val="false"/>
          <w:color w:val="000000"/>
          <w:sz w:val="28"/>
        </w:rPr>
        <w:t>
      жылжымайтын мүлік объектісінің орналасқан жеріне барып және мекенжайдың тіркеу кодын көрсете отырып, оны "Мекенжай тіркелімі" ақпараттық жүйесінде міндетті тіркей отырып, жылжымайтын мүлік объектісіне жылжымайтын мүлік объектілерінің мекенжай беру туралы анықтама беру немесе жылжымайтын мүлік объектілерінің жою туралы анықтама беру – 6 (алты) жұмыс күні, немесе дәлелді бас тарту – 2 (екі) жұмыс күні.</w:t>
      </w:r>
    </w:p>
    <w:p>
      <w:pPr>
        <w:spacing w:after="0"/>
        <w:ind w:left="0"/>
        <w:jc w:val="both"/>
      </w:pPr>
      <w:r>
        <w:rPr>
          <w:rFonts w:ascii="Times New Roman"/>
          <w:b w:val="false"/>
          <w:i w:val="false"/>
          <w:color w:val="000000"/>
          <w:sz w:val="28"/>
        </w:rPr>
        <w:t>
      Құжаттарды қабылдау күні мемлекеттік қызметті көрсету мерзіміне кірмейді, бұл ретте мемлекеттік қызметті көрсету нәтижесі мемлекеттік қызметті көрсету мерзімі аяқталғанға дейін бір күн бұрын ұсынылады.</w:t>
      </w:r>
    </w:p>
    <w:p>
      <w:pPr>
        <w:spacing w:after="0"/>
        <w:ind w:left="0"/>
        <w:jc w:val="both"/>
      </w:pPr>
      <w:r>
        <w:rPr>
          <w:rFonts w:ascii="Times New Roman"/>
          <w:b w:val="false"/>
          <w:i w:val="false"/>
          <w:color w:val="000000"/>
          <w:sz w:val="28"/>
        </w:rPr>
        <w:t>
      2) құжаттар топтамасын тапсыру үшін күтудің ең көп рұқсат берілген уақыты – 15 (он бес) минут;</w:t>
      </w:r>
    </w:p>
    <w:p>
      <w:pPr>
        <w:spacing w:after="0"/>
        <w:ind w:left="0"/>
        <w:jc w:val="both"/>
      </w:pPr>
      <w:r>
        <w:rPr>
          <w:rFonts w:ascii="Times New Roman"/>
          <w:b w:val="false"/>
          <w:i w:val="false"/>
          <w:color w:val="000000"/>
          <w:sz w:val="28"/>
        </w:rPr>
        <w:t>
      3) қызмет көрсетудің ең ұзақ жол берілетін уақыты – 20 (жиырма)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28.12.2018 </w:t>
      </w:r>
      <w:r>
        <w:rPr>
          <w:rFonts w:ascii="Times New Roman"/>
          <w:b w:val="false"/>
          <w:i w:val="false"/>
          <w:color w:val="000000"/>
          <w:sz w:val="28"/>
        </w:rPr>
        <w:t>№ 949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6" w:id="17"/>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17"/>
    <w:bookmarkStart w:name="z27" w:id="18"/>
    <w:p>
      <w:pPr>
        <w:spacing w:after="0"/>
        <w:ind w:left="0"/>
        <w:jc w:val="both"/>
      </w:pPr>
      <w:r>
        <w:rPr>
          <w:rFonts w:ascii="Times New Roman"/>
          <w:b w:val="false"/>
          <w:i w:val="false"/>
          <w:color w:val="000000"/>
          <w:sz w:val="28"/>
        </w:rPr>
        <w:t xml:space="preserve">
      6. Мемлекеттік қызметті көрсету нәтижесі: </w:t>
      </w:r>
    </w:p>
    <w:bookmarkEnd w:id="18"/>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мекенжайдың тіркеу кодын көрсете отырып, жылжымайтын мүлік объектілерінің мекенжайын нақтылау бойынша анықтама беру, жылжымайтын мүлік объектілерінің мекенжайын (тарихымен) нақтылау бойынша анықтама беру, жылжымайтын мүлік объектілерінің мекенжай беру туралы анықтама беру, жылжымайтын мүлік объектілерінің жою туралы анықтама беру болып табылады.</w:t>
      </w:r>
    </w:p>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көрсетілетін қызметті ұсынудан бас тарту туралы дәлелді жауап.</w:t>
      </w:r>
    </w:p>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түрінде алуға өтініш білдірген кезде, мемлекеттік қызметті көрсету нәтижесі электрондық түрде ресімделеді, басып шығарылады.</w:t>
      </w:r>
    </w:p>
    <w:p>
      <w:pPr>
        <w:spacing w:after="0"/>
        <w:ind w:left="0"/>
        <w:jc w:val="both"/>
      </w:pPr>
      <w:r>
        <w:rPr>
          <w:rFonts w:ascii="Times New Roman"/>
          <w:b w:val="false"/>
          <w:i w:val="false"/>
          <w:color w:val="000000"/>
          <w:sz w:val="28"/>
        </w:rPr>
        <w:t>
      Мемлекеттік қызметті көрсету нәтижесін беру нысаны: электрондық түрде.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04.07.2017 </w:t>
      </w:r>
      <w:r>
        <w:rPr>
          <w:rFonts w:ascii="Times New Roman"/>
          <w:b w:val="false"/>
          <w:i w:val="false"/>
          <w:color w:val="000000"/>
          <w:sz w:val="28"/>
        </w:rPr>
        <w:t>№ 438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8" w:id="19"/>
    <w:p>
      <w:pPr>
        <w:spacing w:after="0"/>
        <w:ind w:left="0"/>
        <w:jc w:val="both"/>
      </w:pPr>
      <w:r>
        <w:rPr>
          <w:rFonts w:ascii="Times New Roman"/>
          <w:b w:val="false"/>
          <w:i w:val="false"/>
          <w:color w:val="000000"/>
          <w:sz w:val="28"/>
        </w:rPr>
        <w:t>
      7. Мемлекеттiк көрсетілетін қызмет жеке және заңды тұлғаларға (бұдан әрі – көрсетілетін қызметті алушы) тегiн көрсетiледi.</w:t>
      </w:r>
    </w:p>
    <w:bookmarkEnd w:id="19"/>
    <w:bookmarkStart w:name="z29" w:id="20"/>
    <w:p>
      <w:pPr>
        <w:spacing w:after="0"/>
        <w:ind w:left="0"/>
        <w:jc w:val="both"/>
      </w:pPr>
      <w:r>
        <w:rPr>
          <w:rFonts w:ascii="Times New Roman"/>
          <w:b w:val="false"/>
          <w:i w:val="false"/>
          <w:color w:val="000000"/>
          <w:sz w:val="28"/>
        </w:rPr>
        <w:t>
      8. Жұмыс кестесі:</w:t>
      </w:r>
    </w:p>
    <w:bookmarkEnd w:id="20"/>
    <w:bookmarkStart w:name="z30" w:id="21"/>
    <w:p>
      <w:pPr>
        <w:spacing w:after="0"/>
        <w:ind w:left="0"/>
        <w:jc w:val="both"/>
      </w:pPr>
      <w:r>
        <w:rPr>
          <w:rFonts w:ascii="Times New Roman"/>
          <w:b w:val="false"/>
          <w:i w:val="false"/>
          <w:color w:val="000000"/>
          <w:sz w:val="28"/>
        </w:rPr>
        <w:t>
      1)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үзіліссіз сағат 9.00-ден 20.00-ге дейін.</w:t>
      </w:r>
    </w:p>
    <w:bookmarkEnd w:id="21"/>
    <w:p>
      <w:pPr>
        <w:spacing w:after="0"/>
        <w:ind w:left="0"/>
        <w:jc w:val="both"/>
      </w:pPr>
      <w:r>
        <w:rPr>
          <w:rFonts w:ascii="Times New Roman"/>
          <w:b w:val="false"/>
          <w:i w:val="false"/>
          <w:color w:val="000000"/>
          <w:sz w:val="28"/>
        </w:rPr>
        <w:t>
      "Мекенжай тіркелімі" ақпараттық жүйесінде мәлеметтер болған жағдайда, қабылдау қөрсетілетін қызметті алушының таңдауы бойынша жүргізіледі, ал жылжымайтын мүлік орналасқан жер бойынша объекті болмаса, онда қабылдау жеделдетілмеген қызмет көрсетудің "электрондық" кезек тәртібімен жүзеге асырылады. Портал арқылы электрондық кезекті брондауға болады;</w:t>
      </w:r>
    </w:p>
    <w:bookmarkStart w:name="z31" w:id="22"/>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білдірген кезде өтініштерді қабылдау және мемлекеттік қызметтер көрсету нәтижелері келесі жұмыс күні жүзеге асырылады).</w:t>
      </w:r>
    </w:p>
    <w:bookmarkEnd w:id="22"/>
    <w:bookmarkStart w:name="z32" w:id="23"/>
    <w:p>
      <w:pPr>
        <w:spacing w:after="0"/>
        <w:ind w:left="0"/>
        <w:jc w:val="both"/>
      </w:pPr>
      <w:r>
        <w:rPr>
          <w:rFonts w:ascii="Times New Roman"/>
          <w:b w:val="false"/>
          <w:i w:val="false"/>
          <w:color w:val="000000"/>
          <w:sz w:val="28"/>
        </w:rPr>
        <w:t>
       9. Көрсетілетін қызметті алушы өтініш білдірген кезде мемлекеттік қызметті көрсету үшін қажетті құжаттардың тізбесі:</w:t>
      </w:r>
    </w:p>
    <w:bookmarkEnd w:id="23"/>
    <w:p>
      <w:pPr>
        <w:spacing w:after="0"/>
        <w:ind w:left="0"/>
        <w:jc w:val="both"/>
      </w:pPr>
      <w:r>
        <w:rPr>
          <w:rFonts w:ascii="Times New Roman"/>
          <w:b w:val="false"/>
          <w:i w:val="false"/>
          <w:color w:val="000000"/>
          <w:sz w:val="28"/>
        </w:rPr>
        <w:t>
      1) порталға:</w:t>
      </w:r>
    </w:p>
    <w:p>
      <w:pPr>
        <w:spacing w:after="0"/>
        <w:ind w:left="0"/>
        <w:jc w:val="both"/>
      </w:pPr>
      <w:r>
        <w:rPr>
          <w:rFonts w:ascii="Times New Roman"/>
          <w:b w:val="false"/>
          <w:i w:val="false"/>
          <w:color w:val="000000"/>
          <w:sz w:val="28"/>
        </w:rPr>
        <w:t>
      жылжымайтын мүлік объектісінің мекенжайын нақтылау (тарихсыз/тарихымен) үшін:</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өтініш;</w:t>
      </w:r>
    </w:p>
    <w:p>
      <w:pPr>
        <w:spacing w:after="0"/>
        <w:ind w:left="0"/>
        <w:jc w:val="both"/>
      </w:pPr>
      <w:r>
        <w:rPr>
          <w:rFonts w:ascii="Times New Roman"/>
          <w:b w:val="false"/>
          <w:i w:val="false"/>
          <w:color w:val="000000"/>
          <w:sz w:val="28"/>
        </w:rPr>
        <w:t>
      2) Мемлекеттік корпорацияға:</w:t>
      </w:r>
    </w:p>
    <w:p>
      <w:pPr>
        <w:spacing w:after="0"/>
        <w:ind w:left="0"/>
        <w:jc w:val="both"/>
      </w:pPr>
      <w:r>
        <w:rPr>
          <w:rFonts w:ascii="Times New Roman"/>
          <w:b w:val="false"/>
          <w:i w:val="false"/>
          <w:color w:val="000000"/>
          <w:sz w:val="28"/>
        </w:rPr>
        <w:t>
      жылжымайтын мүлік объектісінің мекенжайын нақтылау (тарихсыз/тарихымен), мекенжай беру және мекенжайын жою бойынша анықтама алу үшін:</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өтініш;</w:t>
      </w:r>
    </w:p>
    <w:p>
      <w:pPr>
        <w:spacing w:after="0"/>
        <w:ind w:left="0"/>
        <w:jc w:val="both"/>
      </w:pPr>
      <w:r>
        <w:rPr>
          <w:rFonts w:ascii="Times New Roman"/>
          <w:b w:val="false"/>
          <w:i w:val="false"/>
          <w:color w:val="000000"/>
          <w:sz w:val="28"/>
        </w:rPr>
        <w:t>
      жеке басын куәландыратын құжат (көрсетілетін қызметті алушының жеке басын сәйкестендіру үшін).</w:t>
      </w:r>
    </w:p>
    <w:p>
      <w:pPr>
        <w:spacing w:after="0"/>
        <w:ind w:left="0"/>
        <w:jc w:val="both"/>
      </w:pPr>
      <w:r>
        <w:rPr>
          <w:rFonts w:ascii="Times New Roman"/>
          <w:b w:val="false"/>
          <w:i w:val="false"/>
          <w:color w:val="000000"/>
          <w:sz w:val="28"/>
        </w:rPr>
        <w:t>
      Ақпараттық жүйелерден алуға болатын құжаттарды көрсетілетін қызметті алушыдан талап етуге жол берілмейді.</w:t>
      </w:r>
    </w:p>
    <w:p>
      <w:pPr>
        <w:spacing w:after="0"/>
        <w:ind w:left="0"/>
        <w:jc w:val="both"/>
      </w:pPr>
      <w:r>
        <w:rPr>
          <w:rFonts w:ascii="Times New Roman"/>
          <w:b w:val="false"/>
          <w:i w:val="false"/>
          <w:color w:val="000000"/>
          <w:sz w:val="28"/>
        </w:rPr>
        <w:t>
      Жеке басын куәландыратын құжат туралы, заңды тұлғаны мемлекеттік тіркеу (қайта тіркеу) туралы, жеке кәсіпкер ретінде тіркеу туралы мәліметтерді, жылжымайтын мүлікке тіркелген құқықтар (ауыртпалықтар) және оның техникалық сипаттамалары туралы анықтаманы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 қызметкері көрсетілетін қызметті алушының, егер Қазақстан Республикасының заңдарында өзгеше көзделмесе, ақпараттық жүйелердегі заңмен қорғалатын құпияны құрайтын мәліметтерді пайдалануға келісімін алады.</w:t>
      </w:r>
    </w:p>
    <w:p>
      <w:pPr>
        <w:spacing w:after="0"/>
        <w:ind w:left="0"/>
        <w:jc w:val="both"/>
      </w:pPr>
      <w:r>
        <w:rPr>
          <w:rFonts w:ascii="Times New Roman"/>
          <w:b w:val="false"/>
          <w:i w:val="false"/>
          <w:color w:val="000000"/>
          <w:sz w:val="28"/>
        </w:rPr>
        <w:t>
      Мемлекеттік корпорация қызметкері құжаттарды қабылдаған кезде құжаттардың электрондық көшірмелерін жасайды, содан кейін түпнұсқаларды көрсетілетін қызметті алушыға қайтарады.</w:t>
      </w:r>
    </w:p>
    <w:p>
      <w:pPr>
        <w:spacing w:after="0"/>
        <w:ind w:left="0"/>
        <w:jc w:val="both"/>
      </w:pPr>
      <w:r>
        <w:rPr>
          <w:rFonts w:ascii="Times New Roman"/>
          <w:b w:val="false"/>
          <w:i w:val="false"/>
          <w:color w:val="000000"/>
          <w:sz w:val="28"/>
        </w:rPr>
        <w:t>
      Мемлекеттік корпорация арқылы құжаттарды қабылдаған кезде көрсетілетін қызметті алушыға осы тармағымен көзделген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корпорация арқылы дайын құжаттарды беру тиісті құжаттарды қабылдау туралы қолхат негізінде жеке басын куәландыратын құжатты ұсынған кезде (не уәкілетті өкілі: құзыретін растайтын құжат бойынша заңды тұлға; нотариалды куәландырылған сенімхат бойынша жеке тұлға) жүзеге асырылады.</w:t>
      </w:r>
    </w:p>
    <w:p>
      <w:pPr>
        <w:spacing w:after="0"/>
        <w:ind w:left="0"/>
        <w:jc w:val="both"/>
      </w:pPr>
      <w:r>
        <w:rPr>
          <w:rFonts w:ascii="Times New Roman"/>
          <w:b w:val="false"/>
          <w:i w:val="false"/>
          <w:color w:val="000000"/>
          <w:sz w:val="28"/>
        </w:rPr>
        <w:t>
      Мемлекеттік корпорация нәтижені бір ай мерзім ішінде сақтауды қамтамасыз етеді, содан кейін нәтиже одан әрі сақтау үшін көрсетілетін қызметті берушіге жіберіледі. Бір ай өткен соң көрсетілетін қызметті алушы өтініш жасаған кезде Мемлекеттік корпорацияның сұрауы бойынша көрсетілетін қызметті беруші бір жұмыс күнінің ішінде көрсетілетін қызметті алушыға беру үшін Мемлекеттік корпорацияға дайын құжаттарды жібереді.</w:t>
      </w:r>
    </w:p>
    <w:p>
      <w:pPr>
        <w:spacing w:after="0"/>
        <w:ind w:left="0"/>
        <w:jc w:val="both"/>
      </w:pPr>
      <w:r>
        <w:rPr>
          <w:rFonts w:ascii="Times New Roman"/>
          <w:b w:val="false"/>
          <w:i w:val="false"/>
          <w:color w:val="000000"/>
          <w:sz w:val="28"/>
        </w:rPr>
        <w:t>
      Портал арқылы өтініш жасалған кезде көрсетілетін қызметті алушының "жеке кабинетіне" мемлекеттік көрсетілетін қызметке арналған сұрауды қабылдау туралы мәртебе, сонымен қатар мемлекеттік қызметтің нәтижесін алудың күні мен мерзімі (егер қағаз түрінде беру қажет болған жағдайда алу орнын көрсету керек) көрсетілген хабарландыру жіберіледі.</w:t>
      </w:r>
    </w:p>
    <w:p>
      <w:pPr>
        <w:spacing w:after="0"/>
        <w:ind w:left="0"/>
        <w:jc w:val="both"/>
      </w:pPr>
      <w:r>
        <w:rPr>
          <w:rFonts w:ascii="Times New Roman"/>
          <w:b w:val="false"/>
          <w:i w:val="false"/>
          <w:color w:val="000000"/>
          <w:sz w:val="28"/>
        </w:rPr>
        <w:t>
      Порталда электрондық сұрауды қабылдау көрсетілетін кызметті алушының "жеке кабинетінде"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28.06.2019 </w:t>
      </w:r>
      <w:r>
        <w:rPr>
          <w:rFonts w:ascii="Times New Roman"/>
          <w:b w:val="false"/>
          <w:i w:val="false"/>
          <w:color w:val="000000"/>
          <w:sz w:val="28"/>
        </w:rPr>
        <w:t>№ 453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5" w:id="24"/>
    <w:p>
      <w:pPr>
        <w:spacing w:after="0"/>
        <w:ind w:left="0"/>
        <w:jc w:val="both"/>
      </w:pPr>
      <w:r>
        <w:rPr>
          <w:rFonts w:ascii="Times New Roman"/>
          <w:b w:val="false"/>
          <w:i w:val="false"/>
          <w:color w:val="000000"/>
          <w:sz w:val="28"/>
        </w:rPr>
        <w:t xml:space="preserve">
      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аумағындағы жылжымайтын мүлік объектілерін адрестеу қағидаларын бекіту туралы" Қазақстан Республикасы Ұлттық экономика министрінің 2015 жылғы 22 желтоқсандағы № 783 және Қазақстан Республикасы Инвестициялар және даму министрінің 2015 жылғы 28 желтоқсандағы № 1262 (нормативтік құқықтық актілердің мемлекеттік тіркеу тізілімінде № 12938 болып тіркелген) бірлескен бұйрығы бекітілген Қазақстан Республикасының аумағындағы жылжымайтын мүлік объектілерін адрестеу қағидаларының </w:t>
      </w:r>
      <w:r>
        <w:rPr>
          <w:rFonts w:ascii="Times New Roman"/>
          <w:b w:val="false"/>
          <w:i w:val="false"/>
          <w:color w:val="000000"/>
          <w:sz w:val="28"/>
        </w:rPr>
        <w:t>10-тармағымен</w:t>
      </w:r>
      <w:r>
        <w:rPr>
          <w:rFonts w:ascii="Times New Roman"/>
          <w:b w:val="false"/>
          <w:i w:val="false"/>
          <w:color w:val="000000"/>
          <w:sz w:val="28"/>
        </w:rPr>
        <w:t xml:space="preserve"> белгіленген талаптарға сәйкес келмеуі мемлекеттік көрсетілетін қызметті ұсынудан бас тартуға негіз болып табылады.</w:t>
      </w:r>
    </w:p>
    <w:bookmarkEnd w:id="24"/>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құжаттардың толық пакетін ұсынбаған жағдайда, Мемлекеттік корпорация қызметкері өтінішті қабылдаудан бас тартады және көрсетілетін қызметті алушыға осы мемлекеттік көрсетілетін қызмет стандартына 3-қосымшаға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Инвестициялар және даму министрінің 04.07.2017 </w:t>
      </w:r>
      <w:r>
        <w:rPr>
          <w:rFonts w:ascii="Times New Roman"/>
          <w:b w:val="false"/>
          <w:i w:val="false"/>
          <w:color w:val="000000"/>
          <w:sz w:val="28"/>
        </w:rPr>
        <w:t>№ 438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6" w:id="25"/>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әрекеттеріне (әрекетсіздігіне) шағымдану тәртібі</w:t>
      </w:r>
    </w:p>
    <w:bookmarkEnd w:id="25"/>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28.06.2019 </w:t>
      </w:r>
      <w:r>
        <w:rPr>
          <w:rFonts w:ascii="Times New Roman"/>
          <w:b w:val="false"/>
          <w:i w:val="false"/>
          <w:color w:val="ff0000"/>
          <w:sz w:val="28"/>
        </w:rPr>
        <w:t>№ 453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37" w:id="26"/>
    <w:p>
      <w:pPr>
        <w:spacing w:after="0"/>
        <w:ind w:left="0"/>
        <w:jc w:val="both"/>
      </w:pPr>
      <w:r>
        <w:rPr>
          <w:rFonts w:ascii="Times New Roman"/>
          <w:b w:val="false"/>
          <w:i w:val="false"/>
          <w:color w:val="000000"/>
          <w:sz w:val="28"/>
        </w:rPr>
        <w:t>
      11. Көрсетілетін қызметті берушінің немесе 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мен телефондар бойынша қажетілерін көрсетілетін қызметті берушінің немесе Мемлекеттік корпорация басшысының атына беріледі</w:t>
      </w:r>
      <w:r>
        <w:rPr>
          <w:rFonts w:ascii="Times New Roman"/>
          <w:b/>
          <w:i w:val="false"/>
          <w:color w:val="000000"/>
          <w:sz w:val="28"/>
        </w:rPr>
        <w:t>.</w:t>
      </w:r>
    </w:p>
    <w:bookmarkEnd w:id="26"/>
    <w:p>
      <w:pPr>
        <w:spacing w:after="0"/>
        <w:ind w:left="0"/>
        <w:jc w:val="both"/>
      </w:pPr>
      <w:r>
        <w:rPr>
          <w:rFonts w:ascii="Times New Roman"/>
          <w:b w:val="false"/>
          <w:i w:val="false"/>
          <w:color w:val="000000"/>
          <w:sz w:val="28"/>
        </w:rPr>
        <w:t>
      Мемлекеттік корпорацияға қолма-қол, сол сияқты поштамен түскен шағымның қабылдануының расталуының тіркелуі (мөртабан, кіріс нөмірі мен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бірыңғай байланыс орталығының 1414, 8 800 080 7777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алушының "жеке кабинетінен" өтініш туралы ақпарат қолжетімді болады, ол көрсетілетін қызметті беруші өтінішті өңдеу (жеткізу, тіркеу, орындау туралы белгілер, қарау немесе қараудан бас тарту туралы жауап) барысында жаңартылады.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өтініш бере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оны тіркеген күннен бастап 15 (он бес) жұмыс күні ішінде қаралуға жатады.</w:t>
      </w:r>
    </w:p>
    <w:bookmarkStart w:name="z38" w:id="27"/>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27"/>
    <w:bookmarkStart w:name="z39" w:id="28"/>
    <w:p>
      <w:pPr>
        <w:spacing w:after="0"/>
        <w:ind w:left="0"/>
        <w:jc w:val="left"/>
      </w:pPr>
      <w:r>
        <w:rPr>
          <w:rFonts w:ascii="Times New Roman"/>
          <w:b/>
          <w:i w:val="false"/>
          <w:color w:val="000000"/>
        </w:rPr>
        <w:t xml:space="preserve"> 4-тарау. Мемлекеттік көрсетілетін қызметті, оның ішінде Мемлекеттік корпорация арқылы көрсету ерекшеліктерін ескере отырып қойылатын өзге де талаптар</w:t>
      </w:r>
    </w:p>
    <w:bookmarkEnd w:id="28"/>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28.06.2019 </w:t>
      </w:r>
      <w:r>
        <w:rPr>
          <w:rFonts w:ascii="Times New Roman"/>
          <w:b w:val="false"/>
          <w:i w:val="false"/>
          <w:color w:val="ff0000"/>
          <w:sz w:val="28"/>
        </w:rPr>
        <w:t>№ 453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40" w:id="29"/>
    <w:p>
      <w:pPr>
        <w:spacing w:after="0"/>
        <w:ind w:left="0"/>
        <w:jc w:val="both"/>
      </w:pPr>
      <w:r>
        <w:rPr>
          <w:rFonts w:ascii="Times New Roman"/>
          <w:b w:val="false"/>
          <w:i w:val="false"/>
          <w:color w:val="000000"/>
          <w:sz w:val="28"/>
        </w:rPr>
        <w:t>
      13. Көрсетілетін қызмет алушының тыныс-тіршілігін әрекетін шектейтін ағза функцияларының тұрақты бұзылуымен денсаулығының ақаулары бар көрсетілетін қызметті алушыларға мемлекеттік қызмет көрсету үшін арқылы өтініш беру жолымен Мемлекеттік корпорация қызметкері тұрғылықты жеріне барып жүргізеді.</w:t>
      </w:r>
    </w:p>
    <w:bookmarkEnd w:id="29"/>
    <w:bookmarkStart w:name="z43" w:id="30"/>
    <w:p>
      <w:pPr>
        <w:spacing w:after="0"/>
        <w:ind w:left="0"/>
        <w:jc w:val="both"/>
      </w:pPr>
      <w:r>
        <w:rPr>
          <w:rFonts w:ascii="Times New Roman"/>
          <w:b w:val="false"/>
          <w:i w:val="false"/>
          <w:color w:val="000000"/>
          <w:sz w:val="28"/>
        </w:rPr>
        <w:t>
      14. Мемлекеттік қызметті көрсету орындарының мекенжайлары мына интернет-ресурстарда:</w:t>
      </w:r>
    </w:p>
    <w:bookmarkEnd w:id="30"/>
    <w:p>
      <w:pPr>
        <w:spacing w:after="0"/>
        <w:ind w:left="0"/>
        <w:jc w:val="both"/>
      </w:pPr>
      <w:r>
        <w:rPr>
          <w:rFonts w:ascii="Times New Roman"/>
          <w:b w:val="false"/>
          <w:i w:val="false"/>
          <w:color w:val="000000"/>
          <w:sz w:val="28"/>
        </w:rPr>
        <w:t>
      Министрліктің: www.miid.gov.kz;</w:t>
      </w:r>
    </w:p>
    <w:p>
      <w:pPr>
        <w:spacing w:after="0"/>
        <w:ind w:left="0"/>
        <w:jc w:val="both"/>
      </w:pPr>
      <w:r>
        <w:rPr>
          <w:rFonts w:ascii="Times New Roman"/>
          <w:b w:val="false"/>
          <w:i w:val="false"/>
          <w:color w:val="000000"/>
          <w:sz w:val="28"/>
        </w:rPr>
        <w:t>
      Мемлекеттік корпорацияның: www.gov4с.kz жарияланған.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28.06.2019 </w:t>
      </w:r>
      <w:r>
        <w:rPr>
          <w:rFonts w:ascii="Times New Roman"/>
          <w:b w:val="false"/>
          <w:i w:val="false"/>
          <w:color w:val="000000"/>
          <w:sz w:val="28"/>
        </w:rPr>
        <w:t>№ 453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4" w:id="31"/>
    <w:p>
      <w:pPr>
        <w:spacing w:after="0"/>
        <w:ind w:left="0"/>
        <w:jc w:val="both"/>
      </w:pPr>
      <w:r>
        <w:rPr>
          <w:rFonts w:ascii="Times New Roman"/>
          <w:b w:val="false"/>
          <w:i w:val="false"/>
          <w:color w:val="000000"/>
          <w:sz w:val="28"/>
        </w:rPr>
        <w:t>
      15. Көрсетілетін қызметті алушының ЭЦҚ-сы болған жағдайда, мемлекеттік көрсетілетін қызметті портал арқылы электрондық нысанда алу мүмкіндігі бар.</w:t>
      </w:r>
    </w:p>
    <w:bookmarkEnd w:id="31"/>
    <w:bookmarkStart w:name="z45" w:id="32"/>
    <w:p>
      <w:pPr>
        <w:spacing w:after="0"/>
        <w:ind w:left="0"/>
        <w:jc w:val="both"/>
      </w:pPr>
      <w:r>
        <w:rPr>
          <w:rFonts w:ascii="Times New Roman"/>
          <w:b w:val="false"/>
          <w:i w:val="false"/>
          <w:color w:val="000000"/>
          <w:sz w:val="28"/>
        </w:rPr>
        <w:t>
      16. Көрсетілетін қызметті алушының порталдағы "жеке кабинет", сондай-ақ мемлекеттік қызметтер көрсету мәселелері жөніндегі Бірыңғай байланыс орталығы арқылы қашықтықтан қол жеткізу режимінде мемлекеттік қызметтер көрсету тәртібі туралы ақпаратты алу мүмкіндігі бар.</w:t>
      </w:r>
    </w:p>
    <w:bookmarkEnd w:id="32"/>
    <w:bookmarkStart w:name="z46" w:id="33"/>
    <w:p>
      <w:pPr>
        <w:spacing w:after="0"/>
        <w:ind w:left="0"/>
        <w:jc w:val="both"/>
      </w:pPr>
      <w:r>
        <w:rPr>
          <w:rFonts w:ascii="Times New Roman"/>
          <w:b w:val="false"/>
          <w:i w:val="false"/>
          <w:color w:val="000000"/>
          <w:sz w:val="28"/>
        </w:rPr>
        <w:t>
      17. Мемлекеттік қызметті көрсету мәселелері жөніндегі көрсетілетін қызмет берушінің анықтамалық қызметтерінің байланыс телефондары Министрліктің интернет-ресурсында: www.miid.gov.kz орналастырылған. Мемлекеттік қызметтерді көрсету мәселелері жөніндегі Бірыңғай байланыс орталығы 1414, 8 800 080 7777.</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Индустрия және инфрақұрылымдық даму министрінің 28.06.2019 </w:t>
      </w:r>
      <w:r>
        <w:rPr>
          <w:rFonts w:ascii="Times New Roman"/>
          <w:b w:val="false"/>
          <w:i w:val="false"/>
          <w:color w:val="000000"/>
          <w:sz w:val="28"/>
        </w:rPr>
        <w:t>№ 453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жылжымайтын мүлік</w:t>
            </w:r>
            <w:r>
              <w:br/>
            </w:r>
            <w:r>
              <w:rPr>
                <w:rFonts w:ascii="Times New Roman"/>
                <w:b w:val="false"/>
                <w:i w:val="false"/>
                <w:color w:val="000000"/>
                <w:sz w:val="20"/>
              </w:rPr>
              <w:t>объектілерінің мекенжайын анықтау</w:t>
            </w:r>
            <w:r>
              <w:br/>
            </w:r>
            <w:r>
              <w:rPr>
                <w:rFonts w:ascii="Times New Roman"/>
                <w:b w:val="false"/>
                <w:i w:val="false"/>
                <w:color w:val="000000"/>
                <w:sz w:val="20"/>
              </w:rPr>
              <w:t>бойынша анықтама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(тарихсыз)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47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_______________________________________________________________</w:t>
      </w:r>
    </w:p>
    <w:p>
      <w:pPr>
        <w:spacing w:after="0"/>
        <w:ind w:left="0"/>
        <w:jc w:val="both"/>
      </w:pPr>
      <w:r>
        <w:rPr>
          <w:rFonts w:ascii="Times New Roman"/>
          <w:b w:val="false"/>
          <w:i w:val="false"/>
          <w:color w:val="000000"/>
          <w:sz w:val="28"/>
        </w:rPr>
        <w:t>
      (Республикалық маңызы бар қаланың/облыстық маңызы бар қаланың/ауданның сәулет және қала құрылысы басқармасы/бөлімі)</w:t>
      </w:r>
    </w:p>
    <w:p>
      <w:pPr>
        <w:spacing w:after="0"/>
        <w:ind w:left="0"/>
        <w:jc w:val="both"/>
      </w:pPr>
      <w:r>
        <w:rPr>
          <w:rFonts w:ascii="Times New Roman"/>
          <w:b w:val="false"/>
          <w:i w:val="false"/>
          <w:color w:val="000000"/>
          <w:sz w:val="28"/>
        </w:rPr>
        <w:t>
      Управление/отдел архитектуры и градостроительства города республиканского значения/города областного значения/района)</w:t>
      </w:r>
    </w:p>
    <w:bookmarkStart w:name="z48" w:id="34"/>
    <w:p>
      <w:pPr>
        <w:spacing w:after="0"/>
        <w:ind w:left="0"/>
        <w:jc w:val="left"/>
      </w:pPr>
      <w:r>
        <w:rPr>
          <w:rFonts w:ascii="Times New Roman"/>
          <w:b/>
          <w:i w:val="false"/>
          <w:color w:val="000000"/>
        </w:rPr>
        <w:t xml:space="preserve"> Жылжымайтын мүлік объектісінің мекенжайын нақтылау туралы анықтама</w:t>
      </w:r>
      <w:r>
        <w:br/>
      </w:r>
      <w:r>
        <w:rPr>
          <w:rFonts w:ascii="Times New Roman"/>
          <w:b/>
          <w:i w:val="false"/>
          <w:color w:val="000000"/>
        </w:rPr>
        <w:t>Справка об уточнении адреса объекта недвижимости</w:t>
      </w:r>
    </w:p>
    <w:bookmarkEnd w:id="34"/>
    <w:p>
      <w:pPr>
        <w:spacing w:after="0"/>
        <w:ind w:left="0"/>
        <w:jc w:val="both"/>
      </w:pPr>
      <w:r>
        <w:rPr>
          <w:rFonts w:ascii="Times New Roman"/>
          <w:b w:val="false"/>
          <w:i w:val="false"/>
          <w:color w:val="000000"/>
          <w:sz w:val="28"/>
        </w:rPr>
        <w:t>
      Мекенжай тіркелімі АЖ / ИС Адресный регистр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___________________________________________________________ </w:t>
      </w:r>
    </w:p>
    <w:p>
      <w:pPr>
        <w:spacing w:after="0"/>
        <w:ind w:left="0"/>
        <w:jc w:val="both"/>
      </w:pPr>
      <w:r>
        <w:rPr>
          <w:rFonts w:ascii="Times New Roman"/>
          <w:b w:val="false"/>
          <w:i w:val="false"/>
          <w:color w:val="000000"/>
          <w:sz w:val="28"/>
        </w:rPr>
        <w:t>
      (жылжымайтын мүлiк объектісі / объект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5320"/>
        <w:gridCol w:w="5136"/>
      </w:tblGrid>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тіркеу адресі:</w:t>
            </w:r>
            <w:r>
              <w:br/>
            </w:r>
            <w:r>
              <w:rPr>
                <w:rFonts w:ascii="Times New Roman"/>
                <w:b w:val="false"/>
                <w:i w:val="false"/>
                <w:color w:val="000000"/>
                <w:sz w:val="20"/>
              </w:rPr>
              <w:t>
Постоянный адрес регистрации:</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республикалық маңызы бас қаланың / облыстың атауы,  ауданның атауы, ауылдық округтің атауы, елді мекеннің атауы, геоним атауы, мекенжай элементтері</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наименование города республиканского значения / 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Мекенжайдың тiркеу коды:             Регистрационный код адреса:</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сипаттамасы:</w:t>
            </w:r>
            <w:r>
              <w:br/>
            </w:r>
            <w:r>
              <w:rPr>
                <w:rFonts w:ascii="Times New Roman"/>
                <w:b w:val="false"/>
                <w:i w:val="false"/>
                <w:color w:val="000000"/>
                <w:sz w:val="20"/>
              </w:rPr>
              <w:t>
Описание объекта:</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санаты:</w:t>
            </w:r>
            <w:r>
              <w:br/>
            </w:r>
            <w:r>
              <w:rPr>
                <w:rFonts w:ascii="Times New Roman"/>
                <w:b w:val="false"/>
                <w:i w:val="false"/>
                <w:color w:val="000000"/>
                <w:sz w:val="20"/>
              </w:rPr>
              <w:t>
Категория объекта:</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нөмiр:</w:t>
            </w:r>
            <w:r>
              <w:br/>
            </w:r>
            <w:r>
              <w:rPr>
                <w:rFonts w:ascii="Times New Roman"/>
                <w:b w:val="false"/>
                <w:i w:val="false"/>
                <w:color w:val="000000"/>
                <w:sz w:val="20"/>
              </w:rPr>
              <w:t>
Кадастровый номер:</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күнi:</w:t>
            </w:r>
            <w:r>
              <w:br/>
            </w:r>
            <w:r>
              <w:rPr>
                <w:rFonts w:ascii="Times New Roman"/>
                <w:b w:val="false"/>
                <w:i w:val="false"/>
                <w:color w:val="000000"/>
                <w:sz w:val="20"/>
              </w:rPr>
              <w:t>
Дата регистрации:</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құжат:</w:t>
            </w:r>
            <w:r>
              <w:br/>
            </w:r>
            <w:r>
              <w:rPr>
                <w:rFonts w:ascii="Times New Roman"/>
                <w:b w:val="false"/>
                <w:i w:val="false"/>
                <w:color w:val="000000"/>
                <w:sz w:val="20"/>
              </w:rPr>
              <w:t>
Документ основание:</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r>
              <w:br/>
            </w:r>
            <w:r>
              <w:rPr>
                <w:rFonts w:ascii="Times New Roman"/>
                <w:b w:val="false"/>
                <w:i w:val="false"/>
                <w:color w:val="000000"/>
                <w:sz w:val="20"/>
              </w:rPr>
              <w:t>
Дата выдачи:</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(тарихпен)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_______________________________________________________________</w:t>
      </w:r>
    </w:p>
    <w:p>
      <w:pPr>
        <w:spacing w:after="0"/>
        <w:ind w:left="0"/>
        <w:jc w:val="both"/>
      </w:pPr>
      <w:r>
        <w:rPr>
          <w:rFonts w:ascii="Times New Roman"/>
          <w:b w:val="false"/>
          <w:i w:val="false"/>
          <w:color w:val="000000"/>
          <w:sz w:val="28"/>
        </w:rPr>
        <w:t>
      (Республикалық маңызы бар қаланың/облыстық маңызы бар қаланың/ауданның сәулет және қала құрылысы басқармасы/бөлімі)</w:t>
      </w:r>
    </w:p>
    <w:p>
      <w:pPr>
        <w:spacing w:after="0"/>
        <w:ind w:left="0"/>
        <w:jc w:val="both"/>
      </w:pPr>
      <w:r>
        <w:rPr>
          <w:rFonts w:ascii="Times New Roman"/>
          <w:b w:val="false"/>
          <w:i w:val="false"/>
          <w:color w:val="000000"/>
          <w:sz w:val="28"/>
        </w:rPr>
        <w:t>
      Управление/отдел архитектуры и градостроительства города республиканского значения/города областного значения/района)</w:t>
      </w:r>
    </w:p>
    <w:bookmarkStart w:name="z49" w:id="35"/>
    <w:p>
      <w:pPr>
        <w:spacing w:after="0"/>
        <w:ind w:left="0"/>
        <w:jc w:val="left"/>
      </w:pPr>
      <w:r>
        <w:rPr>
          <w:rFonts w:ascii="Times New Roman"/>
          <w:b/>
          <w:i w:val="false"/>
          <w:color w:val="000000"/>
        </w:rPr>
        <w:t xml:space="preserve"> Жылжымайтын мүлік объектісінің мекенжайын нақтылау туралы</w:t>
      </w:r>
      <w:r>
        <w:br/>
      </w:r>
      <w:r>
        <w:rPr>
          <w:rFonts w:ascii="Times New Roman"/>
          <w:b/>
          <w:i w:val="false"/>
          <w:color w:val="000000"/>
        </w:rPr>
        <w:t>анықтама</w:t>
      </w:r>
      <w:r>
        <w:br/>
      </w:r>
      <w:r>
        <w:rPr>
          <w:rFonts w:ascii="Times New Roman"/>
          <w:b/>
          <w:i w:val="false"/>
          <w:color w:val="000000"/>
        </w:rPr>
        <w:t>Справка об уточнении адреса объекта недвижимости</w:t>
      </w:r>
    </w:p>
    <w:bookmarkEnd w:id="35"/>
    <w:p>
      <w:pPr>
        <w:spacing w:after="0"/>
        <w:ind w:left="0"/>
        <w:jc w:val="both"/>
      </w:pPr>
      <w:r>
        <w:rPr>
          <w:rFonts w:ascii="Times New Roman"/>
          <w:b w:val="false"/>
          <w:i w:val="false"/>
          <w:color w:val="000000"/>
          <w:sz w:val="28"/>
        </w:rPr>
        <w:t>
      Мекенжай тіркелімі АЖ / ИС Адресный регистр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___________________________________________________________</w:t>
      </w:r>
    </w:p>
    <w:p>
      <w:pPr>
        <w:spacing w:after="0"/>
        <w:ind w:left="0"/>
        <w:jc w:val="both"/>
      </w:pPr>
      <w:r>
        <w:rPr>
          <w:rFonts w:ascii="Times New Roman"/>
          <w:b w:val="false"/>
          <w:i w:val="false"/>
          <w:color w:val="000000"/>
          <w:sz w:val="28"/>
        </w:rPr>
        <w:t>
      (жылжымайтын мүлiк объектісі / объект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5664"/>
        <w:gridCol w:w="5070"/>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Мұрағаттық мекенжай:</w:t>
            </w:r>
            <w:r>
              <w:br/>
            </w:r>
            <w:r>
              <w:rPr>
                <w:rFonts w:ascii="Times New Roman"/>
                <w:b w:val="false"/>
                <w:i w:val="false"/>
                <w:color w:val="000000"/>
                <w:sz w:val="20"/>
              </w:rPr>
              <w:t>
Архивный адрес:</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республикалық маңызы бас қаланың / облыстың атауы,  ауданның атауы, ауылдық округтің атауы, елді мекеннің атауы, геоним атауы, мекенжай элементтері</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Өзгертілді:</w:t>
            </w:r>
            <w:r>
              <w:br/>
            </w:r>
            <w:r>
              <w:rPr>
                <w:rFonts w:ascii="Times New Roman"/>
                <w:b w:val="false"/>
                <w:i w:val="false"/>
                <w:color w:val="000000"/>
                <w:sz w:val="20"/>
              </w:rPr>
              <w:t>
Изменен на:</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республикалық маңызы бас қаланың / облыстың атауы,  ауданның атауы, ауылдық округтің атауы, елді мекеннің атауы, геоним атауы, мекенжай элементтері</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Мекенжайдың тiркеу коды:</w:t>
            </w:r>
            <w:r>
              <w:br/>
            </w:r>
            <w:r>
              <w:rPr>
                <w:rFonts w:ascii="Times New Roman"/>
                <w:b w:val="false"/>
                <w:i w:val="false"/>
                <w:color w:val="000000"/>
                <w:sz w:val="20"/>
              </w:rPr>
              <w:t>
Регистрационный код адреса:</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сипаттамасы:</w:t>
            </w:r>
            <w:r>
              <w:br/>
            </w:r>
            <w:r>
              <w:rPr>
                <w:rFonts w:ascii="Times New Roman"/>
                <w:b w:val="false"/>
                <w:i w:val="false"/>
                <w:color w:val="000000"/>
                <w:sz w:val="20"/>
              </w:rPr>
              <w:t>
Описание объекта:</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санаты:</w:t>
            </w:r>
            <w:r>
              <w:br/>
            </w:r>
            <w:r>
              <w:rPr>
                <w:rFonts w:ascii="Times New Roman"/>
                <w:b w:val="false"/>
                <w:i w:val="false"/>
                <w:color w:val="000000"/>
                <w:sz w:val="20"/>
              </w:rPr>
              <w:t>
Категория объекта:</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нөмiр:  Кадастровый номер:</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тiркеу күнi:</w:t>
            </w:r>
            <w:r>
              <w:br/>
            </w:r>
            <w:r>
              <w:rPr>
                <w:rFonts w:ascii="Times New Roman"/>
                <w:b w:val="false"/>
                <w:i w:val="false"/>
                <w:color w:val="000000"/>
                <w:sz w:val="20"/>
              </w:rPr>
              <w:t>
Дата регистрации изменения:</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құжат:</w:t>
            </w:r>
            <w:r>
              <w:br/>
            </w:r>
            <w:r>
              <w:rPr>
                <w:rFonts w:ascii="Times New Roman"/>
                <w:b w:val="false"/>
                <w:i w:val="false"/>
                <w:color w:val="000000"/>
                <w:sz w:val="20"/>
              </w:rPr>
              <w:t>
Документ основание:</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r>
              <w:br/>
            </w:r>
            <w:r>
              <w:rPr>
                <w:rFonts w:ascii="Times New Roman"/>
                <w:b w:val="false"/>
                <w:i w:val="false"/>
                <w:color w:val="000000"/>
                <w:sz w:val="20"/>
              </w:rPr>
              <w:t>
Дата выдачи:</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095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_______________________________________________________________</w:t>
      </w:r>
    </w:p>
    <w:p>
      <w:pPr>
        <w:spacing w:after="0"/>
        <w:ind w:left="0"/>
        <w:jc w:val="both"/>
      </w:pPr>
      <w:r>
        <w:rPr>
          <w:rFonts w:ascii="Times New Roman"/>
          <w:b w:val="false"/>
          <w:i w:val="false"/>
          <w:color w:val="000000"/>
          <w:sz w:val="28"/>
        </w:rPr>
        <w:t>
      (Республикалық маңызы бар қаланың/облыстық маңызы бар қаланың/ауданның сәулет және қала құрылысы басқармасы/бөлімі)</w:t>
      </w:r>
    </w:p>
    <w:p>
      <w:pPr>
        <w:spacing w:after="0"/>
        <w:ind w:left="0"/>
        <w:jc w:val="both"/>
      </w:pPr>
      <w:r>
        <w:rPr>
          <w:rFonts w:ascii="Times New Roman"/>
          <w:b w:val="false"/>
          <w:i w:val="false"/>
          <w:color w:val="000000"/>
          <w:sz w:val="28"/>
        </w:rPr>
        <w:t>
      Управление/отдел архитектуры и градостроительства города республиканского значения/города областного значения/района)</w:t>
      </w:r>
    </w:p>
    <w:bookmarkStart w:name="z50" w:id="36"/>
    <w:p>
      <w:pPr>
        <w:spacing w:after="0"/>
        <w:ind w:left="0"/>
        <w:jc w:val="left"/>
      </w:pPr>
      <w:r>
        <w:rPr>
          <w:rFonts w:ascii="Times New Roman"/>
          <w:b/>
          <w:i w:val="false"/>
          <w:color w:val="000000"/>
        </w:rPr>
        <w:t xml:space="preserve"> Жылжымайтын мүлік объектісіне мекенжай беру туралы</w:t>
      </w:r>
      <w:r>
        <w:br/>
      </w:r>
      <w:r>
        <w:rPr>
          <w:rFonts w:ascii="Times New Roman"/>
          <w:b/>
          <w:i w:val="false"/>
          <w:color w:val="000000"/>
        </w:rPr>
        <w:t>анықтама</w:t>
      </w:r>
      <w:r>
        <w:br/>
      </w:r>
      <w:r>
        <w:rPr>
          <w:rFonts w:ascii="Times New Roman"/>
          <w:b/>
          <w:i w:val="false"/>
          <w:color w:val="000000"/>
        </w:rPr>
        <w:t>Справка о присвоении адреса объекту недвижимости</w:t>
      </w:r>
    </w:p>
    <w:bookmarkEnd w:id="36"/>
    <w:p>
      <w:pPr>
        <w:spacing w:after="0"/>
        <w:ind w:left="0"/>
        <w:jc w:val="both"/>
      </w:pPr>
      <w:r>
        <w:rPr>
          <w:rFonts w:ascii="Times New Roman"/>
          <w:b w:val="false"/>
          <w:i w:val="false"/>
          <w:color w:val="000000"/>
          <w:sz w:val="28"/>
        </w:rPr>
        <w:t>
      Мекенжай тіркелімі АЖ / ИС Адресный регистр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___________________________________________________________</w:t>
      </w:r>
    </w:p>
    <w:p>
      <w:pPr>
        <w:spacing w:after="0"/>
        <w:ind w:left="0"/>
        <w:jc w:val="both"/>
      </w:pPr>
      <w:r>
        <w:rPr>
          <w:rFonts w:ascii="Times New Roman"/>
          <w:b w:val="false"/>
          <w:i w:val="false"/>
          <w:color w:val="000000"/>
          <w:sz w:val="28"/>
        </w:rPr>
        <w:t>
      (жылжымайтын мүлiк объектісі / объект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5320"/>
        <w:gridCol w:w="5136"/>
      </w:tblGrid>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 алдын ала тiркеу жекенжайы:</w:t>
            </w:r>
            <w:r>
              <w:br/>
            </w:r>
            <w:r>
              <w:rPr>
                <w:rFonts w:ascii="Times New Roman"/>
                <w:b w:val="false"/>
                <w:i w:val="false"/>
                <w:color w:val="000000"/>
                <w:sz w:val="20"/>
              </w:rPr>
              <w:t>
Постоянный / предварительный адрес регистрации:</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республикалық маңызы бас қаланың / облыстың атауы,  ауданның атауы, ауылдық округтің атауы, елді мекеннің атауы, геоним атауы, мекенжай элементтері</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наименование города республиканского значения / 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 тiркеу коды:             Регистрационный код адреса:</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сипаттамасы:</w:t>
            </w:r>
            <w:r>
              <w:br/>
            </w:r>
            <w:r>
              <w:rPr>
                <w:rFonts w:ascii="Times New Roman"/>
                <w:b w:val="false"/>
                <w:i w:val="false"/>
                <w:color w:val="000000"/>
                <w:sz w:val="20"/>
              </w:rPr>
              <w:t>
Описание объекта:</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санаты:</w:t>
            </w:r>
            <w:r>
              <w:br/>
            </w:r>
            <w:r>
              <w:rPr>
                <w:rFonts w:ascii="Times New Roman"/>
                <w:b w:val="false"/>
                <w:i w:val="false"/>
                <w:color w:val="000000"/>
                <w:sz w:val="20"/>
              </w:rPr>
              <w:t>
Категория объекта:</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нөмiр:  Кадастровый номер:</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күнi:</w:t>
            </w:r>
            <w:r>
              <w:br/>
            </w:r>
            <w:r>
              <w:rPr>
                <w:rFonts w:ascii="Times New Roman"/>
                <w:b w:val="false"/>
                <w:i w:val="false"/>
                <w:color w:val="000000"/>
                <w:sz w:val="20"/>
              </w:rPr>
              <w:t>
Дата регистрации:</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құжат:</w:t>
            </w:r>
            <w:r>
              <w:br/>
            </w:r>
            <w:r>
              <w:rPr>
                <w:rFonts w:ascii="Times New Roman"/>
                <w:b w:val="false"/>
                <w:i w:val="false"/>
                <w:color w:val="000000"/>
                <w:sz w:val="20"/>
              </w:rPr>
              <w:t>
Документ основание:</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r>
              <w:br/>
            </w:r>
            <w:r>
              <w:rPr>
                <w:rFonts w:ascii="Times New Roman"/>
                <w:b w:val="false"/>
                <w:i w:val="false"/>
                <w:color w:val="000000"/>
                <w:sz w:val="20"/>
              </w:rPr>
              <w:t>
Дата выдачи:</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_______________________________________________________________</w:t>
      </w:r>
    </w:p>
    <w:p>
      <w:pPr>
        <w:spacing w:after="0"/>
        <w:ind w:left="0"/>
        <w:jc w:val="both"/>
      </w:pPr>
      <w:r>
        <w:rPr>
          <w:rFonts w:ascii="Times New Roman"/>
          <w:b w:val="false"/>
          <w:i w:val="false"/>
          <w:color w:val="000000"/>
          <w:sz w:val="28"/>
        </w:rPr>
        <w:t>
      (Республикалық маңызы бар қаланың/облыстық маңызы бар қаланың/ауданның сәулет және қала құрылысы басқармасы/бөлімі)</w:t>
      </w:r>
    </w:p>
    <w:p>
      <w:pPr>
        <w:spacing w:after="0"/>
        <w:ind w:left="0"/>
        <w:jc w:val="both"/>
      </w:pPr>
      <w:r>
        <w:rPr>
          <w:rFonts w:ascii="Times New Roman"/>
          <w:b w:val="false"/>
          <w:i w:val="false"/>
          <w:color w:val="000000"/>
          <w:sz w:val="28"/>
        </w:rPr>
        <w:t>
      Управление/отдел архитектуры и градостроительства города республиканского значения/города областного значения/района)</w:t>
      </w:r>
    </w:p>
    <w:bookmarkStart w:name="z51" w:id="37"/>
    <w:p>
      <w:pPr>
        <w:spacing w:after="0"/>
        <w:ind w:left="0"/>
        <w:jc w:val="left"/>
      </w:pPr>
      <w:r>
        <w:rPr>
          <w:rFonts w:ascii="Times New Roman"/>
          <w:b/>
          <w:i w:val="false"/>
          <w:color w:val="000000"/>
        </w:rPr>
        <w:t xml:space="preserve"> Жылжымайтын мүлік объектісінің мекенжайын жою туралы</w:t>
      </w:r>
      <w:r>
        <w:br/>
      </w:r>
      <w:r>
        <w:rPr>
          <w:rFonts w:ascii="Times New Roman"/>
          <w:b/>
          <w:i w:val="false"/>
          <w:color w:val="000000"/>
        </w:rPr>
        <w:t>анықтама</w:t>
      </w:r>
      <w:r>
        <w:br/>
      </w:r>
      <w:r>
        <w:rPr>
          <w:rFonts w:ascii="Times New Roman"/>
          <w:b/>
          <w:i w:val="false"/>
          <w:color w:val="000000"/>
        </w:rPr>
        <w:t>Справка об упразднеии адреса объекту недвижимости</w:t>
      </w:r>
    </w:p>
    <w:bookmarkEnd w:id="37"/>
    <w:p>
      <w:pPr>
        <w:spacing w:after="0"/>
        <w:ind w:left="0"/>
        <w:jc w:val="both"/>
      </w:pPr>
      <w:r>
        <w:rPr>
          <w:rFonts w:ascii="Times New Roman"/>
          <w:b w:val="false"/>
          <w:i w:val="false"/>
          <w:color w:val="000000"/>
          <w:sz w:val="28"/>
        </w:rPr>
        <w:t>
      Мекенжай тіркелімі АЖ / ИС Адресный регистр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___________________________________________________________</w:t>
      </w:r>
    </w:p>
    <w:p>
      <w:pPr>
        <w:spacing w:after="0"/>
        <w:ind w:left="0"/>
        <w:jc w:val="both"/>
      </w:pPr>
      <w:r>
        <w:rPr>
          <w:rFonts w:ascii="Times New Roman"/>
          <w:b w:val="false"/>
          <w:i w:val="false"/>
          <w:color w:val="000000"/>
          <w:sz w:val="28"/>
        </w:rPr>
        <w:t>
      (жылжымайтын мүлiк объектісі / объект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5320"/>
        <w:gridCol w:w="5136"/>
      </w:tblGrid>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 алдын ала тiркеу мекенжайы:</w:t>
            </w:r>
            <w:r>
              <w:br/>
            </w:r>
            <w:r>
              <w:rPr>
                <w:rFonts w:ascii="Times New Roman"/>
                <w:b w:val="false"/>
                <w:i w:val="false"/>
                <w:color w:val="000000"/>
                <w:sz w:val="20"/>
              </w:rPr>
              <w:t>
Постоянный / предварительный адрес регистрации:</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республикалық маңызы бас қаланың / облыстың атауы,  ауданның атауы, ауылдық округтің атауы, елді мекеннің атауы, геоним атауы, мекенжай элементтері</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наименование города республиканского значения / 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 тiркеу коды:             Регистрационный код адреса:</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сипаттамасы:</w:t>
            </w:r>
            <w:r>
              <w:br/>
            </w:r>
            <w:r>
              <w:rPr>
                <w:rFonts w:ascii="Times New Roman"/>
                <w:b w:val="false"/>
                <w:i w:val="false"/>
                <w:color w:val="000000"/>
                <w:sz w:val="20"/>
              </w:rPr>
              <w:t>
Описание объекта:</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санаты:</w:t>
            </w:r>
            <w:r>
              <w:br/>
            </w:r>
            <w:r>
              <w:rPr>
                <w:rFonts w:ascii="Times New Roman"/>
                <w:b w:val="false"/>
                <w:i w:val="false"/>
                <w:color w:val="000000"/>
                <w:sz w:val="20"/>
              </w:rPr>
              <w:t>
Категория объекта:</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нөмiрі:</w:t>
            </w:r>
            <w:r>
              <w:br/>
            </w:r>
            <w:r>
              <w:rPr>
                <w:rFonts w:ascii="Times New Roman"/>
                <w:b w:val="false"/>
                <w:i w:val="false"/>
                <w:color w:val="000000"/>
                <w:sz w:val="20"/>
              </w:rPr>
              <w:t>
Кадастровый номер:</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Жойылу күні:</w:t>
            </w:r>
            <w:r>
              <w:br/>
            </w:r>
            <w:r>
              <w:rPr>
                <w:rFonts w:ascii="Times New Roman"/>
                <w:b w:val="false"/>
                <w:i w:val="false"/>
                <w:color w:val="000000"/>
                <w:sz w:val="20"/>
              </w:rPr>
              <w:t>
Дата упразднения:</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құжат:</w:t>
            </w:r>
            <w:r>
              <w:br/>
            </w:r>
            <w:r>
              <w:rPr>
                <w:rFonts w:ascii="Times New Roman"/>
                <w:b w:val="false"/>
                <w:i w:val="false"/>
                <w:color w:val="000000"/>
                <w:sz w:val="20"/>
              </w:rPr>
              <w:t>
Документ основание:</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r>
              <w:br/>
            </w:r>
            <w:r>
              <w:rPr>
                <w:rFonts w:ascii="Times New Roman"/>
                <w:b w:val="false"/>
                <w:i w:val="false"/>
                <w:color w:val="000000"/>
                <w:sz w:val="20"/>
              </w:rPr>
              <w:t>
Дата выдачи:</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жылжымайтын мүлік</w:t>
            </w:r>
            <w:r>
              <w:br/>
            </w:r>
            <w:r>
              <w:rPr>
                <w:rFonts w:ascii="Times New Roman"/>
                <w:b w:val="false"/>
                <w:i w:val="false"/>
                <w:color w:val="000000"/>
                <w:sz w:val="20"/>
              </w:rPr>
              <w:t>объектілерінің мекенжайын анықтау</w:t>
            </w:r>
            <w:r>
              <w:br/>
            </w:r>
            <w:r>
              <w:rPr>
                <w:rFonts w:ascii="Times New Roman"/>
                <w:b w:val="false"/>
                <w:i w:val="false"/>
                <w:color w:val="000000"/>
                <w:sz w:val="20"/>
              </w:rPr>
              <w:t>бойынша анықтама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Республикалық маңызы бар қаланың, астананың,</w:t>
      </w:r>
    </w:p>
    <w:p>
      <w:pPr>
        <w:spacing w:after="0"/>
        <w:ind w:left="0"/>
        <w:jc w:val="both"/>
      </w:pPr>
      <w:r>
        <w:rPr>
          <w:rFonts w:ascii="Times New Roman"/>
          <w:b w:val="false"/>
          <w:i w:val="false"/>
          <w:color w:val="000000"/>
          <w:sz w:val="28"/>
        </w:rPr>
        <w:t>
      облыстық маңызы бар қалалардың, аудандардың бас</w:t>
      </w:r>
    </w:p>
    <w:p>
      <w:pPr>
        <w:spacing w:after="0"/>
        <w:ind w:left="0"/>
        <w:jc w:val="both"/>
      </w:pPr>
      <w:r>
        <w:rPr>
          <w:rFonts w:ascii="Times New Roman"/>
          <w:b w:val="false"/>
          <w:i w:val="false"/>
          <w:color w:val="000000"/>
          <w:sz w:val="28"/>
        </w:rPr>
        <w:t>
      сәулетшісі 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(Т.А.Ә. немесе заңды атауы және (немесе) сенімхат)</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(Жеке сәйкестендіру нөмірі (ЖСН) немесе бизнес</w:t>
      </w:r>
    </w:p>
    <w:p>
      <w:pPr>
        <w:spacing w:after="0"/>
        <w:ind w:left="0"/>
        <w:jc w:val="both"/>
      </w:pPr>
      <w:r>
        <w:rPr>
          <w:rFonts w:ascii="Times New Roman"/>
          <w:b w:val="false"/>
          <w:i w:val="false"/>
          <w:color w:val="000000"/>
          <w:sz w:val="28"/>
        </w:rPr>
        <w:t>
      сәйкестендіру нөмірі (БСН) мекенжайы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(заңды мекенжайы немесе тұрғылықты жері)</w:t>
      </w:r>
    </w:p>
    <w:p>
      <w:pPr>
        <w:spacing w:after="0"/>
        <w:ind w:left="0"/>
        <w:jc w:val="both"/>
      </w:pPr>
      <w:r>
        <w:rPr>
          <w:rFonts w:ascii="Times New Roman"/>
          <w:b w:val="false"/>
          <w:i w:val="false"/>
          <w:color w:val="000000"/>
          <w:sz w:val="28"/>
        </w:rPr>
        <w:t>
      байланыстары____________________________________</w:t>
      </w:r>
    </w:p>
    <w:p>
      <w:pPr>
        <w:spacing w:after="0"/>
        <w:ind w:left="0"/>
        <w:jc w:val="both"/>
      </w:pPr>
      <w:r>
        <w:rPr>
          <w:rFonts w:ascii="Times New Roman"/>
          <w:b w:val="false"/>
          <w:i w:val="false"/>
          <w:color w:val="000000"/>
          <w:sz w:val="28"/>
        </w:rPr>
        <w:t>
      (электрондық мекенжайы, тел.)</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 мекенжайы бойынша орналасқан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(облыс, қала (елді мекен) және объектінің орналасқан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мекенжай(ын) (тарихсыз/тарихымен) нақтылауды, (тұрақты/алдын ала) беруді, (тұрақты/алдын ала) жоюды сұраймын. (қажеттісінің астын сызыңыз)</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20__ жылғы "___" ____________</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xml:space="preserve">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жылжымайтын мүлік</w:t>
            </w:r>
            <w:r>
              <w:br/>
            </w:r>
            <w:r>
              <w:rPr>
                <w:rFonts w:ascii="Times New Roman"/>
                <w:b w:val="false"/>
                <w:i w:val="false"/>
                <w:color w:val="000000"/>
                <w:sz w:val="20"/>
              </w:rPr>
              <w:t>объектілерінің мекенжайын анықтау</w:t>
            </w:r>
            <w:r>
              <w:br/>
            </w:r>
            <w:r>
              <w:rPr>
                <w:rFonts w:ascii="Times New Roman"/>
                <w:b w:val="false"/>
                <w:i w:val="false"/>
                <w:color w:val="000000"/>
                <w:sz w:val="20"/>
              </w:rPr>
              <w:t>бойынша анықтама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(Тегі, аты, бар болған жағдайда әкесінің аты</w:t>
      </w:r>
    </w:p>
    <w:p>
      <w:pPr>
        <w:spacing w:after="0"/>
        <w:ind w:left="0"/>
        <w:jc w:val="both"/>
      </w:pPr>
      <w:r>
        <w:rPr>
          <w:rFonts w:ascii="Times New Roman"/>
          <w:b w:val="false"/>
          <w:i w:val="false"/>
          <w:color w:val="000000"/>
          <w:sz w:val="28"/>
        </w:rPr>
        <w:t>
      (бұдан әрі – Т.А.Ә.) не көрсетілетін қызметті</w:t>
      </w:r>
    </w:p>
    <w:p>
      <w:pPr>
        <w:spacing w:after="0"/>
        <w:ind w:left="0"/>
        <w:jc w:val="both"/>
      </w:pPr>
      <w:r>
        <w:rPr>
          <w:rFonts w:ascii="Times New Roman"/>
          <w:b w:val="false"/>
          <w:i w:val="false"/>
          <w:color w:val="000000"/>
          <w:sz w:val="28"/>
        </w:rPr>
        <w:t>
      алушы ұйымының атауы)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w:t>
      </w:r>
    </w:p>
    <w:p>
      <w:pPr>
        <w:spacing w:after="0"/>
        <w:ind w:left="0"/>
        <w:jc w:val="both"/>
      </w:pPr>
      <w:r>
        <w:rPr>
          <w:rFonts w:ascii="Times New Roman"/>
          <w:b w:val="false"/>
          <w:i w:val="false"/>
          <w:color w:val="000000"/>
          <w:sz w:val="28"/>
        </w:rPr>
        <w:t xml:space="preserve">
      15 cәуірдегі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"Азаматтарға арналған үкімет" мемлекеттік корпорация" коммерциялық емес акционерлік қоғамы филиалының №__ бөлімі (мекенжайын көрсету) Сіздің мемлекеттік көрсетілетін қызмет стандартында көзделген тізбеге сәйкес құжаттардың толық пакетін ұсынбауыңызға байланысты мемлекеттік қызметті көрсетуге (мемлекеттік көрсетілетін қызмет стандартына сәйкес мемлекеттік көрсетілетін қызметтің атауын көрсету)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Т.А.Ә.                                             (</w:t>
      </w:r>
      <w:r>
        <w:rPr>
          <w:rFonts w:ascii="Times New Roman"/>
          <w:b/>
          <w:i w:val="false"/>
          <w:color w:val="000000"/>
          <w:sz w:val="28"/>
        </w:rPr>
        <w:t>қолы</w:t>
      </w:r>
      <w:r>
        <w:rPr>
          <w:rFonts w:ascii="Times New Roman"/>
          <w:b/>
          <w:i w:val="false"/>
          <w:color w:val="000000"/>
          <w:sz w:val="28"/>
        </w:rPr>
        <w:t>)</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Орындаушы: Т.А.Ә. ___________</w:t>
      </w:r>
    </w:p>
    <w:p>
      <w:pPr>
        <w:spacing w:after="0"/>
        <w:ind w:left="0"/>
        <w:jc w:val="both"/>
      </w:pPr>
      <w:r>
        <w:rPr>
          <w:rFonts w:ascii="Times New Roman"/>
          <w:b w:val="false"/>
          <w:i w:val="false"/>
          <w:color w:val="000000"/>
          <w:sz w:val="28"/>
        </w:rPr>
        <w:t>
      Телефоны:___________________</w:t>
      </w:r>
    </w:p>
    <w:p>
      <w:pPr>
        <w:spacing w:after="0"/>
        <w:ind w:left="0"/>
        <w:jc w:val="both"/>
      </w:pPr>
      <w:r>
        <w:rPr>
          <w:rFonts w:ascii="Times New Roman"/>
          <w:b w:val="false"/>
          <w:i w:val="false"/>
          <w:color w:val="000000"/>
          <w:sz w:val="28"/>
        </w:rPr>
        <w:t>
      Алдым: Т.А.Ә. / көрсетілетін қызметті алушының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257 бұйрығына</w:t>
            </w:r>
            <w:r>
              <w:br/>
            </w:r>
            <w:r>
              <w:rPr>
                <w:rFonts w:ascii="Times New Roman"/>
                <w:b w:val="false"/>
                <w:i w:val="false"/>
                <w:color w:val="000000"/>
                <w:sz w:val="20"/>
              </w:rPr>
              <w:t>2-қосымша</w:t>
            </w:r>
          </w:p>
        </w:tc>
      </w:tr>
    </w:tbl>
    <w:bookmarkStart w:name="z42" w:id="38"/>
    <w:p>
      <w:pPr>
        <w:spacing w:after="0"/>
        <w:ind w:left="0"/>
        <w:jc w:val="left"/>
      </w:pPr>
      <w:r>
        <w:rPr>
          <w:rFonts w:ascii="Times New Roman"/>
          <w:b/>
          <w:i w:val="false"/>
          <w:color w:val="000000"/>
        </w:rPr>
        <w:t xml:space="preserve"> "Құрылыс және реконструкция (қайта жоспарлау, қайта жабдықтау) жобаларын әзірлеу кезінде материалдарды ұсыну" мемлекеттік көрсетілетін қызмет стандарты</w:t>
      </w:r>
    </w:p>
    <w:bookmarkEnd w:id="38"/>
    <w:p>
      <w:pPr>
        <w:spacing w:after="0"/>
        <w:ind w:left="0"/>
        <w:jc w:val="both"/>
      </w:pPr>
      <w:r>
        <w:rPr>
          <w:rFonts w:ascii="Times New Roman"/>
          <w:b w:val="false"/>
          <w:i w:val="false"/>
          <w:color w:val="ff0000"/>
          <w:sz w:val="28"/>
        </w:rPr>
        <w:t xml:space="preserve">
      Ескерту. Стандарт жаңа редакцияда - ҚР Индустрия және инфрақұрылымдық даму министрінің 28.06.2019 </w:t>
      </w:r>
      <w:r>
        <w:rPr>
          <w:rFonts w:ascii="Times New Roman"/>
          <w:b w:val="false"/>
          <w:i w:val="false"/>
          <w:color w:val="ff0000"/>
          <w:sz w:val="28"/>
        </w:rPr>
        <w:t>№ 453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26" w:id="39"/>
    <w:p>
      <w:pPr>
        <w:spacing w:after="0"/>
        <w:ind w:left="0"/>
        <w:jc w:val="left"/>
      </w:pPr>
      <w:r>
        <w:rPr>
          <w:rFonts w:ascii="Times New Roman"/>
          <w:b/>
          <w:i w:val="false"/>
          <w:color w:val="000000"/>
        </w:rPr>
        <w:t xml:space="preserve"> 1-тарау. Жалпы ережелер</w:t>
      </w:r>
    </w:p>
    <w:bookmarkEnd w:id="39"/>
    <w:bookmarkStart w:name="z218" w:id="40"/>
    <w:p>
      <w:pPr>
        <w:spacing w:after="0"/>
        <w:ind w:left="0"/>
        <w:jc w:val="both"/>
      </w:pPr>
      <w:r>
        <w:rPr>
          <w:rFonts w:ascii="Times New Roman"/>
          <w:b w:val="false"/>
          <w:i w:val="false"/>
          <w:color w:val="000000"/>
          <w:sz w:val="28"/>
        </w:rPr>
        <w:t>
      1. "Құрылыс және реконструкция (қайта жоспарлау, қайта жабдықтау) жобаларын әзірлеу кезінде материалдарды ұсыну" мемлекеттік көрсетілетін қызметі (бұдан әрі – мемлекеттік көрсетілетін қызмет).</w:t>
      </w:r>
    </w:p>
    <w:bookmarkEnd w:id="40"/>
    <w:bookmarkStart w:name="z224" w:id="4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41"/>
    <w:bookmarkStart w:name="z225" w:id="42"/>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42"/>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 www.egov.kz "электрондық үкімет" веб-порталы (бұдан әрі – портал) арқылы жүзеге асырылады.</w:t>
      </w:r>
    </w:p>
    <w:bookmarkStart w:name="z223" w:id="43"/>
    <w:p>
      <w:pPr>
        <w:spacing w:after="0"/>
        <w:ind w:left="0"/>
        <w:jc w:val="left"/>
      </w:pPr>
      <w:r>
        <w:rPr>
          <w:rFonts w:ascii="Times New Roman"/>
          <w:b/>
          <w:i w:val="false"/>
          <w:color w:val="000000"/>
        </w:rPr>
        <w:t xml:space="preserve"> 2-тарау. Мемлекеттік қызметті көрсету тәртібі</w:t>
      </w:r>
    </w:p>
    <w:bookmarkEnd w:id="43"/>
    <w:bookmarkStart w:name="z227" w:id="44"/>
    <w:p>
      <w:pPr>
        <w:spacing w:after="0"/>
        <w:ind w:left="0"/>
        <w:jc w:val="both"/>
      </w:pPr>
      <w:r>
        <w:rPr>
          <w:rFonts w:ascii="Times New Roman"/>
          <w:b w:val="false"/>
          <w:i w:val="false"/>
          <w:color w:val="000000"/>
          <w:sz w:val="28"/>
        </w:rPr>
        <w:t>
      4. Мемлекеттік қызметті көрсету мерзімдері:</w:t>
      </w:r>
    </w:p>
    <w:bookmarkEnd w:id="44"/>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жобалауға арналған өтінішті қарау мерзімі:</w:t>
      </w:r>
    </w:p>
    <w:p>
      <w:pPr>
        <w:spacing w:after="0"/>
        <w:ind w:left="0"/>
        <w:jc w:val="both"/>
      </w:pPr>
      <w:r>
        <w:rPr>
          <w:rFonts w:ascii="Times New Roman"/>
          <w:b w:val="false"/>
          <w:i w:val="false"/>
          <w:color w:val="000000"/>
          <w:sz w:val="28"/>
        </w:rPr>
        <w:t>
      сәулет-жоспарлау тапсырмасын (бұдан әрі – СЖТ) және техникалық шарттарды (бұдан әрі – ТШ) беруге – 6 (алты) жұмыс күні;</w:t>
      </w:r>
    </w:p>
    <w:p>
      <w:pPr>
        <w:spacing w:after="0"/>
        <w:ind w:left="0"/>
        <w:jc w:val="both"/>
      </w:pPr>
      <w:r>
        <w:rPr>
          <w:rFonts w:ascii="Times New Roman"/>
          <w:b w:val="false"/>
          <w:i w:val="false"/>
          <w:color w:val="000000"/>
          <w:sz w:val="28"/>
        </w:rPr>
        <w:t>
      бастапқы материалдарды (СЖТ, ТШ, егжей-тегжейлі жоспарлау жобасының (бұдан әрі – ЕТЖЖ) көшірмесі, тік жоспарлау белгілері, жолдар мен көшелердің көлденең қималары, сыртқы инженерлік желілер трассаларының схемалары) алуға – 15 (он бес) жұмыс күні.</w:t>
      </w:r>
    </w:p>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жобалауға арналған өтінішті қарау мерзімі:</w:t>
      </w:r>
    </w:p>
    <w:p>
      <w:pPr>
        <w:spacing w:after="0"/>
        <w:ind w:left="0"/>
        <w:jc w:val="both"/>
      </w:pPr>
      <w:r>
        <w:rPr>
          <w:rFonts w:ascii="Times New Roman"/>
          <w:b w:val="false"/>
          <w:i w:val="false"/>
          <w:color w:val="000000"/>
          <w:sz w:val="28"/>
        </w:rPr>
        <w:t>
      СЖТ және ТШ беруге – 15 (он бес) жұмыс күні;</w:t>
      </w:r>
    </w:p>
    <w:p>
      <w:pPr>
        <w:spacing w:after="0"/>
        <w:ind w:left="0"/>
        <w:jc w:val="both"/>
      </w:pPr>
      <w:r>
        <w:rPr>
          <w:rFonts w:ascii="Times New Roman"/>
          <w:b w:val="false"/>
          <w:i w:val="false"/>
          <w:color w:val="000000"/>
          <w:sz w:val="28"/>
        </w:rPr>
        <w:t>
      бастапқы материалдарды (СЖТ, ТШ, ЕТЖЖ-ның көшірмесі, тік жоспарлау белгілері, жолдар мен көшелердің көлденең қималары, сыртқы инженерлік желілер трассаларының схемалары) алуға – 17 (он жеті) жұмыс күні.</w:t>
      </w:r>
    </w:p>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жоспарлауға, қайта жабдықтауға) бастапқы материалдарды алуға өтінішті қарау мерзімі – 15 (он бес) жұмыс күні.</w:t>
      </w:r>
    </w:p>
    <w:p>
      <w:pPr>
        <w:spacing w:after="0"/>
        <w:ind w:left="0"/>
        <w:jc w:val="both"/>
      </w:pPr>
      <w:r>
        <w:rPr>
          <w:rFonts w:ascii="Times New Roman"/>
          <w:b w:val="false"/>
          <w:i w:val="false"/>
          <w:color w:val="000000"/>
          <w:sz w:val="28"/>
        </w:rPr>
        <w:t>
      Дәлелді бас тарту – 5 (бес) жұмыс күні.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кезден бастап 2 (екі) жұмыс күні ішінде ұсынылған құжаттардың толықтығын тексеруге міндетті.</w:t>
      </w:r>
    </w:p>
    <w:p>
      <w:pPr>
        <w:spacing w:after="0"/>
        <w:ind w:left="0"/>
        <w:jc w:val="both"/>
      </w:pPr>
      <w:r>
        <w:rPr>
          <w:rFonts w:ascii="Times New Roman"/>
          <w:b w:val="false"/>
          <w:i w:val="false"/>
          <w:color w:val="000000"/>
          <w:sz w:val="28"/>
        </w:rPr>
        <w:t xml:space="preserve">
      Көрсетілетін қызметті алушы құжаттардың толық емес топтамасын ұсынған жағдайда, көрсетілетін қызметті беруші көрсетілген мерзімде өтінішті одан әрі қараудан уәжді түрде бас тартады. </w:t>
      </w:r>
    </w:p>
    <w:bookmarkStart w:name="z228" w:id="45"/>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w:t>
      </w:r>
    </w:p>
    <w:bookmarkEnd w:id="45"/>
    <w:bookmarkStart w:name="z229" w:id="46"/>
    <w:p>
      <w:pPr>
        <w:spacing w:after="0"/>
        <w:ind w:left="0"/>
        <w:jc w:val="both"/>
      </w:pPr>
      <w:r>
        <w:rPr>
          <w:rFonts w:ascii="Times New Roman"/>
          <w:b w:val="false"/>
          <w:i w:val="false"/>
          <w:color w:val="000000"/>
          <w:sz w:val="28"/>
        </w:rPr>
        <w:t xml:space="preserve">
      6. Мемлекеттік қызметті көрсету нәтижесі: </w:t>
      </w:r>
    </w:p>
    <w:bookmarkEnd w:id="4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СЖТ және ТШ-дың электрондық көшірмесі;</w:t>
      </w:r>
    </w:p>
    <w:p>
      <w:pPr>
        <w:spacing w:after="0"/>
        <w:ind w:left="0"/>
        <w:jc w:val="both"/>
      </w:pPr>
      <w:r>
        <w:rPr>
          <w:rFonts w:ascii="Times New Roman"/>
          <w:b w:val="false"/>
          <w:i w:val="false"/>
          <w:color w:val="000000"/>
          <w:sz w:val="28"/>
        </w:rPr>
        <w:t>
      жаңа құрылысқа бастапқы материалдардың электрондық көшірмесі (сәулет-жоспарлау тапсырмасын (СЖТ), тік жоспарлау белгілерін, түбегейлі жоспарлау жобасынан алынған көшірмені, жолдар мен көшелердің көлденең қималарын, техникалық шарттарды (ТШ), сыртқы инженерлік желілер трассасының схемаларын);</w:t>
      </w:r>
    </w:p>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жоспарлауға, қайта жабдықтауға) бастапқы материалдардың электрондық көшірмесі (тіреу және қоршау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реконструкциялауға (қайта жоспарлауға, қайта жабдықтауға ЖАО шешімі), СЖТ, ТШ, сыртқы инженерлік желілер трассаларының схемалары);</w:t>
      </w:r>
    </w:p>
    <w:p>
      <w:pPr>
        <w:spacing w:after="0"/>
        <w:ind w:left="0"/>
        <w:jc w:val="both"/>
      </w:pPr>
      <w:r>
        <w:rPr>
          <w:rFonts w:ascii="Times New Roman"/>
          <w:b w:val="false"/>
          <w:i w:val="false"/>
          <w:color w:val="000000"/>
          <w:sz w:val="28"/>
        </w:rPr>
        <w:t>
      осы стандарттың 10-тармағында көзделген жағдайлар және негіздер бойынша мемлекеттік көрсетілетін қызметті ұсынудан бас тарту туралы дәлелді жауап.</w:t>
      </w:r>
    </w:p>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p>
      <w:pPr>
        <w:spacing w:after="0"/>
        <w:ind w:left="0"/>
        <w:jc w:val="both"/>
      </w:pPr>
      <w:r>
        <w:rPr>
          <w:rFonts w:ascii="Times New Roman"/>
          <w:b w:val="false"/>
          <w:i w:val="false"/>
          <w:color w:val="000000"/>
          <w:sz w:val="28"/>
        </w:rPr>
        <w:t>
      Мемлекеттік қызметті көрсету нәтижесінің түпнұсқалығын www.egov.kz порталында тексеруге болады.</w:t>
      </w:r>
    </w:p>
    <w:bookmarkStart w:name="z230" w:id="47"/>
    <w:p>
      <w:pPr>
        <w:spacing w:after="0"/>
        <w:ind w:left="0"/>
        <w:jc w:val="both"/>
      </w:pPr>
      <w:r>
        <w:rPr>
          <w:rFonts w:ascii="Times New Roman"/>
          <w:b w:val="false"/>
          <w:i w:val="false"/>
          <w:color w:val="000000"/>
          <w:sz w:val="28"/>
        </w:rPr>
        <w:t>
      7. Мемлекеттiк қызмет жеке және заңды тұлғаларға (бұдан әрі – көрсетілетін қызметті алушы) тегін көрсетiледi.</w:t>
      </w:r>
    </w:p>
    <w:bookmarkEnd w:id="47"/>
    <w:bookmarkStart w:name="z231" w:id="48"/>
    <w:p>
      <w:pPr>
        <w:spacing w:after="0"/>
        <w:ind w:left="0"/>
        <w:jc w:val="both"/>
      </w:pPr>
      <w:r>
        <w:rPr>
          <w:rFonts w:ascii="Times New Roman"/>
          <w:b w:val="false"/>
          <w:i w:val="false"/>
          <w:color w:val="000000"/>
          <w:sz w:val="28"/>
        </w:rPr>
        <w:t>
      8. Порталдың жұмыс кестесі –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білдірген кезде өтініштерді қабылдау және мемлекеттік қызметтер көрсету нәтижелері келесі жұмыс күні жүзеге асырылады).</w:t>
      </w:r>
    </w:p>
    <w:bookmarkEnd w:id="48"/>
    <w:bookmarkStart w:name="z232" w:id="49"/>
    <w:p>
      <w:pPr>
        <w:spacing w:after="0"/>
        <w:ind w:left="0"/>
        <w:jc w:val="both"/>
      </w:pPr>
      <w:r>
        <w:rPr>
          <w:rFonts w:ascii="Times New Roman"/>
          <w:b w:val="false"/>
          <w:i w:val="false"/>
          <w:color w:val="000000"/>
          <w:sz w:val="28"/>
        </w:rPr>
        <w:t>
      9. Көрсетілетін қызметті алушыға (не уәкілетті өкілі өкілеттігін растайтын құжат бойынша заңды тұлға) порталға жүгінген кезде мемлекеттік қызмет көрсету үшін қажетті құжаттардың тізбесі:</w:t>
      </w:r>
    </w:p>
    <w:bookmarkEnd w:id="49"/>
    <w:p>
      <w:pPr>
        <w:spacing w:after="0"/>
        <w:ind w:left="0"/>
        <w:jc w:val="both"/>
      </w:pPr>
      <w:r>
        <w:rPr>
          <w:rFonts w:ascii="Times New Roman"/>
          <w:b w:val="false"/>
          <w:i w:val="false"/>
          <w:color w:val="000000"/>
          <w:sz w:val="28"/>
        </w:rPr>
        <w:t>
      сәулет-жоспарлау тапсырмасын және ТШ-ны/ жаңа құрылысқа бастапқы материалдарды алу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бастапқы материалдарды/сәулет-жоспарлау тапсырмасын және техникалық шарттарды ұсыну / тіреу және қоршау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 (қайта жоспарлау, қайта жабдықтау) үшін бастапқы материалдар алу туралы өтініш;</w:t>
      </w:r>
    </w:p>
    <w:p>
      <w:pPr>
        <w:spacing w:after="0"/>
        <w:ind w:left="0"/>
        <w:jc w:val="both"/>
      </w:pPr>
      <w:r>
        <w:rPr>
          <w:rFonts w:ascii="Times New Roman"/>
          <w:b w:val="false"/>
          <w:i w:val="false"/>
          <w:color w:val="000000"/>
          <w:sz w:val="28"/>
        </w:rPr>
        <w:t>
      жер учаскесіне құқық беретін құжаттың электрондық көшірмесі ("Жылжымайтын мүлік тіркелімі" мемлекеттік мәліметтер базасында тіркелмеген жағдайда);</w:t>
      </w:r>
    </w:p>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инженерлік және коммуналдық қамтамасыз ету көздеріне қосылу үшін нысан бойынша техникалық шарттарға арналған сауалнама парағының электрондық көшірмесі (техникалық шарттарды қажет болған жағдайда);</w:t>
      </w:r>
    </w:p>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жоспарлауға, қайта жабдықтауға) бастапқы материалдарды алу үшін:</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бастапқы материалдарды/сәулет-жоспарлау тапсырмасын және техникалық шарттарды ұсыну / тіреу және қоршау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 (қайта жоспарлау, қайта жабдықтау) үшін бастапқы материалдар алу туралы өтініш;</w:t>
      </w:r>
    </w:p>
    <w:p>
      <w:pPr>
        <w:spacing w:after="0"/>
        <w:ind w:left="0"/>
        <w:jc w:val="both"/>
      </w:pPr>
      <w:r>
        <w:rPr>
          <w:rFonts w:ascii="Times New Roman"/>
          <w:b w:val="false"/>
          <w:i w:val="false"/>
          <w:color w:val="000000"/>
          <w:sz w:val="28"/>
        </w:rPr>
        <w:t>
      тұрғын үйдің үй-жайлары (пәтерлері) меншік иелерінің жалпы санының кемінде үштен екі бөлігінің жазбаша келісімі немесе, егер өзгерістер кондоминиум объектісінің ортақ мүлкін қозғаған жағдайда, тұрғын үйдің үй-жайлары (пәтерлер) меншік иелерінің жиналыс хаттамасының электрондық көшірмесі;</w:t>
      </w:r>
    </w:p>
    <w:p>
      <w:pPr>
        <w:spacing w:after="0"/>
        <w:ind w:left="0"/>
        <w:jc w:val="both"/>
      </w:pPr>
      <w:r>
        <w:rPr>
          <w:rFonts w:ascii="Times New Roman"/>
          <w:b w:val="false"/>
          <w:i w:val="false"/>
          <w:color w:val="000000"/>
          <w:sz w:val="28"/>
        </w:rPr>
        <w:t>
      өзгертілетін үй-жайдың техникалық паспортының электрондық көшірмесі (болған жағдайда);</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инженерлік және коммуналдық қамтамасыз ету көздеріне қосылу үшін техникалық шарттарға арналған сауалнама парағының электрондық көшірмесі (инженерлік және/немесе коммуналдық қамтамасыз ету көздеріне қосымша қосу және/немесе жүктемені арттыру қажет болған жағдайда);</w:t>
      </w:r>
    </w:p>
    <w:p>
      <w:pPr>
        <w:spacing w:after="0"/>
        <w:ind w:left="0"/>
        <w:jc w:val="both"/>
      </w:pPr>
      <w:r>
        <w:rPr>
          <w:rFonts w:ascii="Times New Roman"/>
          <w:b w:val="false"/>
          <w:i w:val="false"/>
          <w:color w:val="000000"/>
          <w:sz w:val="28"/>
        </w:rPr>
        <w:t>
      жер учаскесіне құқық белгілейтін құжаттың электрондық көшірмесі (егер реконструкциялау жер учаскесін қосымша бөлуді (кесіп беруді) көздейтін болса) ("Жылжымайтын мүлік тіркелімі" мемлекеттік деректер қорында тіркелмеген жағдайда);</w:t>
      </w:r>
    </w:p>
    <w:p>
      <w:pPr>
        <w:spacing w:after="0"/>
        <w:ind w:left="0"/>
        <w:jc w:val="both"/>
      </w:pPr>
      <w:r>
        <w:rPr>
          <w:rFonts w:ascii="Times New Roman"/>
          <w:b w:val="false"/>
          <w:i w:val="false"/>
          <w:color w:val="000000"/>
          <w:sz w:val="28"/>
        </w:rPr>
        <w:t>
      техникалық жобаның электрондық көшірмесі;</w:t>
      </w:r>
    </w:p>
    <w:p>
      <w:pPr>
        <w:spacing w:after="0"/>
        <w:ind w:left="0"/>
        <w:jc w:val="both"/>
      </w:pPr>
      <w:r>
        <w:rPr>
          <w:rFonts w:ascii="Times New Roman"/>
          <w:b w:val="false"/>
          <w:i w:val="false"/>
          <w:color w:val="000000"/>
          <w:sz w:val="28"/>
        </w:rPr>
        <w:t>
      егер жобалаушы техникалық жобада үй-жайларды (тұрғын үй бөліктерін) жоспарланған реконструкциялау (қайта жоспарлау, қайта жабдықтау) немесе үй-жайлардың шекарасын ауыстыру өзгертілетін үй-жайлармен (үй бөліктерімен) жапсарлас үй-жайлар (үй бөліктері) меншік иелерінің мүдделерін қозғайтынын көрсеткен жағдайда, егер жоспарланған реконструкциялау (қайта жоспарлау, қайта жабдықтау) немесе үй-жайлардың шекарасын ауыстыру өзгертілетін үй-жайлармен (үй бөліктерімен) жапсарлас үй-жайлар (үй бөліктері) меншік иелерінің мүдделерін қозғайтын болса, олардың нотариалды куәландырылған жазбаша келісімның электрондық көшірмесі қосымша қоса беріледі.</w:t>
      </w:r>
    </w:p>
    <w:p>
      <w:pPr>
        <w:spacing w:after="0"/>
        <w:ind w:left="0"/>
        <w:jc w:val="both"/>
      </w:pPr>
      <w:r>
        <w:rPr>
          <w:rFonts w:ascii="Times New Roman"/>
          <w:b w:val="false"/>
          <w:i w:val="false"/>
          <w:color w:val="000000"/>
          <w:sz w:val="28"/>
        </w:rPr>
        <w:t>
      Көрсетілетін қызметті алушыдан ақпараттық жүйелер арқылы алынуы мүмкін құжаттарды талап етуге жол берілмейді.</w:t>
      </w:r>
    </w:p>
    <w:p>
      <w:pPr>
        <w:spacing w:after="0"/>
        <w:ind w:left="0"/>
        <w:jc w:val="both"/>
      </w:pPr>
      <w:r>
        <w:rPr>
          <w:rFonts w:ascii="Times New Roman"/>
          <w:b w:val="false"/>
          <w:i w:val="false"/>
          <w:color w:val="000000"/>
          <w:sz w:val="28"/>
        </w:rPr>
        <w:t>
      Жеке басын куәландыратын, заңды тұлғаны мемлекеттік тіркеу (қайта тіркеу) туралы, жеке кәсіпкер ретінде тіркеу туралы құжаттар туралы мәліметтерді, жылжымайтын мүлікке тіркелген құқықтар (ауыртпалықтар) және оның техникалық сипаттамалары туралы анықтаманы көрсетілетін қызметті беруші "электрондық үкімет" шлюзі арқылы тиісті мемлекеттік ақпараттық жүйелерден алады.</w:t>
      </w:r>
    </w:p>
    <w:bookmarkStart w:name="z233" w:id="50"/>
    <w:p>
      <w:pPr>
        <w:spacing w:after="0"/>
        <w:ind w:left="0"/>
        <w:jc w:val="both"/>
      </w:pPr>
      <w:r>
        <w:rPr>
          <w:rFonts w:ascii="Times New Roman"/>
          <w:b w:val="false"/>
          <w:i w:val="false"/>
          <w:color w:val="000000"/>
          <w:sz w:val="28"/>
        </w:rPr>
        <w:t xml:space="preserve">
      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12684 болып тіркелген) бекітілген Құрылыс саласындағы құрылыс салуды ұйымдастыру және рұқсат беру рәсімдерінен өту қағидаларының 33, 34, 34-1, 34-2, 34-3, 52, 53, 53-1, 53-2 және 53-3-тармақтарымен белгіленген талаптарға сәйкес келмеуі мемлекеттік көрсетілетін қызметті ұсынудан бас тартуға негіз болып табылады.</w:t>
      </w:r>
    </w:p>
    <w:bookmarkEnd w:id="50"/>
    <w:bookmarkStart w:name="z234" w:id="51"/>
    <w:p>
      <w:pPr>
        <w:spacing w:after="0"/>
        <w:ind w:left="0"/>
        <w:jc w:val="left"/>
      </w:pPr>
      <w:r>
        <w:rPr>
          <w:rFonts w:ascii="Times New Roman"/>
          <w:b/>
          <w:i w:val="false"/>
          <w:color w:val="000000"/>
        </w:rPr>
        <w:t xml:space="preserve"> 3-тарау. Мемлекеттік қызметтерді көрсету мәселелері бойынша шағымдану тәртібі</w:t>
      </w:r>
    </w:p>
    <w:bookmarkEnd w:id="51"/>
    <w:bookmarkStart w:name="z235" w:id="52"/>
    <w:p>
      <w:pPr>
        <w:spacing w:after="0"/>
        <w:ind w:left="0"/>
        <w:jc w:val="both"/>
      </w:pPr>
      <w:r>
        <w:rPr>
          <w:rFonts w:ascii="Times New Roman"/>
          <w:b w:val="false"/>
          <w:i w:val="false"/>
          <w:color w:val="000000"/>
          <w:sz w:val="28"/>
        </w:rPr>
        <w:t>
      11. Шағымдану тәртібі туралы ақпаратты бірыңғай байланыс орталығының 1414, 8 800 080 7777 телефоны бойынша алуға болады.</w:t>
      </w:r>
    </w:p>
    <w:bookmarkEnd w:id="52"/>
    <w:p>
      <w:pPr>
        <w:spacing w:after="0"/>
        <w:ind w:left="0"/>
        <w:jc w:val="both"/>
      </w:pPr>
      <w:r>
        <w:rPr>
          <w:rFonts w:ascii="Times New Roman"/>
          <w:b w:val="false"/>
          <w:i w:val="false"/>
          <w:color w:val="000000"/>
          <w:sz w:val="28"/>
        </w:rPr>
        <w:t>
      Шағымды портал арқылы жіберген кезде көрсетілетін қызметті алушының "жеке кабинетінен" өтініш туралы ақпарат қолжетімді болады, ол көрсетілетін қызметті беруші өтінішті өңдеу (жеткізу, тіркеу, орындау туралы белгілер, қарау немесе қараудан бас тарту туралы жауап) барысында жаңартылады.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өтініш бере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оны тіркеген күннен бастап 15 (он бес) жұмыс күні ішінде қаралуға жатады.</w:t>
      </w:r>
    </w:p>
    <w:bookmarkStart w:name="z236" w:id="53"/>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жүгінеді.</w:t>
      </w:r>
    </w:p>
    <w:bookmarkEnd w:id="53"/>
    <w:bookmarkStart w:name="z237" w:id="54"/>
    <w:p>
      <w:pPr>
        <w:spacing w:after="0"/>
        <w:ind w:left="0"/>
        <w:jc w:val="left"/>
      </w:pPr>
      <w:r>
        <w:rPr>
          <w:rFonts w:ascii="Times New Roman"/>
          <w:b/>
          <w:i w:val="false"/>
          <w:color w:val="000000"/>
        </w:rPr>
        <w:t xml:space="preserve"> 4-тарау. Мемлекеттік қызметті портал арқылы көрсету ерекшеліктерін ескере отырып қойылатын өзге де талаптар</w:t>
      </w:r>
    </w:p>
    <w:bookmarkEnd w:id="54"/>
    <w:bookmarkStart w:name="z238" w:id="55"/>
    <w:p>
      <w:pPr>
        <w:spacing w:after="0"/>
        <w:ind w:left="0"/>
        <w:jc w:val="both"/>
      </w:pPr>
      <w:r>
        <w:rPr>
          <w:rFonts w:ascii="Times New Roman"/>
          <w:b w:val="false"/>
          <w:i w:val="false"/>
          <w:color w:val="000000"/>
          <w:sz w:val="28"/>
        </w:rPr>
        <w:t>
      13. Көрсетілетін қызметті алушының электрондық цифралық қолтанбасы болған жағдайда, мемлекеттік көрсетілетін қызметті портал арқылы электрондық нысанда алу мүмкіндігі бар.</w:t>
      </w:r>
    </w:p>
    <w:bookmarkEnd w:id="55"/>
    <w:bookmarkStart w:name="z239" w:id="56"/>
    <w:p>
      <w:pPr>
        <w:spacing w:after="0"/>
        <w:ind w:left="0"/>
        <w:jc w:val="both"/>
      </w:pPr>
      <w:r>
        <w:rPr>
          <w:rFonts w:ascii="Times New Roman"/>
          <w:b w:val="false"/>
          <w:i w:val="false"/>
          <w:color w:val="000000"/>
          <w:sz w:val="28"/>
        </w:rPr>
        <w:t>
      14. Көрсетілетін қызметті алушының порталдағы "жеке кабинет", сондай-ақ мемлекеттік қызметтер көрсету мәселелері жөніндегі Бірыңғай байланыс орталығы арқылы қашықтықтан қол жеткізу режимінде мемлекеттік қызметтер көрсету тәртібі туралы ақпаратты алу мүмкіндігі бар.</w:t>
      </w:r>
    </w:p>
    <w:bookmarkEnd w:id="56"/>
    <w:bookmarkStart w:name="z240" w:id="57"/>
    <w:p>
      <w:pPr>
        <w:spacing w:after="0"/>
        <w:ind w:left="0"/>
        <w:jc w:val="both"/>
      </w:pPr>
      <w:r>
        <w:rPr>
          <w:rFonts w:ascii="Times New Roman"/>
          <w:b w:val="false"/>
          <w:i w:val="false"/>
          <w:color w:val="000000"/>
          <w:sz w:val="28"/>
        </w:rPr>
        <w:t>
      15. Мемлекеттік қызмет көрсету мәселелері жөніндегі көрсетілетін қызметті көрсетушінің анықтамалық қызметтерінің байланыс телефондары Министрліктің интернет-ресурсында: www.miid.gov.kz орналастырылған. Мемлекеттік қызметтер көрсету мәселелері жөніндегі Бірыңғай байланыс орталығы 1414, 8 800 080 7777.</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реконструкция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жоспарлау, қайта жабдықтау)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жобаларын әзірлеу кезінде материалдарды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ұсыну"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Главный архитектор (города,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(қаланың, ауданның) бас сәулетшісі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 (при его наличии) (далее – ФИО)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(оның болған жағдайында) (бұдан әрі – Т.А.Ә.)</w:t>
            </w:r>
          </w:p>
        </w:tc>
      </w:tr>
    </w:tbl>
    <w:p>
      <w:pPr>
        <w:spacing w:after="0"/>
        <w:ind w:left="0"/>
        <w:jc w:val="left"/>
      </w:pPr>
      <w:r>
        <w:rPr>
          <w:rFonts w:ascii="Times New Roman"/>
          <w:b/>
          <w:i w:val="false"/>
          <w:color w:val="000000"/>
        </w:rPr>
        <w:t xml:space="preserve"> Архитектурно – планировочное задание на проектирование (АПЗ) Жобалауға арналған сәулет-жоспарлау тапсырмасы (СЖТ)</w:t>
      </w:r>
    </w:p>
    <w:p>
      <w:pPr>
        <w:spacing w:after="0"/>
        <w:ind w:left="0"/>
        <w:jc w:val="both"/>
      </w:pPr>
      <w:r>
        <w:rPr>
          <w:rFonts w:ascii="Times New Roman"/>
          <w:b w:val="false"/>
          <w:i w:val="false"/>
          <w:color w:val="000000"/>
          <w:sz w:val="28"/>
        </w:rPr>
        <w:t>
      №_______ от "____"_____________20____ года №_______ 20____ жылғы "____"_____________</w:t>
      </w:r>
    </w:p>
    <w:tbl>
      <w:tblPr>
        <w:tblW w:w="0" w:type="auto"/>
        <w:tblCellSpacing w:w="0" w:type="auto"/>
        <w:tblBorders>
          <w:top w:val="none"/>
          <w:left w:val="none"/>
          <w:bottom w:val="none"/>
          <w:right w:val="none"/>
          <w:insideH w:val="none"/>
          <w:insideV w:val="none"/>
        </w:tblBorders>
      </w:tblPr>
      <w:tblGrid>
        <w:gridCol w:w="4229"/>
        <w:gridCol w:w="8851"/>
      </w:tblGrid>
      <w:tr>
        <w:trPr>
          <w:trHeight w:val="30" w:hRule="atLeast"/>
        </w:trPr>
        <w:tc>
          <w:tcPr>
            <w:tcW w:w="42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5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 объекта:______________________________________________</w:t>
            </w:r>
          </w:p>
        </w:tc>
      </w:tr>
      <w:tr>
        <w:trPr>
          <w:trHeight w:val="30" w:hRule="atLeast"/>
        </w:trPr>
        <w:tc>
          <w:tcPr>
            <w:tcW w:w="42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5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Объектінің атауы:</w:t>
            </w:r>
          </w:p>
        </w:tc>
      </w:tr>
      <w:tr>
        <w:trPr>
          <w:trHeight w:val="30" w:hRule="atLeast"/>
        </w:trPr>
        <w:tc>
          <w:tcPr>
            <w:tcW w:w="42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5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__________________________________________________________________</w:t>
            </w:r>
          </w:p>
        </w:tc>
      </w:tr>
      <w:tr>
        <w:trPr>
          <w:trHeight w:val="30" w:hRule="atLeast"/>
        </w:trPr>
        <w:tc>
          <w:tcPr>
            <w:tcW w:w="42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5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Заказчик (застройщик, инвестор): _____________________________________</w:t>
            </w:r>
          </w:p>
        </w:tc>
      </w:tr>
      <w:tr>
        <w:trPr>
          <w:trHeight w:val="30" w:hRule="atLeast"/>
        </w:trPr>
        <w:tc>
          <w:tcPr>
            <w:tcW w:w="42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5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Тапсырыс беруші (құрылыс салушы, инвестор):</w:t>
            </w:r>
          </w:p>
        </w:tc>
      </w:tr>
    </w:tbl>
    <w:p>
      <w:pPr>
        <w:spacing w:after="0"/>
        <w:ind w:left="0"/>
        <w:jc w:val="both"/>
      </w:pPr>
      <w:r>
        <w:rPr>
          <w:rFonts w:ascii="Times New Roman"/>
          <w:b w:val="false"/>
          <w:i w:val="false"/>
          <w:color w:val="000000"/>
          <w:sz w:val="28"/>
        </w:rPr>
        <w:t>
      Населенный пункт, год Қала (елді мекен),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3177"/>
        <w:gridCol w:w="8295"/>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 архитектурно-планировочного задания (АПЗ)</w:t>
            </w:r>
            <w:r>
              <w:br/>
            </w:r>
            <w:r>
              <w:rPr>
                <w:rFonts w:ascii="Times New Roman"/>
                <w:b w:val="false"/>
                <w:i w:val="false"/>
                <w:color w:val="000000"/>
                <w:sz w:val="20"/>
              </w:rPr>
              <w:t>
Сәулет-жоспарлау тапсырмасын (СЖТ) әзірлеу үшін негіздеме</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акимата города (района) или правоустанавливающий документ №_______ от_________ (число, месяц, год)</w:t>
            </w:r>
            <w:r>
              <w:br/>
            </w:r>
            <w:r>
              <w:rPr>
                <w:rFonts w:ascii="Times New Roman"/>
                <w:b w:val="false"/>
                <w:i w:val="false"/>
                <w:color w:val="000000"/>
                <w:sz w:val="20"/>
              </w:rPr>
              <w:t>
Қала (аудан) әкімдігінің қаулысы немесе құқық белгілейтін құжат №_______ _________ (күні, айы, жылы)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участка Учаскенің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участка</w:t>
            </w:r>
            <w:r>
              <w:br/>
            </w:r>
            <w:r>
              <w:rPr>
                <w:rFonts w:ascii="Times New Roman"/>
                <w:b w:val="false"/>
                <w:i w:val="false"/>
                <w:color w:val="000000"/>
                <w:sz w:val="20"/>
              </w:rPr>
              <w:t>
Учаскенің орналасқан жері</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 микрорайон, аул, квартал</w:t>
            </w:r>
            <w:r>
              <w:br/>
            </w:r>
            <w:r>
              <w:rPr>
                <w:rFonts w:ascii="Times New Roman"/>
                <w:b w:val="false"/>
                <w:i w:val="false"/>
                <w:color w:val="000000"/>
                <w:sz w:val="20"/>
              </w:rPr>
              <w:t>
Қала, аудан, шағын аудан, ауыл, орам</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застройки (строения и сооружения, существующие на участке, в том числе коммуникации, инженерные сооружения, элементы благоустройства и другие)</w:t>
            </w:r>
            <w:r>
              <w:br/>
            </w:r>
            <w:r>
              <w:rPr>
                <w:rFonts w:ascii="Times New Roman"/>
                <w:b w:val="false"/>
                <w:i w:val="false"/>
                <w:color w:val="000000"/>
                <w:sz w:val="20"/>
              </w:rPr>
              <w:t>
Салынған құрылыстың болуы (учаскеде бар құрылыстар мен үй салу, оның ішінде коммуникациялар, инженерлік құрылғылар, абаттандыру элементтері және басқалары)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Геодезическая изученность (наличие съемок, их масштабы)</w:t>
            </w:r>
            <w:r>
              <w:br/>
            </w:r>
            <w:r>
              <w:rPr>
                <w:rFonts w:ascii="Times New Roman"/>
                <w:b w:val="false"/>
                <w:i w:val="false"/>
                <w:color w:val="000000"/>
                <w:sz w:val="20"/>
              </w:rPr>
              <w:t>
Геодезиялық зерделенуі (түсірілімдердің болуы, олардың масштабтары)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Инженерно-геологическая изученность (имеющиеся материалы инженерно-геологических, гидрогеологических, почвенно-ботанических и других изысканий)</w:t>
            </w:r>
            <w:r>
              <w:br/>
            </w:r>
            <w:r>
              <w:rPr>
                <w:rFonts w:ascii="Times New Roman"/>
                <w:b w:val="false"/>
                <w:i w:val="false"/>
                <w:color w:val="000000"/>
                <w:sz w:val="20"/>
              </w:rPr>
              <w:t>
Инженерлік-геологиялық зерделенуі (инженерлік-геологиялық, гидрогеологиялық, топырақ-ботаникалық және басқа іздестірулердің қолда бар материалдары)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проектируемого объектаЖобаланатын объектінің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значение объекта</w:t>
            </w:r>
            <w:r>
              <w:br/>
            </w:r>
            <w:r>
              <w:rPr>
                <w:rFonts w:ascii="Times New Roman"/>
                <w:b w:val="false"/>
                <w:i w:val="false"/>
                <w:color w:val="000000"/>
                <w:sz w:val="20"/>
              </w:rPr>
              <w:t>
Объектінің функционалдық мәні</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Этажность</w:t>
            </w:r>
            <w:r>
              <w:br/>
            </w:r>
            <w:r>
              <w:rPr>
                <w:rFonts w:ascii="Times New Roman"/>
                <w:b w:val="false"/>
                <w:i w:val="false"/>
                <w:color w:val="000000"/>
                <w:sz w:val="20"/>
              </w:rPr>
              <w:t>
Қабаттылығы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Планировочная система</w:t>
            </w:r>
            <w:r>
              <w:br/>
            </w:r>
            <w:r>
              <w:rPr>
                <w:rFonts w:ascii="Times New Roman"/>
                <w:b w:val="false"/>
                <w:i w:val="false"/>
                <w:color w:val="000000"/>
                <w:sz w:val="20"/>
              </w:rPr>
              <w:t>
Жоспарлау жүйесі</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 с учетом функционального назначения объекта</w:t>
            </w:r>
            <w:r>
              <w:br/>
            </w:r>
            <w:r>
              <w:rPr>
                <w:rFonts w:ascii="Times New Roman"/>
                <w:b w:val="false"/>
                <w:i w:val="false"/>
                <w:color w:val="000000"/>
                <w:sz w:val="20"/>
              </w:rPr>
              <w:t>
Объектінің функционалдық мәнін ескере отырып, жоба бойынша</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Конструктивная схема</w:t>
            </w:r>
            <w:r>
              <w:br/>
            </w:r>
            <w:r>
              <w:rPr>
                <w:rFonts w:ascii="Times New Roman"/>
                <w:b w:val="false"/>
                <w:i w:val="false"/>
                <w:color w:val="000000"/>
                <w:sz w:val="20"/>
              </w:rPr>
              <w:t>
Конструктивті схема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r>
              <w:br/>
            </w:r>
            <w:r>
              <w:rPr>
                <w:rFonts w:ascii="Times New Roman"/>
                <w:b w:val="false"/>
                <w:i w:val="false"/>
                <w:color w:val="000000"/>
                <w:sz w:val="20"/>
              </w:rPr>
              <w:t>
Жоба бойынша</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Инженерное обеспечение</w:t>
            </w:r>
            <w:r>
              <w:br/>
            </w:r>
            <w:r>
              <w:rPr>
                <w:rFonts w:ascii="Times New Roman"/>
                <w:b w:val="false"/>
                <w:i w:val="false"/>
                <w:color w:val="000000"/>
                <w:sz w:val="20"/>
              </w:rPr>
              <w:t>
Инженерлік қамтамасыз ету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энергоэффективности</w:t>
            </w:r>
            <w:r>
              <w:br/>
            </w:r>
            <w:r>
              <w:rPr>
                <w:rFonts w:ascii="Times New Roman"/>
                <w:b w:val="false"/>
                <w:i w:val="false"/>
                <w:color w:val="000000"/>
                <w:sz w:val="20"/>
              </w:rPr>
              <w:t>
Энергия тиімділік сыныбы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с краткими описаниями</w:t>
            </w:r>
            <w:r>
              <w:br/>
            </w:r>
            <w:r>
              <w:rPr>
                <w:rFonts w:ascii="Times New Roman"/>
                <w:b w:val="false"/>
                <w:i w:val="false"/>
                <w:color w:val="000000"/>
                <w:sz w:val="20"/>
              </w:rPr>
              <w:t>
Қысқаша сипаттамалары бар нормативтік</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Градостроительные требования Қала құрылысы талаптары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Объемно-пространственное решение</w:t>
            </w:r>
            <w:r>
              <w:br/>
            </w:r>
            <w:r>
              <w:rPr>
                <w:rFonts w:ascii="Times New Roman"/>
                <w:b w:val="false"/>
                <w:i w:val="false"/>
                <w:color w:val="000000"/>
                <w:sz w:val="20"/>
              </w:rPr>
              <w:t>
Көлемдік-кеңістіктік шешім</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Увязать со смежными по участку объектами.</w:t>
            </w:r>
            <w:r>
              <w:br/>
            </w:r>
            <w:r>
              <w:rPr>
                <w:rFonts w:ascii="Times New Roman"/>
                <w:b w:val="false"/>
                <w:i w:val="false"/>
                <w:color w:val="000000"/>
                <w:sz w:val="20"/>
              </w:rPr>
              <w:t>
Учаске бойынша іргелес объектілермен байланыстыру</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генерального плана:</w:t>
            </w:r>
            <w:r>
              <w:br/>
            </w:r>
            <w:r>
              <w:rPr>
                <w:rFonts w:ascii="Times New Roman"/>
                <w:b w:val="false"/>
                <w:i w:val="false"/>
                <w:color w:val="000000"/>
                <w:sz w:val="20"/>
              </w:rPr>
              <w:t>
Бас жоспар жобасы: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ПДП, вертикальных планировочных отметок прилегающих улиц, требованиям строительных нормативных документов Республики Казахстан.</w:t>
            </w:r>
            <w:r>
              <w:br/>
            </w:r>
            <w:r>
              <w:rPr>
                <w:rFonts w:ascii="Times New Roman"/>
                <w:b w:val="false"/>
                <w:i w:val="false"/>
                <w:color w:val="000000"/>
                <w:sz w:val="20"/>
              </w:rPr>
              <w:t>
Жанасатын көшелердің тік жоспарлау белгілерінің егжей-тегжейлі жоспарлау жобасына, Қазақстан Республикасы құрылыстық нормативтік құжаттарының талаптарына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планировка</w:t>
            </w:r>
            <w:r>
              <w:br/>
            </w:r>
            <w:r>
              <w:rPr>
                <w:rFonts w:ascii="Times New Roman"/>
                <w:b w:val="false"/>
                <w:i w:val="false"/>
                <w:color w:val="000000"/>
                <w:sz w:val="20"/>
              </w:rPr>
              <w:t>
тік жоспарлау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Увязать с высотными отметками прилегающей территории</w:t>
            </w:r>
            <w:r>
              <w:br/>
            </w:r>
            <w:r>
              <w:rPr>
                <w:rFonts w:ascii="Times New Roman"/>
                <w:b w:val="false"/>
                <w:i w:val="false"/>
                <w:color w:val="000000"/>
                <w:sz w:val="20"/>
              </w:rPr>
              <w:t>
Іргелес аумақтардың жоғары белгілерімен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w:t>
            </w:r>
            <w:r>
              <w:br/>
            </w:r>
            <w:r>
              <w:rPr>
                <w:rFonts w:ascii="Times New Roman"/>
                <w:b w:val="false"/>
                <w:i w:val="false"/>
                <w:color w:val="000000"/>
                <w:sz w:val="20"/>
              </w:rPr>
              <w:t>
абаттандыру және көгалдандыру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с краткими описаниями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парковка автомобилей</w:t>
            </w:r>
            <w:r>
              <w:br/>
            </w:r>
            <w:r>
              <w:rPr>
                <w:rFonts w:ascii="Times New Roman"/>
                <w:b w:val="false"/>
                <w:i w:val="false"/>
                <w:color w:val="000000"/>
                <w:sz w:val="20"/>
              </w:rPr>
              <w:t>
3 автомобильдер тұрағы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с краткими описаниями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плодородного слоя почвы</w:t>
            </w:r>
            <w:r>
              <w:br/>
            </w:r>
            <w:r>
              <w:rPr>
                <w:rFonts w:ascii="Times New Roman"/>
                <w:b w:val="false"/>
                <w:i w:val="false"/>
                <w:color w:val="000000"/>
                <w:sz w:val="20"/>
              </w:rPr>
              <w:t>
топырақтың құнарлы қабатын пайдалану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архитектурные формы</w:t>
            </w:r>
            <w:r>
              <w:br/>
            </w:r>
            <w:r>
              <w:rPr>
                <w:rFonts w:ascii="Times New Roman"/>
                <w:b w:val="false"/>
                <w:i w:val="false"/>
                <w:color w:val="000000"/>
                <w:sz w:val="20"/>
              </w:rPr>
              <w:t>
шағын сәулет нысандары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w:t>
            </w:r>
            <w:r>
              <w:br/>
            </w:r>
            <w:r>
              <w:rPr>
                <w:rFonts w:ascii="Times New Roman"/>
                <w:b w:val="false"/>
                <w:i w:val="false"/>
                <w:color w:val="000000"/>
                <w:sz w:val="20"/>
              </w:rPr>
              <w:t>
жарықтандыру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Архитектурные требования Сәулет талаптары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Стилистика архитектурного образа</w:t>
            </w:r>
            <w:r>
              <w:br/>
            </w:r>
            <w:r>
              <w:rPr>
                <w:rFonts w:ascii="Times New Roman"/>
                <w:b w:val="false"/>
                <w:i w:val="false"/>
                <w:color w:val="000000"/>
                <w:sz w:val="20"/>
              </w:rPr>
              <w:t>
Сәулеттік келбетінің стилистикасы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Сформировать архитектурный образ в соответствии с функциональными особенностями объекта</w:t>
            </w:r>
            <w:r>
              <w:br/>
            </w:r>
            <w:r>
              <w:rPr>
                <w:rFonts w:ascii="Times New Roman"/>
                <w:b w:val="false"/>
                <w:i w:val="false"/>
                <w:color w:val="000000"/>
                <w:sz w:val="20"/>
              </w:rPr>
              <w:t>
Объектінің функционалдық ерекшеліктеріне сәйкес сәулеттік келбетін қалыптастыру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сочетания с окружающей застройкой</w:t>
            </w:r>
            <w:r>
              <w:br/>
            </w:r>
            <w:r>
              <w:rPr>
                <w:rFonts w:ascii="Times New Roman"/>
                <w:b w:val="false"/>
                <w:i w:val="false"/>
                <w:color w:val="000000"/>
                <w:sz w:val="20"/>
              </w:rPr>
              <w:t>
Қоршап тұрған құрылыс салумен өзара үйлесімдік сипаты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местоположением объекта и градостроительным значением</w:t>
            </w:r>
            <w:r>
              <w:br/>
            </w:r>
            <w:r>
              <w:rPr>
                <w:rFonts w:ascii="Times New Roman"/>
                <w:b w:val="false"/>
                <w:i w:val="false"/>
                <w:color w:val="000000"/>
                <w:sz w:val="20"/>
              </w:rPr>
              <w:t>
Объектінің орналасқан жеріне және қала құрылысы мәніне сәйкес</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Цветовое решение</w:t>
            </w:r>
            <w:r>
              <w:br/>
            </w:r>
            <w:r>
              <w:rPr>
                <w:rFonts w:ascii="Times New Roman"/>
                <w:b w:val="false"/>
                <w:i w:val="false"/>
                <w:color w:val="000000"/>
                <w:sz w:val="20"/>
              </w:rPr>
              <w:t>
Түсіне қатысты шешім</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согласованному эскизному проекту</w:t>
            </w:r>
            <w:r>
              <w:br/>
            </w:r>
            <w:r>
              <w:rPr>
                <w:rFonts w:ascii="Times New Roman"/>
                <w:b w:val="false"/>
                <w:i w:val="false"/>
                <w:color w:val="000000"/>
                <w:sz w:val="20"/>
              </w:rPr>
              <w:t>
Келісілген эскиздік жобаға сәйкес</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Рекламно-информационное решение, в том числе:</w:t>
            </w:r>
            <w:r>
              <w:br/>
            </w:r>
            <w:r>
              <w:rPr>
                <w:rFonts w:ascii="Times New Roman"/>
                <w:b w:val="false"/>
                <w:i w:val="false"/>
                <w:color w:val="000000"/>
                <w:sz w:val="20"/>
              </w:rPr>
              <w:t>
Жарнамалық-ақпараттық шешім, оның ішінде:</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Предусмотреть рекламно-информационные установки согласно статье 21 Закона Республики Казахстан от 11 июля 1997 года "О языках в Республике Казахстан"</w:t>
            </w:r>
            <w:r>
              <w:br/>
            </w:r>
            <w:r>
              <w:rPr>
                <w:rFonts w:ascii="Times New Roman"/>
                <w:b w:val="false"/>
                <w:i w:val="false"/>
                <w:color w:val="000000"/>
                <w:sz w:val="20"/>
              </w:rPr>
              <w:t>
"Қазақстан Республикасындағы тіл туралы" Қазақстан Республикасының 1997 жылғы 11 шiлдедегі Заңының 21-бабына сәйкес жарнамалық-ақпараттық қондырғыларды көздеу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ночное световое оформление</w:t>
            </w:r>
            <w:r>
              <w:br/>
            </w:r>
            <w:r>
              <w:rPr>
                <w:rFonts w:ascii="Times New Roman"/>
                <w:b w:val="false"/>
                <w:i w:val="false"/>
                <w:color w:val="000000"/>
                <w:sz w:val="20"/>
              </w:rPr>
              <w:t>
түнгі жарықпен безендіру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Входные узлы</w:t>
            </w:r>
            <w:r>
              <w:br/>
            </w:r>
            <w:r>
              <w:rPr>
                <w:rFonts w:ascii="Times New Roman"/>
                <w:b w:val="false"/>
                <w:i w:val="false"/>
                <w:color w:val="000000"/>
                <w:sz w:val="20"/>
              </w:rPr>
              <w:t>
Кіреберіс тораптар</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Предложить акцентирование входных узлов</w:t>
            </w:r>
            <w:r>
              <w:br/>
            </w:r>
            <w:r>
              <w:rPr>
                <w:rFonts w:ascii="Times New Roman"/>
                <w:b w:val="false"/>
                <w:i w:val="false"/>
                <w:color w:val="000000"/>
                <w:sz w:val="20"/>
              </w:rPr>
              <w:t>
Кіреберіс тораптарға назар аударуды ұсыну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жизнедеятельности маломобильных групп населения</w:t>
            </w:r>
            <w:r>
              <w:br/>
            </w:r>
            <w:r>
              <w:rPr>
                <w:rFonts w:ascii="Times New Roman"/>
                <w:b w:val="false"/>
                <w:i w:val="false"/>
                <w:color w:val="000000"/>
                <w:sz w:val="20"/>
              </w:rPr>
              <w:t>
Халықтың мүмкіндігі шектеулі топтарының өмір сүруі үшін жағдай жасау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Предусмотреть мероприятия в соответствии с указаниями и требованиями строительных нормативных документов Республики Казахстан; предусмотреть доступ инвалидов к зданию, предусмотреть пандусы, специальные подъездные пути и устройства для проезда инвалидных колясок</w:t>
            </w:r>
            <w:r>
              <w:br/>
            </w:r>
            <w:r>
              <w:rPr>
                <w:rFonts w:ascii="Times New Roman"/>
                <w:b w:val="false"/>
                <w:i w:val="false"/>
                <w:color w:val="000000"/>
                <w:sz w:val="20"/>
              </w:rPr>
              <w:t>
Іс-шараларды Қазақстан Республикасы құрылыстық нормативтік құжаттарының нұсқаулары мен талаптарына сәйкес көздеу; мүгедектердің ғимаратқа қолжетімділігін көздеу, пандустар, арнайы кірме жолдар мен мүгедектер арбаларының өту жолдарын көздеу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по звукошумовым показателям</w:t>
            </w:r>
            <w:r>
              <w:br/>
            </w:r>
            <w:r>
              <w:rPr>
                <w:rFonts w:ascii="Times New Roman"/>
                <w:b w:val="false"/>
                <w:i w:val="false"/>
                <w:color w:val="000000"/>
                <w:sz w:val="20"/>
              </w:rPr>
              <w:t>
Дыбыс-шу көрсеткіштері бойынша шарттарды сақтау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требованиям строительных нормативных документов Республики Казахстан</w:t>
            </w:r>
            <w:r>
              <w:br/>
            </w:r>
            <w:r>
              <w:rPr>
                <w:rFonts w:ascii="Times New Roman"/>
                <w:b w:val="false"/>
                <w:i w:val="false"/>
                <w:color w:val="000000"/>
                <w:sz w:val="20"/>
              </w:rPr>
              <w:t>
Қазақстан Республикасы құрылыстық нормативтік құжаттарының талаптарына сәйкес</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наружной отделке Сыртқы әрлеуге қойылатын талаптар</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Цоколь</w:t>
            </w:r>
            <w:r>
              <w:br/>
            </w:r>
            <w:r>
              <w:rPr>
                <w:rFonts w:ascii="Times New Roman"/>
                <w:b w:val="false"/>
                <w:i w:val="false"/>
                <w:color w:val="000000"/>
                <w:sz w:val="20"/>
              </w:rPr>
              <w:t>
Цоколь</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Фасад</w:t>
            </w:r>
            <w:r>
              <w:br/>
            </w:r>
            <w:r>
              <w:rPr>
                <w:rFonts w:ascii="Times New Roman"/>
                <w:b w:val="false"/>
                <w:i w:val="false"/>
                <w:color w:val="000000"/>
                <w:sz w:val="20"/>
              </w:rPr>
              <w:t>
Ограждающие конструкций</w:t>
            </w:r>
            <w:r>
              <w:br/>
            </w:r>
            <w:r>
              <w:rPr>
                <w:rFonts w:ascii="Times New Roman"/>
                <w:b w:val="false"/>
                <w:i w:val="false"/>
                <w:color w:val="000000"/>
                <w:sz w:val="20"/>
              </w:rPr>
              <w:t>
Қасбет</w:t>
            </w:r>
            <w:r>
              <w:br/>
            </w:r>
            <w:r>
              <w:rPr>
                <w:rFonts w:ascii="Times New Roman"/>
                <w:b w:val="false"/>
                <w:i w:val="false"/>
                <w:color w:val="000000"/>
                <w:sz w:val="20"/>
              </w:rPr>
              <w:t>
Қоршау конструкциялары</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инженерным сетям Инженерлік желілерге қойылатын талаптар</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r>
              <w:br/>
            </w:r>
            <w:r>
              <w:rPr>
                <w:rFonts w:ascii="Times New Roman"/>
                <w:b w:val="false"/>
                <w:i w:val="false"/>
                <w:color w:val="000000"/>
                <w:sz w:val="20"/>
              </w:rPr>
              <w:t>
Жылумен жабдықтау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 __и дата выдачи технических условий (далее -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r>
              <w:br/>
            </w:r>
            <w:r>
              <w:rPr>
                <w:rFonts w:ascii="Times New Roman"/>
                <w:b w:val="false"/>
                <w:i w:val="false"/>
                <w:color w:val="000000"/>
                <w:sz w:val="20"/>
              </w:rPr>
              <w:t>
Сумен жабдықтау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r>
              <w:br/>
            </w:r>
            <w:r>
              <w:rPr>
                <w:rFonts w:ascii="Times New Roman"/>
                <w:b w:val="false"/>
                <w:i w:val="false"/>
                <w:color w:val="000000"/>
                <w:sz w:val="20"/>
              </w:rPr>
              <w:t>
Кәріз</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r>
              <w:br/>
            </w:r>
            <w:r>
              <w:rPr>
                <w:rFonts w:ascii="Times New Roman"/>
                <w:b w:val="false"/>
                <w:i w:val="false"/>
                <w:color w:val="000000"/>
                <w:sz w:val="20"/>
              </w:rPr>
              <w:t>
Электрмен жабдықтау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r>
              <w:br/>
            </w:r>
            <w:r>
              <w:rPr>
                <w:rFonts w:ascii="Times New Roman"/>
                <w:b w:val="false"/>
                <w:i w:val="false"/>
                <w:color w:val="000000"/>
                <w:sz w:val="20"/>
              </w:rPr>
              <w:t>
Газбен жабдықтау</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 и телерадиовещания</w:t>
            </w:r>
            <w:r>
              <w:br/>
            </w:r>
            <w:r>
              <w:rPr>
                <w:rFonts w:ascii="Times New Roman"/>
                <w:b w:val="false"/>
                <w:i w:val="false"/>
                <w:color w:val="000000"/>
                <w:sz w:val="20"/>
              </w:rPr>
              <w:t>
Телекоммуникациялар және телерадиохабар</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техническим условиям (№__ и дата выдачи ТУ) и требований нормативным документам </w:t>
            </w:r>
            <w:r>
              <w:br/>
            </w:r>
            <w:r>
              <w:rPr>
                <w:rFonts w:ascii="Times New Roman"/>
                <w:b w:val="false"/>
                <w:i w:val="false"/>
                <w:color w:val="000000"/>
                <w:sz w:val="20"/>
              </w:rPr>
              <w:t>
Техникалық шарттарға (ТШ №__ және берілген күні) және нормативтік құжаттарға сәйкес</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(при необходимости) и ливневая канализация</w:t>
            </w:r>
            <w:r>
              <w:br/>
            </w:r>
            <w:r>
              <w:rPr>
                <w:rFonts w:ascii="Times New Roman"/>
                <w:b w:val="false"/>
                <w:i w:val="false"/>
                <w:color w:val="000000"/>
                <w:sz w:val="20"/>
              </w:rPr>
              <w:t>
Дренаж (қажет болған жағдайда) және нөсерлік кәріз</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(№__ и дата выдачи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поливочные системы</w:t>
            </w:r>
            <w:r>
              <w:br/>
            </w:r>
            <w:r>
              <w:rPr>
                <w:rFonts w:ascii="Times New Roman"/>
                <w:b w:val="false"/>
                <w:i w:val="false"/>
                <w:color w:val="000000"/>
                <w:sz w:val="20"/>
              </w:rPr>
              <w:t>
Стационарлы суғару жүйелері</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техническим условиям (№ __ и дата выдачи ТУ)</w:t>
            </w:r>
            <w:r>
              <w:br/>
            </w:r>
            <w:r>
              <w:rPr>
                <w:rFonts w:ascii="Times New Roman"/>
                <w:b w:val="false"/>
                <w:i w:val="false"/>
                <w:color w:val="000000"/>
                <w:sz w:val="20"/>
              </w:rPr>
              <w:t>
Техникалық шарттарға сәйкес (ТШ №__ және берілген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возлагаемые на застройщика Құрылыс салушыға жүктелетін міндеттемелер</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инженерным изысканиям</w:t>
            </w:r>
            <w:r>
              <w:br/>
            </w:r>
            <w:r>
              <w:rPr>
                <w:rFonts w:ascii="Times New Roman"/>
                <w:b w:val="false"/>
                <w:i w:val="false"/>
                <w:color w:val="000000"/>
                <w:sz w:val="20"/>
              </w:rPr>
              <w:t>
Инженерлік іздестірулер бойынша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Приступать к освоению земельного участка разрешается после геодезического выноса и закрепления его границ в натуре (на местности) </w:t>
            </w:r>
            <w:r>
              <w:br/>
            </w:r>
            <w:r>
              <w:rPr>
                <w:rFonts w:ascii="Times New Roman"/>
                <w:b w:val="false"/>
                <w:i w:val="false"/>
                <w:color w:val="000000"/>
                <w:sz w:val="20"/>
              </w:rPr>
              <w:t>
Жер учаскесін игеруге геодезиялық орналастырылғаннан және оның шекарасы нақты (жергілікті жерге) бекітілгеннен кейін кірісу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сносу (переносу) существующих строений и сооружений</w:t>
            </w:r>
            <w:r>
              <w:br/>
            </w:r>
            <w:r>
              <w:rPr>
                <w:rFonts w:ascii="Times New Roman"/>
                <w:b w:val="false"/>
                <w:i w:val="false"/>
                <w:color w:val="000000"/>
                <w:sz w:val="20"/>
              </w:rPr>
              <w:t>
Қолданыстағы құрылыстар мен имараттарды бұзу (көшіру) бойынша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необходимости краткое описание</w:t>
            </w:r>
            <w:r>
              <w:br/>
            </w:r>
            <w:r>
              <w:rPr>
                <w:rFonts w:ascii="Times New Roman"/>
                <w:b w:val="false"/>
                <w:i w:val="false"/>
                <w:color w:val="000000"/>
                <w:sz w:val="20"/>
              </w:rPr>
              <w:t>
Қажет болған жағдайда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переносу существующих подземных и надземных инженерных коммуникаций</w:t>
            </w:r>
            <w:r>
              <w:br/>
            </w:r>
            <w:r>
              <w:rPr>
                <w:rFonts w:ascii="Times New Roman"/>
                <w:b w:val="false"/>
                <w:i w:val="false"/>
                <w:color w:val="000000"/>
                <w:sz w:val="20"/>
              </w:rPr>
              <w:t>
Жер асты және жер үсті коммуникацияларын ауыстыру бойынша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техническим условиям на перенос (вынос) либо на проведения мероприятия по защите сетей и сооружений. </w:t>
            </w:r>
            <w:r>
              <w:br/>
            </w:r>
            <w:r>
              <w:rPr>
                <w:rFonts w:ascii="Times New Roman"/>
                <w:b w:val="false"/>
                <w:i w:val="false"/>
                <w:color w:val="000000"/>
                <w:sz w:val="20"/>
              </w:rPr>
              <w:t>
Ауыстыру (орналастыру) туралы техникалық шарттарға сәйкес не желілер мен құрылыстарды қорғау жөніндегі іс-шараларды жүргізу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сохранению и/или пересадке зеленых насаждений</w:t>
            </w:r>
            <w:r>
              <w:br/>
            </w:r>
            <w:r>
              <w:rPr>
                <w:rFonts w:ascii="Times New Roman"/>
                <w:b w:val="false"/>
                <w:i w:val="false"/>
                <w:color w:val="000000"/>
                <w:sz w:val="20"/>
              </w:rPr>
              <w:t>
Жасыл көшеттерді сақтау және/немесе отырғызу бойынша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строительству временного ограждения участка</w:t>
            </w:r>
            <w:r>
              <w:br/>
            </w:r>
            <w:r>
              <w:rPr>
                <w:rFonts w:ascii="Times New Roman"/>
                <w:b w:val="false"/>
                <w:i w:val="false"/>
                <w:color w:val="000000"/>
                <w:sz w:val="20"/>
              </w:rPr>
              <w:t>
Учаскенің уақытша қоршау құрылысы бойынша</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r>
              <w:br/>
            </w:r>
            <w:r>
              <w:rPr>
                <w:rFonts w:ascii="Times New Roman"/>
                <w:b w:val="false"/>
                <w:i w:val="false"/>
                <w:color w:val="000000"/>
                <w:sz w:val="20"/>
              </w:rPr>
              <w:t>
Қысқаша сипаттамасы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требования</w:t>
            </w:r>
            <w:r>
              <w:br/>
            </w:r>
            <w:r>
              <w:rPr>
                <w:rFonts w:ascii="Times New Roman"/>
                <w:b w:val="false"/>
                <w:i w:val="false"/>
                <w:color w:val="000000"/>
                <w:sz w:val="20"/>
              </w:rPr>
              <w:t>
Қосымша талаптар</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проектировании системы кондиционирования в здании (в том случае, когда проектом не предусмотрено централизованное холодоснабжение и кондиционирование) необходимо предусмотреть размещение наружных элементов локальных систем в соответствии с архитектурным решением фасадов здания. На фасадах проектируемого здания предусмотреть места (ниши, выступы, балконы и т.д.) для размещения наружных элементов локальных систем кондиционирования.</w:t>
            </w:r>
            <w:r>
              <w:br/>
            </w:r>
            <w:r>
              <w:rPr>
                <w:rFonts w:ascii="Times New Roman"/>
                <w:b w:val="false"/>
                <w:i w:val="false"/>
                <w:color w:val="000000"/>
                <w:sz w:val="20"/>
              </w:rPr>
              <w:t>
2. Применить материалы по ресурсосбережению и современных энергосберегающих технологий.</w:t>
            </w:r>
            <w:r>
              <w:br/>
            </w:r>
            <w:r>
              <w:rPr>
                <w:rFonts w:ascii="Times New Roman"/>
                <w:b w:val="false"/>
                <w:i w:val="false"/>
                <w:color w:val="000000"/>
                <w:sz w:val="20"/>
              </w:rPr>
              <w:t>
1. Ғимараттағы ауа баптау жүйесін жобалау кезінде (жобада орталықтандырылған суық сумен жабдықтау және ауа баптау көзделмеген жағдайда) ғимарат қасбеттерінің сәулеттік шешіміне сәйкес жергілікті жүйелердің сыртқы элементтерін орналастыруды көздеу қажет. Жобаланатын ғимараттың қасбеттерінде жергілікті ау баптау жүйелерінің сыртқы элементтерін орналастыруға арналған жерлерді (бөліктер, маңдайшалар, балкондар және т.б.) көздеу қажет.</w:t>
            </w:r>
            <w:r>
              <w:br/>
            </w:r>
            <w:r>
              <w:rPr>
                <w:rFonts w:ascii="Times New Roman"/>
                <w:b w:val="false"/>
                <w:i w:val="false"/>
                <w:color w:val="000000"/>
                <w:sz w:val="20"/>
              </w:rPr>
              <w:t>
2. Ресурс үнемдеу және қазіргі заманғы энергия үнемдеу технологиялары бойынша материалдарды қолдану.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r>
              <w:br/>
            </w:r>
            <w:r>
              <w:rPr>
                <w:rFonts w:ascii="Times New Roman"/>
                <w:b w:val="false"/>
                <w:i w:val="false"/>
                <w:color w:val="000000"/>
                <w:sz w:val="20"/>
              </w:rPr>
              <w:t>
Жалпы талаптар</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разработке проекта (рабочего проекта) необходимо руководствоваться нормами действующего законодательства Республики Казахстан в сфере архитектурной, градостроительной и строительной деятельности.</w:t>
            </w:r>
            <w:r>
              <w:br/>
            </w:r>
            <w:r>
              <w:rPr>
                <w:rFonts w:ascii="Times New Roman"/>
                <w:b w:val="false"/>
                <w:i w:val="false"/>
                <w:color w:val="000000"/>
                <w:sz w:val="20"/>
              </w:rPr>
              <w:t>
2. Согласовать с главным архитектором города (района):</w:t>
            </w:r>
            <w:r>
              <w:br/>
            </w:r>
            <w:r>
              <w:rPr>
                <w:rFonts w:ascii="Times New Roman"/>
                <w:b w:val="false"/>
                <w:i w:val="false"/>
                <w:color w:val="000000"/>
                <w:sz w:val="20"/>
              </w:rPr>
              <w:t>
- Эскизный проект.</w:t>
            </w:r>
            <w:r>
              <w:br/>
            </w:r>
            <w:r>
              <w:rPr>
                <w:rFonts w:ascii="Times New Roman"/>
                <w:b w:val="false"/>
                <w:i w:val="false"/>
                <w:color w:val="000000"/>
                <w:sz w:val="20"/>
              </w:rPr>
              <w:t>
3. Провести экспертизу проекта строительства.</w:t>
            </w:r>
            <w:r>
              <w:br/>
            </w:r>
            <w:r>
              <w:rPr>
                <w:rFonts w:ascii="Times New Roman"/>
                <w:b w:val="false"/>
                <w:i w:val="false"/>
                <w:color w:val="000000"/>
                <w:sz w:val="20"/>
              </w:rPr>
              <w:t>
4. Подать уведомление о начале строительно-монтажных работ.</w:t>
            </w:r>
            <w:r>
              <w:br/>
            </w:r>
            <w:r>
              <w:rPr>
                <w:rFonts w:ascii="Times New Roman"/>
                <w:b w:val="false"/>
                <w:i w:val="false"/>
                <w:color w:val="000000"/>
                <w:sz w:val="20"/>
              </w:rPr>
              <w:t>
5. Приемка и ввод в эксплуатацию построенного объекта ( тип приемки).</w:t>
            </w:r>
            <w:r>
              <w:br/>
            </w:r>
            <w:r>
              <w:rPr>
                <w:rFonts w:ascii="Times New Roman"/>
                <w:b w:val="false"/>
                <w:i w:val="false"/>
                <w:color w:val="000000"/>
                <w:sz w:val="20"/>
              </w:rPr>
              <w:t>
1. Жобаны (жұмыс жобасын) әзірлеу кезінде Қазақстан Республикасының сәулет, қала құрылысы және құрылыс қызметі саласындағы қолданыстағы заңнамасының нормаларын басшылыққа алуы қажет.</w:t>
            </w:r>
            <w:r>
              <w:br/>
            </w:r>
            <w:r>
              <w:rPr>
                <w:rFonts w:ascii="Times New Roman"/>
                <w:b w:val="false"/>
                <w:i w:val="false"/>
                <w:color w:val="000000"/>
                <w:sz w:val="20"/>
              </w:rPr>
              <w:t>
2. Қаланың (ауданның) бас сәулетшісімен келісу:</w:t>
            </w:r>
            <w:r>
              <w:br/>
            </w:r>
            <w:r>
              <w:rPr>
                <w:rFonts w:ascii="Times New Roman"/>
                <w:b w:val="false"/>
                <w:i w:val="false"/>
                <w:color w:val="000000"/>
                <w:sz w:val="20"/>
              </w:rPr>
              <w:t>
- эскиздік жоба.</w:t>
            </w:r>
            <w:r>
              <w:br/>
            </w:r>
            <w:r>
              <w:rPr>
                <w:rFonts w:ascii="Times New Roman"/>
                <w:b w:val="false"/>
                <w:i w:val="false"/>
                <w:color w:val="000000"/>
                <w:sz w:val="20"/>
              </w:rPr>
              <w:t xml:space="preserve">
3. Құрылыс жобасына сараптама жүргізу. </w:t>
            </w:r>
            <w:r>
              <w:br/>
            </w:r>
            <w:r>
              <w:rPr>
                <w:rFonts w:ascii="Times New Roman"/>
                <w:b w:val="false"/>
                <w:i w:val="false"/>
                <w:color w:val="000000"/>
                <w:sz w:val="20"/>
              </w:rPr>
              <w:t xml:space="preserve">
4. Құрылыс-монтаждау жұмыстарының басталғандығы туралы хабарлама беру. </w:t>
            </w:r>
            <w:r>
              <w:br/>
            </w:r>
            <w:r>
              <w:rPr>
                <w:rFonts w:ascii="Times New Roman"/>
                <w:b w:val="false"/>
                <w:i w:val="false"/>
                <w:color w:val="000000"/>
                <w:sz w:val="20"/>
              </w:rPr>
              <w:t>
5. Салынған объектіні қабылдау және пайдалануға беру. (қабылдау түрі).</w:t>
            </w: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АПЗ и ТУ действуют в течение всего срока нормативной продолжительности строительства, утвержденного в составе проектной (проектно-сметной) документации.</w:t>
      </w:r>
    </w:p>
    <w:p>
      <w:pPr>
        <w:spacing w:after="0"/>
        <w:ind w:left="0"/>
        <w:jc w:val="both"/>
      </w:pPr>
      <w:r>
        <w:rPr>
          <w:rFonts w:ascii="Times New Roman"/>
          <w:b w:val="false"/>
          <w:i w:val="false"/>
          <w:color w:val="000000"/>
          <w:sz w:val="28"/>
        </w:rPr>
        <w:t>
      СЖТ және ТТ жобалау (жобалау-сметалық) құжаттаманың құрамында бекітілген құрылыстың бүкіл нормативтік ұзақтығының мерзімі шегінде қолданылады.</w:t>
      </w:r>
    </w:p>
    <w:p>
      <w:pPr>
        <w:spacing w:after="0"/>
        <w:ind w:left="0"/>
        <w:jc w:val="both"/>
      </w:pPr>
      <w:r>
        <w:rPr>
          <w:rFonts w:ascii="Times New Roman"/>
          <w:b w:val="false"/>
          <w:i w:val="false"/>
          <w:color w:val="000000"/>
          <w:sz w:val="28"/>
        </w:rPr>
        <w:t xml:space="preserve">
      2. В случае возникновения обстоятельств, требующих пересмотра условий АПЗ, изменения в него вносятся по согласованию с заказчиком. </w:t>
      </w:r>
    </w:p>
    <w:p>
      <w:pPr>
        <w:spacing w:after="0"/>
        <w:ind w:left="0"/>
        <w:jc w:val="both"/>
      </w:pPr>
      <w:r>
        <w:rPr>
          <w:rFonts w:ascii="Times New Roman"/>
          <w:b w:val="false"/>
          <w:i w:val="false"/>
          <w:color w:val="000000"/>
          <w:sz w:val="28"/>
        </w:rPr>
        <w:t>
      СЖТ шарттарын қайта қарауды талап ететін жағдайлар туындаған кезде, оған өзгерістерді тапсырыс берушінің келісімі бойынша енгізілуі мүмкін.</w:t>
      </w:r>
    </w:p>
    <w:p>
      <w:pPr>
        <w:spacing w:after="0"/>
        <w:ind w:left="0"/>
        <w:jc w:val="both"/>
      </w:pPr>
      <w:r>
        <w:rPr>
          <w:rFonts w:ascii="Times New Roman"/>
          <w:b w:val="false"/>
          <w:i w:val="false"/>
          <w:color w:val="000000"/>
          <w:sz w:val="28"/>
        </w:rPr>
        <w:t xml:space="preserve">
      3. Требования и условия, изложенные в АПЗ, обязательны для всех участников инвестиционного процесса независимо от форм собственности и источников финансирования. </w:t>
      </w:r>
    </w:p>
    <w:p>
      <w:pPr>
        <w:spacing w:after="0"/>
        <w:ind w:left="0"/>
        <w:jc w:val="both"/>
      </w:pPr>
      <w:r>
        <w:rPr>
          <w:rFonts w:ascii="Times New Roman"/>
          <w:b w:val="false"/>
          <w:i w:val="false"/>
          <w:color w:val="000000"/>
          <w:sz w:val="28"/>
        </w:rPr>
        <w:t>
      СЖТ-да жазылған талаптар мен шарттар меншік нысанына және қаржыландыру көздеріне қарамастан инвестициялық процестің барлық қатысушылары үшін міндетті.</w:t>
      </w:r>
    </w:p>
    <w:p>
      <w:pPr>
        <w:spacing w:after="0"/>
        <w:ind w:left="0"/>
        <w:jc w:val="both"/>
      </w:pPr>
      <w:r>
        <w:rPr>
          <w:rFonts w:ascii="Times New Roman"/>
          <w:b w:val="false"/>
          <w:i w:val="false"/>
          <w:color w:val="000000"/>
          <w:sz w:val="28"/>
        </w:rPr>
        <w:t>
      4. Несогласие заказчика с требованиями, содержащимися в АПЗ, обжалуется в судебном порядке.</w:t>
      </w:r>
    </w:p>
    <w:p>
      <w:pPr>
        <w:spacing w:after="0"/>
        <w:ind w:left="0"/>
        <w:jc w:val="both"/>
      </w:pPr>
      <w:r>
        <w:rPr>
          <w:rFonts w:ascii="Times New Roman"/>
          <w:b w:val="false"/>
          <w:i w:val="false"/>
          <w:color w:val="000000"/>
          <w:sz w:val="28"/>
        </w:rPr>
        <w:t>
      Тапсырыс берушінің СЖТ-да қамтылған талаптармен келіспеуі сот тәртібімен шағымдалуы мүмкін.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реконструкция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жоспарлау, қайта жабдықтау)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жобаларын әзірлеу кезінде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материалдарды ұсыну"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Бастапқы материалдарды/сәулет-жоспарлау тапсырмасын және техникалық шарттарды ұсыну / тіреу және қоршау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 (қайта жоспарлау, қайта жабдықтау) үшін бастапқы материалдар алу туралы өтініш</w:t>
      </w:r>
    </w:p>
    <w:p>
      <w:pPr>
        <w:spacing w:after="0"/>
        <w:ind w:left="0"/>
        <w:jc w:val="both"/>
      </w:pPr>
      <w:r>
        <w:rPr>
          <w:rFonts w:ascii="Times New Roman"/>
          <w:b w:val="false"/>
          <w:i w:val="false"/>
          <w:color w:val="000000"/>
          <w:sz w:val="28"/>
        </w:rPr>
        <w:t>
      Өтініш берушінің аты: ____________________________________________________________</w:t>
      </w:r>
    </w:p>
    <w:p>
      <w:pPr>
        <w:spacing w:after="0"/>
        <w:ind w:left="0"/>
        <w:jc w:val="both"/>
      </w:pPr>
      <w:r>
        <w:rPr>
          <w:rFonts w:ascii="Times New Roman"/>
          <w:b w:val="false"/>
          <w:i w:val="false"/>
          <w:color w:val="000000"/>
          <w:sz w:val="28"/>
        </w:rPr>
        <w:t>
      (Жеке тұлғаның тегі, аты, болса – әкесінің аты немесе заңды тұлғаның атауы)</w:t>
      </w:r>
    </w:p>
    <w:p>
      <w:pPr>
        <w:spacing w:after="0"/>
        <w:ind w:left="0"/>
        <w:jc w:val="both"/>
      </w:pPr>
      <w:r>
        <w:rPr>
          <w:rFonts w:ascii="Times New Roman"/>
          <w:b w:val="false"/>
          <w:i w:val="false"/>
          <w:color w:val="000000"/>
          <w:sz w:val="28"/>
        </w:rPr>
        <w:t>
      Мекенжайы: ____________________________________________________________________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Телефоны:______________________________________________________________________</w:t>
      </w:r>
    </w:p>
    <w:p>
      <w:pPr>
        <w:spacing w:after="0"/>
        <w:ind w:left="0"/>
        <w:jc w:val="both"/>
      </w:pPr>
      <w:r>
        <w:rPr>
          <w:rFonts w:ascii="Times New Roman"/>
          <w:b w:val="false"/>
          <w:i w:val="false"/>
          <w:color w:val="000000"/>
          <w:sz w:val="28"/>
        </w:rPr>
        <w:t>
      Тапсырыс беруші: ________________________________________________________________</w:t>
      </w:r>
    </w:p>
    <w:p>
      <w:pPr>
        <w:spacing w:after="0"/>
        <w:ind w:left="0"/>
        <w:jc w:val="both"/>
      </w:pPr>
      <w:r>
        <w:rPr>
          <w:rFonts w:ascii="Times New Roman"/>
          <w:b w:val="false"/>
          <w:i w:val="false"/>
          <w:color w:val="000000"/>
          <w:sz w:val="28"/>
        </w:rPr>
        <w:t>
      Жобаланатын объектінің атауы:____________________________________________________</w:t>
      </w:r>
    </w:p>
    <w:p>
      <w:pPr>
        <w:spacing w:after="0"/>
        <w:ind w:left="0"/>
        <w:jc w:val="both"/>
      </w:pPr>
      <w:r>
        <w:rPr>
          <w:rFonts w:ascii="Times New Roman"/>
          <w:b w:val="false"/>
          <w:i w:val="false"/>
          <w:color w:val="000000"/>
          <w:sz w:val="28"/>
        </w:rPr>
        <w:t>
      Жобаланатын объектінің мекенжайы:_______________________________________________</w:t>
      </w:r>
    </w:p>
    <w:p>
      <w:pPr>
        <w:spacing w:after="0"/>
        <w:ind w:left="0"/>
        <w:jc w:val="both"/>
      </w:pPr>
      <w:r>
        <w:rPr>
          <w:rFonts w:ascii="Times New Roman"/>
          <w:b w:val="false"/>
          <w:i w:val="false"/>
          <w:color w:val="000000"/>
          <w:sz w:val="28"/>
        </w:rPr>
        <w:t>
      Сізден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пакет. Жаңа құрылысқа бастапқы материалдар (сәулет-жоспарлау тапсырмасын (бұдан әрі – СЖТ), тік жоспарлау белгілерін, түбегейлі жоспарлау жобасынан алынған көшірмені, жолдар мен көшелердің көлденең қималарын, техникалық шарттарды (бұдан әрі –ТШ), сыртқы инженерлік желілер трассасының схемаларын)</w:t>
      </w:r>
      <w:r>
        <w:br/>
      </w:r>
      <w:r>
        <w:rPr>
          <w:rFonts w:ascii="Times New Roman"/>
          <w:b w:val="false"/>
          <w:i w:val="false"/>
          <w:color w:val="000000"/>
          <w:sz w:val="28"/>
        </w:rPr>
        <w:t>
</w:t>
      </w:r>
      <w:r>
        <w:br/>
      </w:r>
    </w:p>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2-пакет. СЖТ және ТШ</w:t>
      </w:r>
      <w:r>
        <w:br/>
      </w:r>
      <w:r>
        <w:rPr>
          <w:rFonts w:ascii="Times New Roman"/>
          <w:b w:val="false"/>
          <w:i w:val="false"/>
          <w:color w:val="000000"/>
          <w:sz w:val="28"/>
        </w:rPr>
        <w:t>
</w:t>
      </w:r>
      <w:r>
        <w:br/>
      </w:r>
    </w:p>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3-пакет. Қолданыстағы ғимараттардағы үй-жайларды (жекелеген бөліктерін) реконструкциялауға (қайта жоспарлауға, қайта жабдықтауға) бастапқы материалдар (тіреу және қоршау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реконструкциялауға (қайта жоспарлауға, қайта жабдықтауға ЖАО шешімі), СЖТ, ТШ, сыртқы инженерлік желілер трассаларының схемалары) беруіңізді сұраймын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Сізден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пакет. Жаңа құрылысқа бастапқы материалдар (СЖТ, тік жоспарлау белгілерін, түбегейлі жоспарлау жобасынан алынған көшірмені, жолдар мен көшелердің көлденең қималарын, ТШ, сыртқы инженерлік желілер трассасының схемаларын)</w:t>
      </w:r>
      <w:r>
        <w:br/>
      </w:r>
      <w:r>
        <w:rPr>
          <w:rFonts w:ascii="Times New Roman"/>
          <w:b w:val="false"/>
          <w:i w:val="false"/>
          <w:color w:val="000000"/>
          <w:sz w:val="28"/>
        </w:rPr>
        <w:t>
</w:t>
      </w:r>
      <w:r>
        <w:br/>
      </w:r>
    </w:p>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2-пакет. СЖТ және ТШ</w:t>
      </w:r>
      <w:r>
        <w:br/>
      </w:r>
      <w:r>
        <w:rPr>
          <w:rFonts w:ascii="Times New Roman"/>
          <w:b w:val="false"/>
          <w:i w:val="false"/>
          <w:color w:val="000000"/>
          <w:sz w:val="28"/>
        </w:rPr>
        <w:t>
</w:t>
      </w:r>
      <w:r>
        <w:br/>
      </w:r>
    </w:p>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3-пакет. Қолданыстағы ғимараттардағы үй-жайларды (жекелеген бөліктерін) реконструкциялауға (қайта жоспарлауға, қайта жабдықтауға) бастапқы материалдар (тіреу және қоршау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реконструкциялауға (қайта жоспарлауға, қайта жабдықтауға ЖАО шешімі), СЖТ, ТШ, сыртқы инженерлік желілер трассаларының схемалары) дубликатты беруіңізді сұраймын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20__ жылғы "__"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Тапсырды: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реконструкция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жоспарлау, қайта жабдықтау)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жобаларын әзірлеу кезінде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материалдарды ұсыну"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Инженерлік және коммуналдық қамтамасыз ету көздеріне қосылу үшін техникалық шарттарға арналған сауалнама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2"/>
        <w:gridCol w:w="1860"/>
        <w:gridCol w:w="1347"/>
        <w:gridCol w:w="973"/>
        <w:gridCol w:w="956"/>
        <w:gridCol w:w="1944"/>
        <w:gridCol w:w="579"/>
        <w:gridCol w:w="579"/>
        <w:gridCol w:w="1947"/>
        <w:gridCol w:w="1162"/>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құрылыс салу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Объектіге (реконструкциялауға) құқық белгілейтін құжаттар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Қабаттылығы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алаңы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(нөмірлер, кабинеттер)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w:t>
            </w:r>
            <w:r>
              <w:br/>
            </w:r>
            <w:r>
              <w:rPr>
                <w:rFonts w:ascii="Times New Roman"/>
                <w:b w:val="false"/>
                <w:i w:val="false"/>
                <w:color w:val="000000"/>
                <w:sz w:val="20"/>
              </w:rPr>
              <w:t>
Кезек бойынша құрылыс салу барысында қосымша</w:t>
            </w:r>
            <w:r>
              <w:br/>
            </w:r>
            <w:r>
              <w:rPr>
                <w:rFonts w:ascii="Times New Roman"/>
                <w:b w:val="false"/>
                <w:i w:val="false"/>
                <w:color w:val="000000"/>
                <w:sz w:val="20"/>
              </w:rPr>
              <w:t>
Реконструкциялау барысында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қуаты, кВт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сипаты (фаза)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фазалы, үш фазалы, тұрақты, уақытша, маусымдық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Сенімділігі бойынша санаты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санат___кВт (кВА), </w:t>
            </w:r>
            <w:r>
              <w:br/>
            </w:r>
            <w:r>
              <w:rPr>
                <w:rFonts w:ascii="Times New Roman"/>
                <w:b w:val="false"/>
                <w:i w:val="false"/>
                <w:color w:val="000000"/>
                <w:sz w:val="20"/>
              </w:rPr>
              <w:t>
II санат ___кВт (кВА),</w:t>
            </w:r>
            <w:r>
              <w:br/>
            </w:r>
            <w:r>
              <w:rPr>
                <w:rFonts w:ascii="Times New Roman"/>
                <w:b w:val="false"/>
                <w:i w:val="false"/>
                <w:color w:val="000000"/>
                <w:sz w:val="20"/>
              </w:rPr>
              <w:t xml:space="preserve">
III санат___кВт (кВА)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берілгеннен кейін жылдар бойынша ең жоғарғы жүктеме (қолданыстағы жүктемені ескере отырып үдемелі қорытындымен)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20__ж.____кВт, 20__ж.____кВт, 20__ж.____кВт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ең жоғарғы жүктемеден мыналар электр қабылдағыштарға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санат___кВт (кВА), </w:t>
            </w:r>
            <w:r>
              <w:br/>
            </w:r>
            <w:r>
              <w:rPr>
                <w:rFonts w:ascii="Times New Roman"/>
                <w:b w:val="false"/>
                <w:i w:val="false"/>
                <w:color w:val="000000"/>
                <w:sz w:val="20"/>
              </w:rPr>
              <w:t>
II санат ___кВт (кВА),</w:t>
            </w:r>
            <w:r>
              <w:br/>
            </w:r>
            <w:r>
              <w:rPr>
                <w:rFonts w:ascii="Times New Roman"/>
                <w:b w:val="false"/>
                <w:i w:val="false"/>
                <w:color w:val="000000"/>
                <w:sz w:val="20"/>
              </w:rPr>
              <w:t>
III санат___кВт (кВА)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қазандарын, электрокалориферлерді, электр плиталарын, электр пештерін, электр су қыздырғыштарды орнату болжанады (қажеттісінің астын сызыңыз)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___ дана, бірліктік қуаты</w:t>
            </w:r>
            <w:r>
              <w:br/>
            </w:r>
            <w:r>
              <w:rPr>
                <w:rFonts w:ascii="Times New Roman"/>
                <w:b w:val="false"/>
                <w:i w:val="false"/>
                <w:color w:val="000000"/>
                <w:sz w:val="20"/>
              </w:rPr>
              <w:t>
_____ кВт (кВА)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ең жоғарғы жүктеме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Трансформаторлардың шарт бойынша рұқсат етілген қуаты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_________ТЖ-да ______ ТЖ-да кВА </w:t>
            </w:r>
            <w:r>
              <w:br/>
            </w:r>
            <w:r>
              <w:rPr>
                <w:rFonts w:ascii="Times New Roman"/>
                <w:b w:val="false"/>
                <w:i w:val="false"/>
                <w:color w:val="000000"/>
                <w:sz w:val="20"/>
              </w:rPr>
              <w:t xml:space="preserve">
№ _________ТЖ-да ______ ТЖ-да кВА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жалпы қажеттілігі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м3/тәулік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w:t>
            </w:r>
            <w:r>
              <w:br/>
            </w:r>
            <w:r>
              <w:rPr>
                <w:rFonts w:ascii="Times New Roman"/>
                <w:b w:val="false"/>
                <w:i w:val="false"/>
                <w:color w:val="000000"/>
                <w:sz w:val="20"/>
              </w:rPr>
              <w:t>
ауыз суы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 ең жоғарғы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қажеттіліктеріне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м3/тәулік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 ең жоғарғы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м3/тәулік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 ең жоғарғы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сөндіруге қажетті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л/сек.</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Кәріз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сулардың жалпы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м3/тәулік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 ең жоғарғы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Нәжіспен ластанған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м3/тәулік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 ең жоғарғы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ластанған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м3/тәулік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 ең жоғарғы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кәрізіне шығарылатын шартты таза сулар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м3/тәулік</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м3/сағ. ең жоғарғы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сарқынды сулардың сапалық құрамы мен сипаттамалары (рН, өлшенген заттардың, қышқылдардың, сілтілердің, жарылғыш, радиактивтік жанатын заттардың және басқалары концентрациясының БГ)</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жабықтау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жылу жүктемесі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____Гкал/сағ.</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Гкал/сағ.</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Гкал/сағ.</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Гкал/сағ.</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қажеттіліктер (бу)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т/сағ.</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 тұрғын үйлер және жапсарлас салынған үй-жайлар бойынша бөлу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іс-шарасы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Нөсерлік кәріз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орнату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 мен заңды тұлғалар бойынша ОТА және қызметтер 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сыйымдылығы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телефон арнасы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қалауы (жабдықтың түрі, кабель түрі және т.б.)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қажеттілік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____м3/сағ.</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әзірлеуге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____м3/сағ.</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Жылытуға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____м3/сағ.</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Желдетуге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____м3/сағ.</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баптауға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____м3/сағ.</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үйлерге газ орнату кезінде ыстық сумен жабдықтау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____м3/сағ.</w:t>
            </w:r>
          </w:p>
        </w:tc>
      </w:tr>
    </w:tbl>
    <w:p>
      <w:pPr>
        <w:spacing w:after="0"/>
        <w:ind w:left="0"/>
        <w:jc w:val="both"/>
      </w:pPr>
      <w:r>
        <w:rPr>
          <w:rFonts w:ascii="Times New Roman"/>
          <w:b w:val="false"/>
          <w:i w:val="false"/>
          <w:color w:val="000000"/>
          <w:sz w:val="28"/>
        </w:rPr>
        <w:t>
      Ескертпе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Сауалнама парағын қосалқы тұтынушы берген жағдайда, ескертпеде тұтынушының қосалқы тұтынушыны оның желілеріне қосуға келісімі көрсетіледі. Бұл ретте тұтынушының келісімінде оның деректері көрсетіледі (жеке тұлғалар – қолдарын қояды, заңды тұлғалар – қолдары мен мөрлерін қояды (онын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Тапсырыс беруші: _________________</w:t>
            </w:r>
          </w:p>
        </w:tc>
      </w:tr>
    </w:tbl>
    <w:p>
      <w:pPr>
        <w:spacing w:after="0"/>
        <w:ind w:left="0"/>
        <w:jc w:val="both"/>
      </w:pPr>
      <w:r>
        <w:rPr>
          <w:rFonts w:ascii="Times New Roman"/>
          <w:b w:val="false"/>
          <w:i w:val="false"/>
          <w:color w:val="000000"/>
          <w:sz w:val="28"/>
        </w:rPr>
        <w:t>
      20___ жылғы "___"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2015 жылғы 27 наурыздағы </w:t>
            </w:r>
            <w:r>
              <w:br/>
            </w:r>
            <w:r>
              <w:rPr>
                <w:rFonts w:ascii="Times New Roman"/>
                <w:b w:val="false"/>
                <w:i w:val="false"/>
                <w:color w:val="000000"/>
                <w:sz w:val="20"/>
              </w:rPr>
              <w:t xml:space="preserve">№ 257 бұйрығына </w:t>
            </w:r>
            <w:r>
              <w:br/>
            </w:r>
            <w:r>
              <w:rPr>
                <w:rFonts w:ascii="Times New Roman"/>
                <w:b w:val="false"/>
                <w:i w:val="false"/>
                <w:color w:val="000000"/>
                <w:sz w:val="20"/>
              </w:rPr>
              <w:t>3-қосымша</w:t>
            </w:r>
          </w:p>
        </w:tc>
      </w:tr>
    </w:tbl>
    <w:bookmarkStart w:name="z70" w:id="58"/>
    <w:p>
      <w:pPr>
        <w:spacing w:after="0"/>
        <w:ind w:left="0"/>
        <w:jc w:val="left"/>
      </w:pPr>
      <w:r>
        <w:rPr>
          <w:rFonts w:ascii="Times New Roman"/>
          <w:b/>
          <w:i w:val="false"/>
          <w:color w:val="000000"/>
        </w:rPr>
        <w:t xml:space="preserve">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жабдықтауға)шешім беру" мемлекеттік көрсетілетін қызмет стандарты</w:t>
      </w:r>
    </w:p>
    <w:bookmarkEnd w:id="58"/>
    <w:p>
      <w:pPr>
        <w:spacing w:after="0"/>
        <w:ind w:left="0"/>
        <w:jc w:val="both"/>
      </w:pPr>
      <w:r>
        <w:rPr>
          <w:rFonts w:ascii="Times New Roman"/>
          <w:b w:val="false"/>
          <w:i w:val="false"/>
          <w:color w:val="ff0000"/>
          <w:sz w:val="28"/>
        </w:rPr>
        <w:t xml:space="preserve">
      Ескерту. Алып тасталды - ҚР Индустрия және инфрақұрылымдық даму министрінің 28.06.2019 </w:t>
      </w:r>
      <w:r>
        <w:rPr>
          <w:rFonts w:ascii="Times New Roman"/>
          <w:b w:val="false"/>
          <w:i w:val="false"/>
          <w:color w:val="ff0000"/>
          <w:sz w:val="28"/>
        </w:rPr>
        <w:t>№ 453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