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28c3" w14:textId="7dd2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2015 жылғы 29 сәуірдегі № 43-188 шешімі. Алматы облысы Әділет департаментінде 2015 жылы 25 мамырда № 3179 болып тіркелді. Күші жойылды - Алматы облысы Балқаш аудандық мәслихатының 2022 жылғы 9 наурыздағы № 17-72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Балқаш аудандық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17-72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есебінен, бес айлық есептік көрсеткіш мөлшерде біржолғы ақшалай өтемақы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"Балқаш аудандық жұмыспен қамту және әлеуметтік бағдарламалар бөлімі" мемлекеттік мекемесінің басшысы Құтпанбетов Азат Үкітайұлына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"Жұмыспен қамту, қоғамдық ұйымдармен байланыс, мәдениет, білім, заңдылық, денсаулық сақтау және экология жөніндегі"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