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8b983" w14:textId="9f8b9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Балықтыкөл ауылдық округінің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ауданының әкімдігінің 2015 жылғы 3 маусымдағы № 13/01 қаулысы. Қарағанды облысының Әділет департаментінде 2015 жылғы 25 маусымда № 3299 болып тіркелді. Күші жойылды - Қарағанды облысы Нұра ауданының әкімдігінің 2015 жылғы 24 желтоқсандағы № 33/01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облысы Нұра ауданының әкімдігінің 24.12.2015 № 33/01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10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Нұра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Ірі қара малдың арасынан бруцеллез анықталғанына байланысты, Балықтыкөл ауылдық округінің аумағында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Ветеринариялық-санитариялық, сауықтыру және шектеу іс-шаралары Қазақстан Республикасының қолданыстағы заңнамасына сәйкес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Нұра ауданы әкімінің орынбасары Хаким Айдарұлы Бековқа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Осы қаулы оның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Бексұлтанов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