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a03b" w14:textId="e42a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Екібастұз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2015 жылғы 12 наурыздағы № 264/3 қаулысы. Павлодар облысының Әділет департаментінде 2015 жылғы 13 наурызда № 4360 болып тіркелді. Күші жойылды - Павлодар облысы Екібастұз қалалық әкімдігінің 2016 жылғы 31 тамыздағы № 968/9 қаулысымен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әкімдігінің 31.08.2016 № 968/9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облысы Екібастұз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облысы Екібастұз қаласы әкімінің аппараты" мемлекеттік мекемесі:</w:t>
      </w:r>
      <w:r>
        <w:br/>
      </w:r>
      <w:r>
        <w:rPr>
          <w:rFonts w:ascii="Times New Roman"/>
          <w:b w:val="false"/>
          <w:i w:val="false"/>
          <w:color w:val="000000"/>
          <w:sz w:val="28"/>
        </w:rPr>
        <w:t>
      осы қаулының ресми жариялануын заңнамамен белгіленген тәртіпте қамтамасыз етсін;</w:t>
      </w:r>
      <w:r>
        <w:br/>
      </w:r>
      <w:r>
        <w:rPr>
          <w:rFonts w:ascii="Times New Roman"/>
          <w:b w:val="false"/>
          <w:i w:val="false"/>
          <w:color w:val="000000"/>
          <w:sz w:val="28"/>
        </w:rPr>
        <w:t>
      осы қаулыдан туындайтын өзге де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Екібастұз қаласы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алғаш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Екібастұз қаласы әкімдігінің </w:t>
            </w:r>
            <w:r>
              <w:br/>
            </w:r>
            <w:r>
              <w:rPr>
                <w:rFonts w:ascii="Times New Roman"/>
                <w:b w:val="false"/>
                <w:i w:val="false"/>
                <w:color w:val="000000"/>
                <w:sz w:val="20"/>
              </w:rPr>
              <w:t>2015 жылғы "12" наурыздағы</w:t>
            </w:r>
            <w:r>
              <w:br/>
            </w:r>
            <w:r>
              <w:rPr>
                <w:rFonts w:ascii="Times New Roman"/>
                <w:b w:val="false"/>
                <w:i w:val="false"/>
                <w:color w:val="000000"/>
                <w:sz w:val="20"/>
              </w:rPr>
              <w:t>№ 264/3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облысы Екібастұз қаласы әкімінің аппараты"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"Павлодар облысы Екібастұз қаласы әкімінің аппараты" мемлекеттік мекемесі Екібастұз қаласының аумағында мемлекеттік жергілікті басқару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"Павлодар облысы Екібастұз қаласы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облысы Екібастұз қаласы әкімінің аппараты"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"Павлодар облысы Екібастұз қаласы әкімінің аппараты"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облысы Екібастұз қаласы әкімінің аппараты"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"Павлодар облысы Екібастұз қаласы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облысы Екібастұз қаласы әкімінің аппараты" мемлекеттік мекемесі өз құзыретінің мәселелері бойынша заңнамада белгiленген тәртiппен "Павлодар облысы Екібастұз қаласы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"Павлодар облысы Екібастұз қаласы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"Павлодар облысы Екібастұз қаласы әкімінің аппараты" мемлекеттік мекемесінің орналасқан жерi: Қазақстан Республикасы, Павлодар облысы, 141200, Екібастұз қаласы, Мәшһүр Жүсіп көшесі, 45.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мемлекеттік тілде: "Павлодар облысы Екібастұз қаласы әкімінің аппараты" мемлекеттік мекемесі;</w:t>
      </w:r>
      <w:r>
        <w:br/>
      </w:r>
      <w:r>
        <w:rPr>
          <w:rFonts w:ascii="Times New Roman"/>
          <w:b w:val="false"/>
          <w:i w:val="false"/>
          <w:color w:val="000000"/>
          <w:sz w:val="28"/>
        </w:rPr>
        <w:t xml:space="preserve">
      ресми тілде: государственное учреждение "Аппарат акима города Экибастуза Павлодарской области". </w:t>
      </w:r>
      <w:r>
        <w:br/>
      </w:r>
      <w:r>
        <w:rPr>
          <w:rFonts w:ascii="Times New Roman"/>
          <w:b w:val="false"/>
          <w:i w:val="false"/>
          <w:color w:val="000000"/>
          <w:sz w:val="28"/>
        </w:rPr>
        <w:t>
      </w:t>
      </w:r>
      <w:r>
        <w:rPr>
          <w:rFonts w:ascii="Times New Roman"/>
          <w:b w:val="false"/>
          <w:i w:val="false"/>
          <w:color w:val="000000"/>
          <w:sz w:val="28"/>
        </w:rPr>
        <w:t>11. "Павлодар облысы Екібастұз қаласы әкімінің аппараты"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w:t>
      </w:r>
      <w:r>
        <w:br/>
      </w:r>
      <w:r>
        <w:rPr>
          <w:rFonts w:ascii="Times New Roman"/>
          <w:b w:val="false"/>
          <w:i w:val="false"/>
          <w:color w:val="000000"/>
          <w:sz w:val="28"/>
        </w:rPr>
        <w:t>
      "Павлодар облысы Екібастұз қаласы әкімінің аппараты" мемлекеттік мекемесінің жұмыс тәртібі келесі тәртіпте белгіленеді: бес күндік жұмыс аптасында сағат 9.00-ден сағат 18.30-ға дейін, түскі үзіліс сағат 13.00-ден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12. Мемлекет Екібастұз қаласының әкімдігі тұлғасында "Павлодар облысы Екібастұз қаласы әкімінің аппараты"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13. Осы Ереже "Павлодар облысы Екібастұз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"Павлодар облысы Екібастұз қаласы әкімінің аппараты" мемлекеттік мекемесінің қызметiн қаржыландыру жергiлiктi бюджет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15. "Павлодар облысы Екібастұз қаласы әкімінің аппараты" мемлекеттік мекемесіне кәсiпкерлiк субъектiлерiмен "Павлодар облысы Екібастұз қаласы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облысы Екібастұз қаласы әкімінің аппараты"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"Павлодар облысы Екібастұз қаласы әкімінің аппараты" мемлекеттік мекемесінің миссиясы: Екібастұз қаласының аумағында мемлекеттік саясатты жүргізу. </w:t>
      </w:r>
      <w:r>
        <w:br/>
      </w:r>
      <w:r>
        <w:rPr>
          <w:rFonts w:ascii="Times New Roman"/>
          <w:b w:val="false"/>
          <w:i w:val="false"/>
          <w:color w:val="000000"/>
          <w:sz w:val="28"/>
        </w:rPr>
        <w:t>
      </w:t>
      </w:r>
      <w:r>
        <w:rPr>
          <w:rFonts w:ascii="Times New Roman"/>
          <w:b w:val="false"/>
          <w:i w:val="false"/>
          <w:color w:val="000000"/>
          <w:sz w:val="28"/>
        </w:rPr>
        <w:t>17. "Павлодар облысы Екібастұз қаласы әкімінің аппараты" мемлекеттік мекемесінің мақсаты Екібастұз қаласының аумағында мемлекеттік саясатты жүзеге асыру бойынша қала әкімінің және әкiмдігінің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"Павлодар облысы Екібастұз қаласы әкімінің аппараты" мемлекеттік мекемесінің қызметінің мәні әкімінің және әкiмдігінің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xml:space="preserve">19. Міндеттері: </w:t>
      </w:r>
      <w:r>
        <w:br/>
      </w:r>
      <w:r>
        <w:rPr>
          <w:rFonts w:ascii="Times New Roman"/>
          <w:b w:val="false"/>
          <w:i w:val="false"/>
          <w:color w:val="000000"/>
          <w:sz w:val="28"/>
        </w:rPr>
        <w:t>
      1) сеніп тапсырылған аумақта мемлекеттік саясатты жүргізу бойынша қала әкімінің және әкiмдігінің қызметін қамтамасыз ету;</w:t>
      </w:r>
      <w:r>
        <w:br/>
      </w:r>
      <w:r>
        <w:rPr>
          <w:rFonts w:ascii="Times New Roman"/>
          <w:b w:val="false"/>
          <w:i w:val="false"/>
          <w:color w:val="000000"/>
          <w:sz w:val="28"/>
        </w:rPr>
        <w:t>
      2) Екібастұз қаласы жергілікті атқарушы органдарының қызметін үйлестіру;</w:t>
      </w:r>
      <w:r>
        <w:br/>
      </w:r>
      <w:r>
        <w:rPr>
          <w:rFonts w:ascii="Times New Roman"/>
          <w:b w:val="false"/>
          <w:i w:val="false"/>
          <w:color w:val="000000"/>
          <w:sz w:val="28"/>
        </w:rPr>
        <w:t>
      3) Қазақстан Республикасының даму стратегиясына сәйкес қаланың әлеуметтік-экономикалық даму жоспарларын әзірлеуге қатысу, әлеуметтік-экономикалық реформаларды жүзеге асырудың тетіктері мен тактикаларын жетілдіру;</w:t>
      </w:r>
      <w:r>
        <w:br/>
      </w:r>
      <w:r>
        <w:rPr>
          <w:rFonts w:ascii="Times New Roman"/>
          <w:b w:val="false"/>
          <w:i w:val="false"/>
          <w:color w:val="000000"/>
          <w:sz w:val="28"/>
        </w:rPr>
        <w:t xml:space="preserve">
      4) облыстық және жергілікті мемлекеттік органдармен, ұйымдармен және азаматтармен өзара іс-қимыл жасау; </w:t>
      </w:r>
      <w:r>
        <w:br/>
      </w:r>
      <w:r>
        <w:rPr>
          <w:rFonts w:ascii="Times New Roman"/>
          <w:b w:val="false"/>
          <w:i w:val="false"/>
          <w:color w:val="000000"/>
          <w:sz w:val="28"/>
        </w:rPr>
        <w:t>
      5) Қазақстан Республикасының заңнамасымен көзделген өзге де міндеттерді іске асыру.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қала әкімдігі мәжілістерін, қала әкімінің қатысуымен болатын іс-шараларды, отырыстарды, семинарларды, шетел делегацияларының келуін, қала әкімінің Екібастұз қаласының ауылдық округтеріне, кенттер мен ауылдарына сапармен баруын ақпараттық-талдаулық тұрғысынан, ұйымдық-құқықтық және материалдық-техникалық жағынан қамтамасыз етуді дайындап, өткізуді қамтамасыз етеді;</w:t>
      </w:r>
      <w:r>
        <w:br/>
      </w:r>
      <w:r>
        <w:rPr>
          <w:rFonts w:ascii="Times New Roman"/>
          <w:b w:val="false"/>
          <w:i w:val="false"/>
          <w:color w:val="000000"/>
          <w:sz w:val="28"/>
        </w:rPr>
        <w:t>
      2) қала әкімінің норма шығармашылық қызметін қамтамасыз етеді:</w:t>
      </w:r>
      <w:r>
        <w:br/>
      </w:r>
      <w:r>
        <w:rPr>
          <w:rFonts w:ascii="Times New Roman"/>
          <w:b w:val="false"/>
          <w:i w:val="false"/>
          <w:color w:val="000000"/>
          <w:sz w:val="28"/>
        </w:rPr>
        <w:t xml:space="preserve">
      азаматтар мен ұйымдарды құқықтық қорғаудың тиімді мемлекеттік тетіктерін қалыптастырудың негізгі бағыттары жөнінде қала әкіміне ұсыныстар енгізеді; </w:t>
      </w:r>
      <w:r>
        <w:br/>
      </w:r>
      <w:r>
        <w:rPr>
          <w:rFonts w:ascii="Times New Roman"/>
          <w:b w:val="false"/>
          <w:i w:val="false"/>
          <w:color w:val="000000"/>
          <w:sz w:val="28"/>
        </w:rPr>
        <w:t xml:space="preserve">
      заңдылық пен құқықтық тәртіпті нығайту, қала әкімінің норма шығармашылық қызметінің тетіктерін жетілдіру бойынша шаралар қабылдайды; </w:t>
      </w:r>
      <w:r>
        <w:br/>
      </w:r>
      <w:r>
        <w:rPr>
          <w:rFonts w:ascii="Times New Roman"/>
          <w:b w:val="false"/>
          <w:i w:val="false"/>
          <w:color w:val="000000"/>
          <w:sz w:val="28"/>
        </w:rPr>
        <w:t>
      қала әкімінің қарауына енгізілетін нормативтік құқықтық және құқықтық актілерге құқықтық сараптаманы жүзеге асырады, қала әкімдігі мен әкімі актілерінің жобаларын әзірлеуге қатысады;</w:t>
      </w:r>
      <w:r>
        <w:br/>
      </w:r>
      <w:r>
        <w:rPr>
          <w:rFonts w:ascii="Times New Roman"/>
          <w:b w:val="false"/>
          <w:i w:val="false"/>
          <w:color w:val="000000"/>
          <w:sz w:val="28"/>
        </w:rPr>
        <w:t>
      3) қала әкімінің қалалық мәслихатқа қатысты өкілеттігін қамтамасыз етеді (бұдан әрі – Мәслихат):</w:t>
      </w:r>
      <w:r>
        <w:br/>
      </w:r>
      <w:r>
        <w:rPr>
          <w:rFonts w:ascii="Times New Roman"/>
          <w:b w:val="false"/>
          <w:i w:val="false"/>
          <w:color w:val="000000"/>
          <w:sz w:val="28"/>
        </w:rPr>
        <w:t xml:space="preserve">
      қала әкімін Мәслихаттағы және оның тұрақты комиссияларындағы норма шығармашылық қызметтің жай-күйі, олармен қаралатын мәселелер туралы үнемі хабардар етеді, шешімінің жобалары бойынша қала әкімінің көзқарасын түсіндіреді; </w:t>
      </w:r>
      <w:r>
        <w:br/>
      </w:r>
      <w:r>
        <w:rPr>
          <w:rFonts w:ascii="Times New Roman"/>
          <w:b w:val="false"/>
          <w:i w:val="false"/>
          <w:color w:val="000000"/>
          <w:sz w:val="28"/>
        </w:rPr>
        <w:t>
      қала әкіміне Мәслихатпен шешім жобаларын қарау басымдығын айқындау, сессиялар аралығы кезеңдерінде Мәслихаттың кезектен тыс мәжілістерін шақыру, Мәслихат мәжілістерінде қала әкімінің қатысу қажеттігі жөнінде ұсыныстар жасайды;</w:t>
      </w:r>
      <w:r>
        <w:br/>
      </w:r>
      <w:r>
        <w:rPr>
          <w:rFonts w:ascii="Times New Roman"/>
          <w:b w:val="false"/>
          <w:i w:val="false"/>
          <w:color w:val="000000"/>
          <w:sz w:val="28"/>
        </w:rPr>
        <w:t>
      4) қалалық бағдарламалық құжаттарды әзірлеуге және олардың орындалуын бақылауға қатысады;</w:t>
      </w:r>
      <w:r>
        <w:br/>
      </w:r>
      <w:r>
        <w:rPr>
          <w:rFonts w:ascii="Times New Roman"/>
          <w:b w:val="false"/>
          <w:i w:val="false"/>
          <w:color w:val="000000"/>
          <w:sz w:val="28"/>
        </w:rPr>
        <w:t xml:space="preserve">
      5) Қазақстан Республикасының заңнамасына сәйкес мемлекеттiк наградалармен, қала әкімінің мадақтауларымен наградтау және құрметтi атақтар беру туралы қала әкiмiне ұсыныс енгiзедi; </w:t>
      </w:r>
      <w:r>
        <w:br/>
      </w:r>
      <w:r>
        <w:rPr>
          <w:rFonts w:ascii="Times New Roman"/>
          <w:b w:val="false"/>
          <w:i w:val="false"/>
          <w:color w:val="000000"/>
          <w:sz w:val="28"/>
        </w:rPr>
        <w:t>
      6) қала әкіміне және әкімдігіне тікелей бағынысты және есеп беретін мемлекеттік және консультациялық–кеңестік органдарды құру, тарату және қайта құру туралы қала әкіміне ұсыныс енгізеді;</w:t>
      </w:r>
      <w:r>
        <w:br/>
      </w:r>
      <w:r>
        <w:rPr>
          <w:rFonts w:ascii="Times New Roman"/>
          <w:b w:val="false"/>
          <w:i w:val="false"/>
          <w:color w:val="000000"/>
          <w:sz w:val="28"/>
        </w:rPr>
        <w:t>
      7) қала әкіміне және әкімдігіне тікелей бағынысты және есеп беретін мемлекеттік және консультациялық–кеңестік органдар қызметінің өзара іс-қимылын және үйлестірілуін қамтамасыз етеді;</w:t>
      </w:r>
      <w:r>
        <w:br/>
      </w:r>
      <w:r>
        <w:rPr>
          <w:rFonts w:ascii="Times New Roman"/>
          <w:b w:val="false"/>
          <w:i w:val="false"/>
          <w:color w:val="000000"/>
          <w:sz w:val="28"/>
        </w:rPr>
        <w:t xml:space="preserve">
      8) Қазақстан Республикасының заңнамасына сәйкес қала әкімінің әкімшілік–аумақтық құрылыс мәселелеріндегі өкілеттігін іске асыруды қамтамасыз етеді; </w:t>
      </w:r>
      <w:r>
        <w:br/>
      </w:r>
      <w:r>
        <w:rPr>
          <w:rFonts w:ascii="Times New Roman"/>
          <w:b w:val="false"/>
          <w:i w:val="false"/>
          <w:color w:val="000000"/>
          <w:sz w:val="28"/>
        </w:rPr>
        <w:t>
      9) қала әкімінің өңірлік саясат саласындағы өкілеттігін іске асырады:</w:t>
      </w:r>
      <w:r>
        <w:br/>
      </w:r>
      <w:r>
        <w:rPr>
          <w:rFonts w:ascii="Times New Roman"/>
          <w:b w:val="false"/>
          <w:i w:val="false"/>
          <w:color w:val="000000"/>
          <w:sz w:val="28"/>
        </w:rPr>
        <w:t xml:space="preserve">
      қала әкіміне өңірлік саясат стратегиясы, қаланың өкілді және атқарушы органдарының құрылымдық бірлескен жұмысы жөнінде болжам жасау және ұсыныстар әзірлеуді жүзеге асырады; </w:t>
      </w:r>
      <w:r>
        <w:br/>
      </w:r>
      <w:r>
        <w:rPr>
          <w:rFonts w:ascii="Times New Roman"/>
          <w:b w:val="false"/>
          <w:i w:val="false"/>
          <w:color w:val="000000"/>
          <w:sz w:val="28"/>
        </w:rPr>
        <w:t>
      қала әкімінің ауылдық округтер, кенттер мен ауылдар әкімдерімен өзара іс-қимылын қамтамасыз етеді;</w:t>
      </w:r>
      <w:r>
        <w:br/>
      </w:r>
      <w:r>
        <w:rPr>
          <w:rFonts w:ascii="Times New Roman"/>
          <w:b w:val="false"/>
          <w:i w:val="false"/>
          <w:color w:val="000000"/>
          <w:sz w:val="28"/>
        </w:rPr>
        <w:t xml:space="preserve">
      қала әкімінің актілерін және тапсырмаларын барлық мемлекеттік органдардың және лауазымды тұлғалардың мінсіз және түбегейлі орындауын, жергілікті бюджеттен қаржыландырылатын атқарушы органдар актілерінің </w:t>
      </w:r>
      <w:r>
        <w:br/>
      </w:r>
      <w:r>
        <w:rPr>
          <w:rFonts w:ascii="Times New Roman"/>
          <w:b w:val="false"/>
          <w:i w:val="false"/>
          <w:color w:val="000000"/>
          <w:sz w:val="28"/>
        </w:rPr>
        <w:t xml:space="preserve">
      Қазақстан Республикасының қолданыстағы заңнамасына сәйкес келуін бақылауды жүзеге асырады; </w:t>
      </w:r>
      <w:r>
        <w:br/>
      </w:r>
      <w:r>
        <w:rPr>
          <w:rFonts w:ascii="Times New Roman"/>
          <w:b w:val="false"/>
          <w:i w:val="false"/>
          <w:color w:val="000000"/>
          <w:sz w:val="28"/>
        </w:rPr>
        <w:t>
      10) қала әкімінің қызметін ақпараттық-талдау тұрғысынан қамтамасыз етуді жүзеге асырады:</w:t>
      </w:r>
      <w:r>
        <w:br/>
      </w:r>
      <w:r>
        <w:rPr>
          <w:rFonts w:ascii="Times New Roman"/>
          <w:b w:val="false"/>
          <w:i w:val="false"/>
          <w:color w:val="000000"/>
          <w:sz w:val="28"/>
        </w:rPr>
        <w:t>
      ішкі саяси ахуалға, қала мемлекеттік органдарының және лауазымды тұлғаларының жұмысына талдау жүргізеді, қоғамдық пікірді зерделейді, саяси және әлеуметтік-экономикалық дамуына болжам жасайды, қоғамдық маңызы бар мәселелер жөнінде ұсыныстар дайындайды;</w:t>
      </w:r>
      <w:r>
        <w:br/>
      </w:r>
      <w:r>
        <w:rPr>
          <w:rFonts w:ascii="Times New Roman"/>
          <w:b w:val="false"/>
          <w:i w:val="false"/>
          <w:color w:val="000000"/>
          <w:sz w:val="28"/>
        </w:rPr>
        <w:t>
      ақпаратты жинауды, өндеуді жүзеге асырады және қала әкімін ішкі саясат мәселелері бойынша ақпараттық-талдау материалдарымен қамтамасыз етеді;</w:t>
      </w:r>
      <w:r>
        <w:br/>
      </w:r>
      <w:r>
        <w:rPr>
          <w:rFonts w:ascii="Times New Roman"/>
          <w:b w:val="false"/>
          <w:i w:val="false"/>
          <w:color w:val="000000"/>
          <w:sz w:val="28"/>
        </w:rPr>
        <w:t>
      қала әкімінің бұқаралық ақпарат құралдары арқылы жұртшылықпен байланысын орнатуды және үнемі дамытуды қамтамасыз етеді, қала әкімдігі мен қала әкімінің қабылданатын актілерін түсіндіруге қатысады;</w:t>
      </w:r>
      <w:r>
        <w:br/>
      </w:r>
      <w:r>
        <w:rPr>
          <w:rFonts w:ascii="Times New Roman"/>
          <w:b w:val="false"/>
          <w:i w:val="false"/>
          <w:color w:val="000000"/>
          <w:sz w:val="28"/>
        </w:rPr>
        <w:t>
      11) Екібастұз қаласында кадр саясатын жүргізуді қамтамасыз етеді:</w:t>
      </w:r>
      <w:r>
        <w:br/>
      </w:r>
      <w:r>
        <w:rPr>
          <w:rFonts w:ascii="Times New Roman"/>
          <w:b w:val="false"/>
          <w:i w:val="false"/>
          <w:color w:val="000000"/>
          <w:sz w:val="28"/>
        </w:rPr>
        <w:t>
      кадр жұмысының жай-күйіне талдау жасайды;</w:t>
      </w:r>
      <w:r>
        <w:br/>
      </w:r>
      <w:r>
        <w:rPr>
          <w:rFonts w:ascii="Times New Roman"/>
          <w:b w:val="false"/>
          <w:i w:val="false"/>
          <w:color w:val="000000"/>
          <w:sz w:val="28"/>
        </w:rPr>
        <w:t>
      кадрлар резервін қалыптастырады;</w:t>
      </w:r>
      <w:r>
        <w:br/>
      </w:r>
      <w:r>
        <w:rPr>
          <w:rFonts w:ascii="Times New Roman"/>
          <w:b w:val="false"/>
          <w:i w:val="false"/>
          <w:color w:val="000000"/>
          <w:sz w:val="28"/>
        </w:rPr>
        <w:t xml:space="preserve">
      атқарушы органдар мемлекеттік қызметшілерінің кәсіби даярлық деңгейін қамтамасыз етеді; </w:t>
      </w:r>
      <w:r>
        <w:br/>
      </w:r>
      <w:r>
        <w:rPr>
          <w:rFonts w:ascii="Times New Roman"/>
          <w:b w:val="false"/>
          <w:i w:val="false"/>
          <w:color w:val="000000"/>
          <w:sz w:val="28"/>
        </w:rPr>
        <w:t>
      лауазымға тағайындау және лауазымнан босату кезінде материалдарды ресімдейді, қала әкімі тағайындайтын және онымен келісілетін лауазымды тұлғалардың мемлекеттік қызметті өткеруіне байланысты өзге де мәселелерді шешеді, олардың жеке істерін жүргізеді;</w:t>
      </w:r>
      <w:r>
        <w:br/>
      </w:r>
      <w:r>
        <w:rPr>
          <w:rFonts w:ascii="Times New Roman"/>
          <w:b w:val="false"/>
          <w:i w:val="false"/>
          <w:color w:val="000000"/>
          <w:sz w:val="28"/>
        </w:rPr>
        <w:t>
      мемлекеттік мекеменің мемлекеттік қызметшілерін, қала әкімі тағайындайтын және онымен келісілетін басқа да лауазымды тұлғаларды аттестациядан өткізеді;</w:t>
      </w:r>
      <w:r>
        <w:br/>
      </w:r>
      <w:r>
        <w:rPr>
          <w:rFonts w:ascii="Times New Roman"/>
          <w:b w:val="false"/>
          <w:i w:val="false"/>
          <w:color w:val="000000"/>
          <w:sz w:val="28"/>
        </w:rPr>
        <w:t>
      12) қала әкімінің қызметін құжаттамалық қамтамасыз етуді жүзеге асырады:</w:t>
      </w:r>
      <w:r>
        <w:br/>
      </w:r>
      <w:r>
        <w:rPr>
          <w:rFonts w:ascii="Times New Roman"/>
          <w:b w:val="false"/>
          <w:i w:val="false"/>
          <w:color w:val="000000"/>
          <w:sz w:val="28"/>
        </w:rPr>
        <w:t>
      қала әкімдігі мен әкімінің актілерін тіркеуді жүргізеді;</w:t>
      </w:r>
      <w:r>
        <w:br/>
      </w:r>
      <w:r>
        <w:rPr>
          <w:rFonts w:ascii="Times New Roman"/>
          <w:b w:val="false"/>
          <w:i w:val="false"/>
          <w:color w:val="000000"/>
          <w:sz w:val="28"/>
        </w:rPr>
        <w:t>
      қала әкімдігінің және қала әкімінің актілерін, консультативтік-кеңесші органдардың құжаттарын жариялауды, тиісті түрде ресімделуін және таратылуын қамтамасыз етеді;</w:t>
      </w:r>
      <w:r>
        <w:br/>
      </w:r>
      <w:r>
        <w:rPr>
          <w:rFonts w:ascii="Times New Roman"/>
          <w:b w:val="false"/>
          <w:i w:val="false"/>
          <w:color w:val="000000"/>
          <w:sz w:val="28"/>
        </w:rPr>
        <w:t>
      іс-жүргізуді ұйымдастырады;</w:t>
      </w:r>
      <w:r>
        <w:br/>
      </w:r>
      <w:r>
        <w:rPr>
          <w:rFonts w:ascii="Times New Roman"/>
          <w:b w:val="false"/>
          <w:i w:val="false"/>
          <w:color w:val="000000"/>
          <w:sz w:val="28"/>
        </w:rPr>
        <w:t>
      қызметтік құжаттар мен жеке және заңды тұлғалардың өтініштерін қарайды;</w:t>
      </w:r>
      <w:r>
        <w:br/>
      </w:r>
      <w:r>
        <w:rPr>
          <w:rFonts w:ascii="Times New Roman"/>
          <w:b w:val="false"/>
          <w:i w:val="false"/>
          <w:color w:val="000000"/>
          <w:sz w:val="28"/>
        </w:rPr>
        <w:t>
      жеке және заңды тұлғаларды жеке қабылдауды ұйымдастырады;</w:t>
      </w:r>
      <w:r>
        <w:br/>
      </w:r>
      <w:r>
        <w:rPr>
          <w:rFonts w:ascii="Times New Roman"/>
          <w:b w:val="false"/>
          <w:i w:val="false"/>
          <w:color w:val="000000"/>
          <w:sz w:val="28"/>
        </w:rPr>
        <w:t>
      құжат айналымына, соның ішінде қала әкімінің атына келіп түсетін хат-хабарға талдау жүргізеді;</w:t>
      </w:r>
      <w:r>
        <w:br/>
      </w:r>
      <w:r>
        <w:rPr>
          <w:rFonts w:ascii="Times New Roman"/>
          <w:b w:val="false"/>
          <w:i w:val="false"/>
          <w:color w:val="000000"/>
          <w:sz w:val="28"/>
        </w:rPr>
        <w:t>
      қала әкімдігі мен әкімінің актілерінің сақталуын, бір жүйеге келтіруін және кодификациялауын қамтамасыз етеді;</w:t>
      </w:r>
      <w:r>
        <w:br/>
      </w:r>
      <w:r>
        <w:rPr>
          <w:rFonts w:ascii="Times New Roman"/>
          <w:b w:val="false"/>
          <w:i w:val="false"/>
          <w:color w:val="000000"/>
          <w:sz w:val="28"/>
        </w:rPr>
        <w:t>
      мемлекеттік тілді енгізуге, іс жүргізу ережелерін сақтауға және оларды жетілдіруге, жұмыс стилі мен әдістерін жақсартуға, жаңа ақпараттық технологияларды енгізуге бағытталған шараларды қолданады;</w:t>
      </w:r>
      <w:r>
        <w:br/>
      </w:r>
      <w:r>
        <w:rPr>
          <w:rFonts w:ascii="Times New Roman"/>
          <w:b w:val="false"/>
          <w:i w:val="false"/>
          <w:color w:val="000000"/>
          <w:sz w:val="28"/>
        </w:rPr>
        <w:t xml:space="preserve">
      қала әкімінің аппаратында мұрағатта тұрақты сақтау мерзімі бар құжаттарды қоспағанда, қағаз тасығыштағы көшірмесінсіз ЭСҚ құралдарын пайдалана отырып, толық ішкі электрондық құжат айналымына көшуді ұйымдастырады; </w:t>
      </w:r>
      <w:r>
        <w:br/>
      </w:r>
      <w:r>
        <w:rPr>
          <w:rFonts w:ascii="Times New Roman"/>
          <w:b w:val="false"/>
          <w:i w:val="false"/>
          <w:color w:val="000000"/>
          <w:sz w:val="28"/>
        </w:rPr>
        <w:t>
      13) мемлекеттік мекемеде құпия режимінің сақталуын қамтамасыз етеді, қала әкімі тағайындайтын лауазымды тұлғалардың құпия құжаттармен жұмыс істеуге рұқсат алуына арналған материалдарды ресімдейді;</w:t>
      </w:r>
      <w:r>
        <w:br/>
      </w:r>
      <w:r>
        <w:rPr>
          <w:rFonts w:ascii="Times New Roman"/>
          <w:b w:val="false"/>
          <w:i w:val="false"/>
          <w:color w:val="000000"/>
          <w:sz w:val="28"/>
        </w:rPr>
        <w:t>
      14) атқарушы органдар мен ведомстволар дайындаған қала әкімдігі мен әкімі актілерінің жобаларына сараптау жасайды және қажет болған жағдайда пысықтайды;</w:t>
      </w:r>
      <w:r>
        <w:br/>
      </w:r>
      <w:r>
        <w:rPr>
          <w:rFonts w:ascii="Times New Roman"/>
          <w:b w:val="false"/>
          <w:i w:val="false"/>
          <w:color w:val="000000"/>
          <w:sz w:val="28"/>
        </w:rPr>
        <w:t>
      15) Қазақстан Республикасының қолданыстағы заңнамасына сәйкес тауарларды (жұмыстарды, қызметтерді) мемлекеттік сатып алуды жүргізеді;</w:t>
      </w:r>
      <w:r>
        <w:br/>
      </w:r>
      <w:r>
        <w:rPr>
          <w:rFonts w:ascii="Times New Roman"/>
          <w:b w:val="false"/>
          <w:i w:val="false"/>
          <w:color w:val="000000"/>
          <w:sz w:val="28"/>
        </w:rPr>
        <w:t>
      16) азаматтық хал актілерін тіркеу мәселелері бойынша Қазақстан Республикасы заңнамасының орындалуын ұйымдастырады және қамтамасыз етеді:</w:t>
      </w:r>
      <w:r>
        <w:br/>
      </w:r>
      <w:r>
        <w:rPr>
          <w:rFonts w:ascii="Times New Roman"/>
          <w:b w:val="false"/>
          <w:i w:val="false"/>
          <w:color w:val="000000"/>
          <w:sz w:val="28"/>
        </w:rPr>
        <w:t>
      азаматтық хал актілерін тіркеуді жүзеге асырады;</w:t>
      </w:r>
      <w:r>
        <w:br/>
      </w:r>
      <w:r>
        <w:rPr>
          <w:rFonts w:ascii="Times New Roman"/>
          <w:b w:val="false"/>
          <w:i w:val="false"/>
          <w:color w:val="000000"/>
          <w:sz w:val="28"/>
        </w:rPr>
        <w:t>
      азаматтық хал актілері жазбаларының мұрағаттық қорын жүргізеді және олардың жай-күйін бақылайды;</w:t>
      </w:r>
      <w:r>
        <w:br/>
      </w:r>
      <w:r>
        <w:rPr>
          <w:rFonts w:ascii="Times New Roman"/>
          <w:b w:val="false"/>
          <w:i w:val="false"/>
          <w:color w:val="000000"/>
          <w:sz w:val="28"/>
        </w:rPr>
        <w:t>
      елтаңбалық бланкілердің азаматтық хал актілерінің барлық түрлерінің сақталуын және дұрыс толтырылуын қамтамасыз етеді;</w:t>
      </w:r>
      <w:r>
        <w:br/>
      </w:r>
      <w:r>
        <w:rPr>
          <w:rFonts w:ascii="Times New Roman"/>
          <w:b w:val="false"/>
          <w:i w:val="false"/>
          <w:color w:val="000000"/>
          <w:sz w:val="28"/>
        </w:rPr>
        <w:t>
      "АХАЖ" тіркеу пунктіне мәліметтерді енгізуді қамтамасыз етеді;</w:t>
      </w:r>
      <w:r>
        <w:br/>
      </w:r>
      <w:r>
        <w:rPr>
          <w:rFonts w:ascii="Times New Roman"/>
          <w:b w:val="false"/>
          <w:i w:val="false"/>
          <w:color w:val="000000"/>
          <w:sz w:val="28"/>
        </w:rPr>
        <w:t xml:space="preserve">
      17) оған заңнамамен жүктелген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 xml:space="preserve">21. Құқықтары мен міндеттері: </w:t>
      </w:r>
      <w:r>
        <w:br/>
      </w:r>
      <w:r>
        <w:rPr>
          <w:rFonts w:ascii="Times New Roman"/>
          <w:b w:val="false"/>
          <w:i w:val="false"/>
          <w:color w:val="000000"/>
          <w:sz w:val="28"/>
        </w:rPr>
        <w:t>
      1) "Павлодар облысы Екібастұз қаласы әкімінің аппараты" мемлекеттік мекемесіне жүктелген міндеттерді орындау үшін барлық меншік нысанындағы шаруашылық субъектілерінен (келісім бойынша),жергілікті өзін-өзі басқару органдарынан ақпаратты сұрату және алу;</w:t>
      </w:r>
      <w:r>
        <w:br/>
      </w:r>
      <w:r>
        <w:rPr>
          <w:rFonts w:ascii="Times New Roman"/>
          <w:b w:val="false"/>
          <w:i w:val="false"/>
          <w:color w:val="000000"/>
          <w:sz w:val="28"/>
        </w:rPr>
        <w:t xml:space="preserve">
      2) шешуі облыстық деңгейде қамтамасыз етілетін міндеттерді іске асырумен байланысты облыстық мемлекеттік органдарға ұсыныстар енгізу; </w:t>
      </w:r>
      <w:r>
        <w:br/>
      </w:r>
      <w:r>
        <w:rPr>
          <w:rFonts w:ascii="Times New Roman"/>
          <w:b w:val="false"/>
          <w:i w:val="false"/>
          <w:color w:val="000000"/>
          <w:sz w:val="28"/>
        </w:rPr>
        <w:t>
      3) мемлекеттік қызмет туралы заңнаманың іске асырылуын қамтамасыз ету;</w:t>
      </w:r>
      <w:r>
        <w:br/>
      </w:r>
      <w:r>
        <w:rPr>
          <w:rFonts w:ascii="Times New Roman"/>
          <w:b w:val="false"/>
          <w:i w:val="false"/>
          <w:color w:val="000000"/>
          <w:sz w:val="28"/>
        </w:rPr>
        <w:t xml:space="preserve">
      4)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қарау;</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"Павлодар облысы Екібастұз қаласы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облысы Екібастұз қаласы әкімінің аппараты"</w:t>
      </w:r>
      <w:r>
        <w:br/>
      </w:r>
      <w:r>
        <w:rPr>
          <w:rFonts w:ascii="Times New Roman"/>
          <w:b/>
          <w:i w:val="false"/>
          <w:color w:val="000000"/>
        </w:rPr>
        <w:t>мемлекеттік мекемесінің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"Павлодар облысы Екібастұз қаласы әкімінің аппараты" мемлекеттік мекемесіне басшылықты мемлекеттік органға жүктелген міндеттердің орындалуына және оның функцияларын жүзеге асыруға дербес жауапты болатын аппарат басшысы жүзеге асырады.</w:t>
      </w:r>
      <w:r>
        <w:br/>
      </w:r>
      <w:r>
        <w:rPr>
          <w:rFonts w:ascii="Times New Roman"/>
          <w:b w:val="false"/>
          <w:i w:val="false"/>
          <w:color w:val="000000"/>
          <w:sz w:val="28"/>
        </w:rPr>
        <w:t>
      </w:t>
      </w:r>
      <w:r>
        <w:rPr>
          <w:rFonts w:ascii="Times New Roman"/>
          <w:b w:val="false"/>
          <w:i w:val="false"/>
          <w:color w:val="000000"/>
          <w:sz w:val="28"/>
        </w:rPr>
        <w:t>23. "Павлодар облысы Екібастұз қаласы әкімінің аппараты" мемлекеттік мекемесінің басшысы Екібастұз қаласының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24. "Павлодар облысы Екібастұз қаласы әкімінің аппараты" мемлекеттік мекеме басшысының өкiлеттiгi:</w:t>
      </w:r>
      <w:r>
        <w:br/>
      </w:r>
      <w:r>
        <w:rPr>
          <w:rFonts w:ascii="Times New Roman"/>
          <w:b w:val="false"/>
          <w:i w:val="false"/>
          <w:color w:val="000000"/>
          <w:sz w:val="28"/>
        </w:rPr>
        <w:t>
      1) қала әкімдігінің бекітуіне "Павлодар облысы Екібастұз қаласы әкімінің аппараты" мемлекеттік мекемесі туралы Ережені ұсынады, оның құрылымы мен штаты жөнінде ұсыныстар енгізеді;</w:t>
      </w:r>
      <w:r>
        <w:br/>
      </w:r>
      <w:r>
        <w:rPr>
          <w:rFonts w:ascii="Times New Roman"/>
          <w:b w:val="false"/>
          <w:i w:val="false"/>
          <w:color w:val="000000"/>
          <w:sz w:val="28"/>
        </w:rPr>
        <w:t>
      2) "Павлодар облысы Екібастұз қаласы әкімінің аппараты" мемлекеттік мекемесінің құрылымдық бөлімшелерінің жұмысын ұйымдастырады және үйлестіреді, өзге де мемлекеттік органдармен өзара іс- қимылын қамтамасыз етеді;</w:t>
      </w:r>
      <w:r>
        <w:br/>
      </w:r>
      <w:r>
        <w:rPr>
          <w:rFonts w:ascii="Times New Roman"/>
          <w:b w:val="false"/>
          <w:i w:val="false"/>
          <w:color w:val="000000"/>
          <w:sz w:val="28"/>
        </w:rPr>
        <w:t>
      3) басшы лауазымдарына тағайындау үшін кандидатуралар бойынша қала әкіміне ұсыныстар енгізеді;</w:t>
      </w:r>
      <w:r>
        <w:br/>
      </w:r>
      <w:r>
        <w:rPr>
          <w:rFonts w:ascii="Times New Roman"/>
          <w:b w:val="false"/>
          <w:i w:val="false"/>
          <w:color w:val="000000"/>
          <w:sz w:val="28"/>
        </w:rPr>
        <w:t>
      4) барлық қызметкерлер үшін міндетті бұйрықтар шығарады және нұсқаулықтар береді;</w:t>
      </w:r>
      <w:r>
        <w:br/>
      </w:r>
      <w:r>
        <w:rPr>
          <w:rFonts w:ascii="Times New Roman"/>
          <w:b w:val="false"/>
          <w:i w:val="false"/>
          <w:color w:val="000000"/>
          <w:sz w:val="28"/>
        </w:rPr>
        <w:t>
      5) мемлекеттік органдарда, басқа да органдарда "Павлодар облысы Екібастұз қаласы әкімінің аппараты" мемлекеттік мекемесін ұсынады;</w:t>
      </w:r>
      <w:r>
        <w:br/>
      </w:r>
      <w:r>
        <w:rPr>
          <w:rFonts w:ascii="Times New Roman"/>
          <w:b w:val="false"/>
          <w:i w:val="false"/>
          <w:color w:val="000000"/>
          <w:sz w:val="28"/>
        </w:rPr>
        <w:t>
      6) мемлекеттік органда сыбайлас жемқорлыққа қарсы күрес бағытында шаралар қабылдайды және жемқорлыққа қарсы шара қолдануға дербес жауап береді;</w:t>
      </w:r>
      <w:r>
        <w:br/>
      </w:r>
      <w:r>
        <w:rPr>
          <w:rFonts w:ascii="Times New Roman"/>
          <w:b w:val="false"/>
          <w:i w:val="false"/>
          <w:color w:val="000000"/>
          <w:sz w:val="28"/>
        </w:rPr>
        <w:t>
      7) қазынашылық органымен бірлесіп төлемдер бойынша, соның ішінде ақша алушылардың тиісті есеп шоттарына тоқсан сайын салыстырмалы тексеру жүргізуді қамтамасыз етеді;</w:t>
      </w:r>
      <w:r>
        <w:br/>
      </w:r>
      <w:r>
        <w:rPr>
          <w:rFonts w:ascii="Times New Roman"/>
          <w:b w:val="false"/>
          <w:i w:val="false"/>
          <w:color w:val="000000"/>
          <w:sz w:val="28"/>
        </w:rPr>
        <w:t>
      8) мемлекеттік қызмет туралы заңнаманың орындалуын қамтамасыз етеді;</w:t>
      </w:r>
      <w:r>
        <w:br/>
      </w:r>
      <w:r>
        <w:rPr>
          <w:rFonts w:ascii="Times New Roman"/>
          <w:b w:val="false"/>
          <w:i w:val="false"/>
          <w:color w:val="000000"/>
          <w:sz w:val="28"/>
        </w:rPr>
        <w:t>
      9) қала әкімі тағайындайтын лауазымды тұлғаларға тәртіптік жазалар қолдану немесе алу туралы қала әкімінің қарауына ұсыныстар енгізеді;</w:t>
      </w:r>
      <w:r>
        <w:br/>
      </w:r>
      <w:r>
        <w:rPr>
          <w:rFonts w:ascii="Times New Roman"/>
          <w:b w:val="false"/>
          <w:i w:val="false"/>
          <w:color w:val="000000"/>
          <w:sz w:val="28"/>
        </w:rPr>
        <w:t>
      10) "Павлодар облысы Екібастұз қаласы әкімінің аппараты" мемлекеттік мекемесінің құрылымдық бөлімшелері туралы Ережені, қызметкерлерінің лауазымдық нұсқаулықтарын бекітеді;</w:t>
      </w:r>
      <w:r>
        <w:br/>
      </w:r>
      <w:r>
        <w:rPr>
          <w:rFonts w:ascii="Times New Roman"/>
          <w:b w:val="false"/>
          <w:i w:val="false"/>
          <w:color w:val="000000"/>
          <w:sz w:val="28"/>
        </w:rPr>
        <w:t>
      11) қала әкімдігі мен әкімі актілерінің, оның тапсырмаларының орындалуын, "Павлодар облысы Екібастұз қаласы әкімінің аппараты" мемлекеттік мекемесінде құжаттардың жүргізілуін бақылау бойынша жұмысты үйлестіреді;</w:t>
      </w:r>
      <w:r>
        <w:br/>
      </w:r>
      <w:r>
        <w:rPr>
          <w:rFonts w:ascii="Times New Roman"/>
          <w:b w:val="false"/>
          <w:i w:val="false"/>
          <w:color w:val="000000"/>
          <w:sz w:val="28"/>
        </w:rPr>
        <w:t>
      12) қала әкіміне қол қоюға және қарауға әкімдік пен қала әкімі қабылдаған актілердің жобаларын және өзге де қала әкіміне жіберілген құжаттар мен материалдарды ұсынады;</w:t>
      </w:r>
      <w:r>
        <w:br/>
      </w:r>
      <w:r>
        <w:rPr>
          <w:rFonts w:ascii="Times New Roman"/>
          <w:b w:val="false"/>
          <w:i w:val="false"/>
          <w:color w:val="000000"/>
          <w:sz w:val="28"/>
        </w:rPr>
        <w:t>
      13) "Павлодар облысы Екібастұз қаласы әкімінің аппараты" мемлекеттік мекемесінің шығындар сметасын бекітеді және соның шегінде қаржы қаражатын жұмсайды;</w:t>
      </w:r>
      <w:r>
        <w:br/>
      </w:r>
      <w:r>
        <w:rPr>
          <w:rFonts w:ascii="Times New Roman"/>
          <w:b w:val="false"/>
          <w:i w:val="false"/>
          <w:color w:val="000000"/>
          <w:sz w:val="28"/>
        </w:rPr>
        <w:t>
      14) Қазақстан Республикасының заңнамасына сәйкес жеке және заңды тұлғаларды жеке қабылдауды жүзеге асырады;</w:t>
      </w:r>
      <w:r>
        <w:br/>
      </w:r>
      <w:r>
        <w:rPr>
          <w:rFonts w:ascii="Times New Roman"/>
          <w:b w:val="false"/>
          <w:i w:val="false"/>
          <w:color w:val="000000"/>
          <w:sz w:val="28"/>
        </w:rPr>
        <w:t>
      15) әкімдік мәжілістерінің, консультативтік-кеңесші органдарының дайындығын үйлестіреді;</w:t>
      </w:r>
      <w:r>
        <w:br/>
      </w:r>
      <w:r>
        <w:rPr>
          <w:rFonts w:ascii="Times New Roman"/>
          <w:b w:val="false"/>
          <w:i w:val="false"/>
          <w:color w:val="000000"/>
          <w:sz w:val="28"/>
        </w:rPr>
        <w:t>
      16) қала әкімінің қатысуымен өтетін іс-шараларды ұйымдастыру жөніндегі жұмысты үйлестіреді;</w:t>
      </w:r>
      <w:r>
        <w:br/>
      </w:r>
      <w:r>
        <w:rPr>
          <w:rFonts w:ascii="Times New Roman"/>
          <w:b w:val="false"/>
          <w:i w:val="false"/>
          <w:color w:val="000000"/>
          <w:sz w:val="28"/>
        </w:rPr>
        <w:t>
      17) Қазақстан Республикасының қолданыстағы заңнамасына сәйкес "Павлодар облысы Екібастұз қаласы әкімінің аппараты" мемлекеттік мекемесінің қызметін шаруашылық жағынан қамтамасыз ету мәселелері бойынша ұйымдармен азаматтық-құқықтық мәмілелер жасайды;</w:t>
      </w:r>
      <w:r>
        <w:br/>
      </w:r>
      <w:r>
        <w:rPr>
          <w:rFonts w:ascii="Times New Roman"/>
          <w:b w:val="false"/>
          <w:i w:val="false"/>
          <w:color w:val="000000"/>
          <w:sz w:val="28"/>
        </w:rPr>
        <w:t xml:space="preserve">
      18)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"Павлодар облысы Екібастұз қаласы әкімінің аппараты"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"Павлодар облысы Екібастұз қаласы әкімінің аппараты" мемлекеттік мекемесінің құрылымдық бөлімшелерін олардың басшылары басқарады, оларды:</w:t>
      </w:r>
      <w:r>
        <w:br/>
      </w:r>
      <w:r>
        <w:rPr>
          <w:rFonts w:ascii="Times New Roman"/>
          <w:b w:val="false"/>
          <w:i w:val="false"/>
          <w:color w:val="000000"/>
          <w:sz w:val="28"/>
        </w:rPr>
        <w:t>
      1) "Павлодар облысы Екібастұз қаласы әкімінің аппараты" мемлекеттік мекемесі басшысының ұсынысы бойынша қала әкімі қызметке тағайындайды және қызметтен босатады;</w:t>
      </w:r>
      <w:r>
        <w:br/>
      </w:r>
      <w:r>
        <w:rPr>
          <w:rFonts w:ascii="Times New Roman"/>
          <w:b w:val="false"/>
          <w:i w:val="false"/>
          <w:color w:val="000000"/>
          <w:sz w:val="28"/>
        </w:rPr>
        <w:t>
      2) құрылымдық бөлімшелерге жүктелген міндеттерді орындауға, қала әкімінің актілері мен тапсырмаларын, қала әкімі орынбасарларының тапсырмаларын, "Павлодар облысы Екібастұз қаласы әкімінің аппараты" мемлекеттік мекемесі басшысының тапсырмаларын уақытылы, әрі түбегейлі орындауға жауап береді, қызметкерлер арасында міндеттер бөледі, еңбекті ұйымдастыру мен тиісті еңбек тәртібін қамтамасыз етеді, сондай-ақ Қазақстан Республикасының заңнамасына сәйкес іс жүргізуге жауап береді.</w:t>
      </w:r>
      <w:r>
        <w:br/>
      </w:r>
      <w:r>
        <w:rPr>
          <w:rFonts w:ascii="Times New Roman"/>
          <w:b w:val="false"/>
          <w:i w:val="false"/>
          <w:color w:val="000000"/>
          <w:sz w:val="28"/>
        </w:rPr>
        <w:t>
      </w:t>
      </w:r>
      <w:r>
        <w:rPr>
          <w:rFonts w:ascii="Times New Roman"/>
          <w:b w:val="false"/>
          <w:i w:val="false"/>
          <w:color w:val="000000"/>
          <w:sz w:val="28"/>
        </w:rPr>
        <w:t>26. "Павлодар облысы Екібастұз қаласы әкімінің аппараты" мемлекеттік мекемесінің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r>
        <w:br/>
      </w:r>
      <w:r>
        <w:rPr>
          <w:rFonts w:ascii="Times New Roman"/>
          <w:b w:val="false"/>
          <w:i w:val="false"/>
          <w:color w:val="000000"/>
          <w:sz w:val="28"/>
        </w:rPr>
        <w:t>
      </w:t>
      </w:r>
      <w:r>
        <w:rPr>
          <w:rFonts w:ascii="Times New Roman"/>
          <w:b w:val="false"/>
          <w:i w:val="false"/>
          <w:color w:val="000000"/>
          <w:sz w:val="28"/>
        </w:rPr>
        <w:t xml:space="preserve">27. "Павлодар облысы Екібастұз қаласы әкімінің аппараты" мемлекеттік мекемесі мен Екібастұз қаласы әкімдігі арасындағы өзара қатынастар Қазақстан Республикасының қолданыстағы заңнамасымен реттеледі; </w:t>
      </w:r>
      <w:r>
        <w:br/>
      </w:r>
      <w:r>
        <w:rPr>
          <w:rFonts w:ascii="Times New Roman"/>
          <w:b w:val="false"/>
          <w:i w:val="false"/>
          <w:color w:val="000000"/>
          <w:sz w:val="28"/>
        </w:rPr>
        <w:t>
      </w:t>
      </w:r>
      <w:r>
        <w:rPr>
          <w:rFonts w:ascii="Times New Roman"/>
          <w:b w:val="false"/>
          <w:i w:val="false"/>
          <w:color w:val="000000"/>
          <w:sz w:val="28"/>
        </w:rPr>
        <w:t>28. Павлодар облысы Екібастұз қаласы әкімінің аппараты"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29. "Павлодар облысы Екібастұз қаласы әкімінің аппараты" мемлекеттік мекемесі құрылымдық бөлімшелерінің басшылары:</w:t>
      </w:r>
      <w:r>
        <w:br/>
      </w:r>
      <w:r>
        <w:rPr>
          <w:rFonts w:ascii="Times New Roman"/>
          <w:b w:val="false"/>
          <w:i w:val="false"/>
          <w:color w:val="000000"/>
          <w:sz w:val="28"/>
        </w:rPr>
        <w:t>
      1) мемлекеттік органдардың құзырындағы кез келген ақпараттық деректер банкін белгіленген тәртіппен пайдалануға;</w:t>
      </w:r>
      <w:r>
        <w:br/>
      </w:r>
      <w:r>
        <w:rPr>
          <w:rFonts w:ascii="Times New Roman"/>
          <w:b w:val="false"/>
          <w:i w:val="false"/>
          <w:color w:val="000000"/>
          <w:sz w:val="28"/>
        </w:rPr>
        <w:t>
      2) "Павлодар облысы Екібастұз қаласы әкімінің аппараты" мемлекеттік мекемесі тиісті құрылымдық бөлімшелерінің функционалдық қызметіне қатысты мәселелерді қарау кезінде әкімдік мәжілістерінде, қала әкімі жанындағы аппарат мәжілістерінде, қала әкіміне тікелей бағынатын және есеп беретін басқа мемлекеттік органдардың алқа отырыстарына қатысуға;</w:t>
      </w:r>
      <w:r>
        <w:br/>
      </w:r>
      <w:r>
        <w:rPr>
          <w:rFonts w:ascii="Times New Roman"/>
          <w:b w:val="false"/>
          <w:i w:val="false"/>
          <w:color w:val="000000"/>
          <w:sz w:val="28"/>
        </w:rPr>
        <w:t>
      3) мемлекеттік органдармен, лауазымды тұлғалармен және ұйымдармен "Павлодар облысы Екібастұз қаласы әкімінің аппараты" мемлекеттік мекемесінің жүргізуіне жататын мәселелер бойынша қызметтік хат алмасуға құқылы.</w:t>
      </w:r>
      <w:r>
        <w:br/>
      </w:r>
      <w:r>
        <w:rPr>
          <w:rFonts w:ascii="Times New Roman"/>
          <w:b w:val="false"/>
          <w:i w:val="false"/>
          <w:color w:val="000000"/>
          <w:sz w:val="28"/>
        </w:rPr>
        <w:t>
      </w:t>
      </w:r>
      <w:r>
        <w:rPr>
          <w:rFonts w:ascii="Times New Roman"/>
          <w:b w:val="false"/>
          <w:i w:val="false"/>
          <w:color w:val="000000"/>
          <w:sz w:val="28"/>
        </w:rPr>
        <w:t>30. "Павлодар облысы Екібастұз қаласы әкімінің аппараты" мемлекеттік мекемесінің қызметкерлері өз қызметтік міндеттерін орындау кезінде белгіленген тәртіппен:</w:t>
      </w:r>
      <w:r>
        <w:br/>
      </w:r>
      <w:r>
        <w:rPr>
          <w:rFonts w:ascii="Times New Roman"/>
          <w:b w:val="false"/>
          <w:i w:val="false"/>
          <w:color w:val="000000"/>
          <w:sz w:val="28"/>
        </w:rPr>
        <w:t>
      1) қала әкімдігінің мәжілістеріне, қала әкімінің жанындағы аппарат отырыстарына, қала әкіміне тікелей бағынатын және есеп беретін атқарушы органдар мен консультативтік-кеңесші органдардың мәжілістері мен алқа отырыстарына, қаланың атқарушы органдарымен және ауылдық округтер, ауылдар мен кенттердің әкімдерімен өткізілетін іс-шараларға қатысуға;</w:t>
      </w:r>
      <w:r>
        <w:br/>
      </w:r>
      <w:r>
        <w:rPr>
          <w:rFonts w:ascii="Times New Roman"/>
          <w:b w:val="false"/>
          <w:i w:val="false"/>
          <w:color w:val="000000"/>
          <w:sz w:val="28"/>
        </w:rPr>
        <w:t>
      2) "Павлодар облысы Екібастұз қаласы әкімінің аппараты" мемлекеттік мекемесінің лауазымды басшы тұлғаларына қаланың атқарушы органдары мен өзге де лауазымды тұлғалар әзірлеген, белгіленген талаптарға сай келмейтін актілердің жобаларын пысықтау үшін қайтару туралы ұсыныстар енгізуге құқылы.</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4. "Павлодар облысы Екібастұз қаласы әкімінің аппараты"</w:t>
      </w:r>
      <w:r>
        <w:br/>
      </w:r>
      <w:r>
        <w:rPr>
          <w:rFonts w:ascii="Times New Roman"/>
          <w:b/>
          <w:i w:val="false"/>
          <w:color w:val="000000"/>
        </w:rPr>
        <w:t>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"Павлодар облысы Екібастұз қаласы әкімінің аппараты" мемлекеттік мекемесінің заңнамада көзделген жағдайларда жедел басқару құқығында оқшауланған мүлкі болу мүмкiн.</w:t>
      </w:r>
      <w:r>
        <w:br/>
      </w:r>
      <w:r>
        <w:rPr>
          <w:rFonts w:ascii="Times New Roman"/>
          <w:b w:val="false"/>
          <w:i w:val="false"/>
          <w:color w:val="000000"/>
          <w:sz w:val="28"/>
        </w:rPr>
        <w:t>
      "Павлодар облысы Екібастұз қаласы әкімінің аппараты" мемлекеттік мекемесінің мүлкi оған меншiк иесi берген мүлiк, сондай-ақ өз қызметi нәтижесiнде сатып алынған мүлiк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32. "Павлодар облысы Екібастұз қаласы әкімінің аппараты" мемлекеттік мекемесіне бекiтiлген мүлiк аудандық коммуналдық меншiкке жатады.</w:t>
      </w:r>
      <w:r>
        <w:br/>
      </w:r>
      <w:r>
        <w:rPr>
          <w:rFonts w:ascii="Times New Roman"/>
          <w:b w:val="false"/>
          <w:i w:val="false"/>
          <w:color w:val="000000"/>
          <w:sz w:val="28"/>
        </w:rPr>
        <w:t>
      </w:t>
      </w:r>
      <w:r>
        <w:rPr>
          <w:rFonts w:ascii="Times New Roman"/>
          <w:b w:val="false"/>
          <w:i w:val="false"/>
          <w:color w:val="000000"/>
          <w:sz w:val="28"/>
        </w:rPr>
        <w:t>33. Егер заңнамада өзгеше көзделмесе, "Павлодар облысы Екібастұз қаласы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"Павлодар облысы Екібастұз қаласы әкімінің аппараты"</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"Павлодар облысы Екібастұз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