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c0fe" w14:textId="a46c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Ақтоғай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19 мамырдағы № 125 қаулысы. Павлодар облысының Әділет департаментінде 2015 жылғы 29 мамырда № 4503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Ақтоғай ауылдық округі әкімінің аппараты" мемлекеттік мекемесі туралы Ереже (бұдан әрі - </w:t>
      </w:r>
      <w:r>
        <w:rPr>
          <w:rFonts w:ascii="Times New Roman"/>
          <w:b w:val="false"/>
          <w:i w:val="false"/>
          <w:color w:val="000000"/>
          <w:sz w:val="28"/>
        </w:rPr>
        <w:t>Ереже</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"Ақтоғай ауданы Ақтоғай ауылдық округі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125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Ақтоғай ауылдық округі</w:t>
      </w:r>
      <w:r>
        <w:br/>
      </w:r>
      <w:r>
        <w:rPr>
          <w:rFonts w:ascii="Times New Roman"/>
          <w:b/>
          <w:i w:val="false"/>
          <w:color w:val="000000"/>
        </w:rPr>
        <w:t>әкімінің аппараты" мемлекеттік</w:t>
      </w:r>
      <w:r>
        <w:br/>
      </w:r>
      <w:r>
        <w:rPr>
          <w:rFonts w:ascii="Times New Roman"/>
          <w:b/>
          <w:i w:val="false"/>
          <w:color w:val="000000"/>
        </w:rPr>
        <w:t>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Ақтоғай ауылдық округі әкімінің аппараты" мемлекеттік мекемесі Ақтоғай ауданы Ақтоғай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Ақтоғай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Ақтоғай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Ақтоғай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Ақтоғай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Ақтоғай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Ақтоғай ауылдық округі әкімінің аппараты" мемлекеттік мекемесі өз құзыретінің мәселелері бойынша заңнамада белгіленген тәртіппен Ақтоғай ауданы Ақтоғай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Ақтоғай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Ақтоғай ауылдық округі әкімінің аппараты" мемлекеттік мекемесінің орналасқан мекен-жайы: Қазақстан Республикасы, Павлодар облысы, 140200, Ақтоғай ауданы, Ақтоғай ауылы, Абай көшесі, 77.</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Ақтоғай ауылдық округі әкімінің аппараты" мемлекеттік мекемесі, государственное учреждение "Аппарат акима Актогайского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Ақтоғай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Ақтоғай ауылдық округі әкімінің аппараты"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Ақтоғай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"Ақтоғай ауданы Ақтоғай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Ақтоғай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Ақтоғай ауылдық округі әкімінің аппараты" мемлекеттік мекемесі кәсіпкерлік субъектілерімен "Ақтоғай ауданы Ақтоғай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Ақтоғай ауылдық округі</w:t>
      </w:r>
      <w:r>
        <w:br/>
      </w:r>
      <w:r>
        <w:rPr>
          <w:rFonts w:ascii="Times New Roman"/>
          <w:b/>
          <w:i w:val="false"/>
          <w:color w:val="000000"/>
        </w:rPr>
        <w:t>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Ақтоғай ауылдық округі әкімінің аппараты" мемлекеттік мекемесінің миссиясы: Ақтоғай ауданы Ақтоғай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Ақтоғай ауылдық округі әкімінің аппараты" мемлекеттік мекемесінің мақсаты ауылдық округ әкімінің Ақтоғай ауданы Ақтоғай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Ақтоғай ауылдық округі әкімінің аппараты" мемлекеттік мекемесі қызметінің мәні Ақтоғай ауданы Ақтоғай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тұрақтылық пен қазақстандық отансүйгіштіктің конституциялық қағидаттарын жүзеге асыруға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Ақтоғай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xml:space="preserve">
      1) Ақтоғай ауданы Ақтоғай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Ақтоғай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Ақтоғай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Ақтоғай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Ақтоғай ауылдық округі әкімінің аппараты" мемлекеттік мекемесіне басшылықты "Ақтоғай ауданы Ақтоғай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Ақтоғай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 Ақтоғай ауылдық округінің әкімі Қазақстан Республикасының қолданыстағы заңнамасына сәйкес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 Ақтоғай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Ақтоғай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Ақтоғай ауылдық округі әкімінің аппараты"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Ақтоғай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Ақтоғай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Ақтоғай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Ақтоғай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Ақтоғай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Ақтоғай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Ақтоғай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Ақтоғай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Ақтоғай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Ақтоғай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Ақтоғай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Ақтоғай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Ақтоғай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Ақтоғай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Ақтоғай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Ақтоғай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Ақтоғай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Ақтоғай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bookmarkStart w:name="z47" w:id="45"/>
    <w:p>
      <w:pPr>
        <w:spacing w:after="0"/>
        <w:ind w:left="0"/>
        <w:jc w:val="left"/>
      </w:pPr>
      <w:r>
        <w:rPr>
          <w:rFonts w:ascii="Times New Roman"/>
          <w:b/>
          <w:i w:val="false"/>
          <w:color w:val="000000"/>
        </w:rPr>
        <w:t xml:space="preserve"> "Ақтоғай ауданы Ақтоғай ауылдық округі әкімінің аппараты"</w:t>
      </w:r>
      <w:r>
        <w:br/>
      </w:r>
      <w:r>
        <w:rPr>
          <w:rFonts w:ascii="Times New Roman"/>
          <w:b/>
          <w:i w:val="false"/>
          <w:color w:val="000000"/>
        </w:rPr>
        <w:t>мемлекеттік мекемесінің қарамағындағы ұйымдардың тізбесі</w:t>
      </w:r>
    </w:p>
    <w:bookmarkEnd w:id="45"/>
    <w:bookmarkStart w:name="z48" w:id="46"/>
    <w:p>
      <w:pPr>
        <w:spacing w:after="0"/>
        <w:ind w:left="0"/>
        <w:jc w:val="both"/>
      </w:pPr>
      <w:r>
        <w:rPr>
          <w:rFonts w:ascii="Times New Roman"/>
          <w:b w:val="false"/>
          <w:i w:val="false"/>
          <w:color w:val="000000"/>
          <w:sz w:val="28"/>
        </w:rPr>
        <w:t>
      35. "Ақтоғай ауданы Ақтоғай ауылдық округі әкімінің аппараты" мемлекеттік мекемесінің қарамағында мынадай ұйымдар бар:</w:t>
      </w:r>
    </w:p>
    <w:bookmarkEnd w:id="46"/>
    <w:p>
      <w:pPr>
        <w:spacing w:after="0"/>
        <w:ind w:left="0"/>
        <w:jc w:val="both"/>
      </w:pPr>
      <w:r>
        <w:rPr>
          <w:rFonts w:ascii="Times New Roman"/>
          <w:b w:val="false"/>
          <w:i w:val="false"/>
          <w:color w:val="000000"/>
          <w:sz w:val="28"/>
        </w:rPr>
        <w:t>
      1) Ақтоғай ауданы әкімдігінің, Ақтоғай ауданы Ақтоғай ауылдық округі әкімі аппаратының "Ақ бота" балалар бақшасы" мемлекеттік қазыналық коммуналдық кәсіпорын;</w:t>
      </w:r>
    </w:p>
    <w:p>
      <w:pPr>
        <w:spacing w:after="0"/>
        <w:ind w:left="0"/>
        <w:jc w:val="both"/>
      </w:pPr>
      <w:r>
        <w:rPr>
          <w:rFonts w:ascii="Times New Roman"/>
          <w:b w:val="false"/>
          <w:i w:val="false"/>
          <w:color w:val="000000"/>
          <w:sz w:val="28"/>
        </w:rPr>
        <w:t>
      2) Ақтоғай ауданы әкімдігінің, Ақтоғай ауданы Ақтоғай ауылдық округі әкімі аппаратының "Айгөлек балабақшасы" Мемлекеттік қазыналық коммуналдық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