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5e3a" w14:textId="a155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"Бейбіт жиналыстар, митингілер, шерулер, пикеттер және демонстрациялар өткізу тәртібін қосымша реттеу туралы" Шымкент қалалық мәслихатының 2007 жылғы 24 шілдедегі № 41/413-3с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2015 жылғы 27 наурыздағы № 46/331-5c шешімі. Оңтүстік Қазақстан облысының Әділет департаментінде 2015 жылғы 2 сәуірде № 3100 болып тіркелді. Күші жойылды - Оңтүстік Қазақстан облысы Шымкент қалалық мәслихатының 2016 жылғы 17 наурыздағы № 58/449-5с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Шымкент қалалық мәслихатының 17.03.2016 № 58/449-5с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бейбіт жиналыстар, митингілер, шерулер, пикеттер және демонстрациялар ұйымдастыру мен өткізу тәртібі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өзге тұлғалардың құқықтары мен бостандықтарын, қоғамдық қауіпсіздікті, көліктің, инфрақұрылым объектілерінің толассыз жұмыс істеуін, жасыл желектер мен шағын сәулет нысандардың сақталуын қамтамасыз ету мақсатында,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қалалық мәслихатының 2007 жылғы 24 шілдедегі № 41/413-3с "Бейбіт жиналыстар, митингілер, шерулер, пикеттер және демонстрацияларды өткізу тәртібін қосымша реттеу туралы" (Нормативтік құқықтық актілерді мемлекеттік тіркеу тізілімінде № 14-1-59 тіркелген, 2007 жылғы 3 тамызда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Бейбіт жиналыстар, митингілер, шерулер, пикеттер және демонстрацияларды Шымкент қаласында өткізу орны мекен жай бойынша: Шымкент қаласы Абай саябағының "Даңқ" мемориалы алдындағы алаңша, "Асбестоцемент комбинаты" акционерлік қоғамының алдындағы алаңша және "Наурыз" алаңы болып белгіленсін."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