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8bcf0" w14:textId="d48bc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қаласының азаматтық хал актілерін тіркеу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әкімдігінің 2015 жылғы 24 тамыздағы № 2720 қаулысы. Батыс Қазақстан облысының Әділет департаментінде 2015 жылғы 23 қыркүйекте № 4057 болып тіркелді. Күші жойылды - Батыс Қазақстан облысы Орал қаласы әкімдігінің 2016 жылғы 13 мамырдағы № 1331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Орал қаласы әкімдігінің 13.05.2016 </w:t>
      </w:r>
      <w:r>
        <w:rPr>
          <w:rFonts w:ascii="Times New Roman"/>
          <w:b w:val="false"/>
          <w:i w:val="false"/>
          <w:color w:val="ff0000"/>
          <w:sz w:val="28"/>
        </w:rPr>
        <w:t>№ 1331</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1994 жылғы 27 желтоқсандағы Азаматтық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w:t>
      </w:r>
      <w:r>
        <w:rPr>
          <w:rFonts w:ascii="Times New Roman"/>
          <w:b w:val="false"/>
          <w:i w:val="false"/>
          <w:color w:val="000000"/>
          <w:sz w:val="28"/>
        </w:rPr>
        <w:t xml:space="preserve"> басшылыққа ала отырып, Орал қаласының әкімдігі </w:t>
      </w:r>
      <w:r>
        <w:rPr>
          <w:rFonts w:ascii="Times New Roman"/>
          <w:b/>
          <w:i w:val="false"/>
          <w:color w:val="000000"/>
          <w:sz w:val="28"/>
        </w:rPr>
        <w:t>ҚАУЛЫ ЕТЕД</w:t>
      </w:r>
      <w:r>
        <w:rPr>
          <w:rFonts w:ascii="Times New Roman"/>
          <w:b/>
          <w:i w:val="false"/>
          <w:color w:val="000000"/>
          <w:sz w:val="28"/>
        </w:rPr>
        <w:t>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"Орал қаласының азаматтық хал актілерін тіркеу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Орал қаласы әкімі аппараты мемлекеттік-құқықтық жұмыстар бөлімі басшысының міндетін атқарушы (А. Отеуов)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Орал қаласы әкімінің орынбасары М. Қ. Сатыбалдиевқа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қаласы әкімдігінің </w:t>
            </w:r>
            <w:r>
              <w:br/>
            </w:r>
            <w:r>
              <w:rPr>
                <w:rFonts w:ascii="Times New Roman"/>
                <w:b w:val="false"/>
                <w:i w:val="false"/>
                <w:color w:val="000000"/>
                <w:sz w:val="20"/>
              </w:rPr>
              <w:t xml:space="preserve">2015 жылғы 24 тамыздағы </w:t>
            </w:r>
            <w:r>
              <w:br/>
            </w:r>
            <w:r>
              <w:rPr>
                <w:rFonts w:ascii="Times New Roman"/>
                <w:b w:val="false"/>
                <w:i w:val="false"/>
                <w:color w:val="000000"/>
                <w:sz w:val="20"/>
              </w:rPr>
              <w:t xml:space="preserve">№ 2720 қаулысымен </w:t>
            </w:r>
            <w:r>
              <w:br/>
            </w:r>
            <w:r>
              <w:rPr>
                <w:rFonts w:ascii="Times New Roman"/>
                <w:b w:val="false"/>
                <w:i w:val="false"/>
                <w:color w:val="000000"/>
                <w:sz w:val="20"/>
              </w:rPr>
              <w:t>бекітілген</w:t>
            </w:r>
          </w:p>
        </w:tc>
      </w:tr>
    </w:tbl>
    <w:bookmarkStart w:name="z10" w:id="0"/>
    <w:p>
      <w:pPr>
        <w:spacing w:after="0"/>
        <w:ind w:left="0"/>
        <w:jc w:val="left"/>
      </w:pPr>
      <w:r>
        <w:rPr>
          <w:rFonts w:ascii="Times New Roman"/>
          <w:b/>
          <w:i w:val="false"/>
          <w:color w:val="000000"/>
        </w:rPr>
        <w:t xml:space="preserve"> "Орал қаласының азаматтық хал актілерін тіркеу бөлімі" </w:t>
      </w:r>
      <w:r>
        <w:br/>
      </w:r>
      <w:r>
        <w:rPr>
          <w:rFonts w:ascii="Times New Roman"/>
          <w:b/>
          <w:i w:val="false"/>
          <w:color w:val="000000"/>
        </w:rPr>
        <w:t>мемлекеттік мекемесі туралы ереже</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"Орал қаласының азаматтық хал актілерін тіркеу бөлімі" мемлекеттік мекемесі хал актілерін тіркеу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"Орал қаласының азаматтық хал актілерін тіркеу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"Орал қаласының азаматтық хал актілерін тіркеу бөлімі" мемлекеттік мекемесі ұйымдық-құқықтық нысанындағы мемлекеттік мекемесінің заңды тұлғасы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"Орал қаласының азаматтық хал актілерін тіркеу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"Орал қаласының азаматтық хал актілерін тіркеу бөлімі"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"Орал қаласының азаматтық хал актілерін тіркеу бөлімі" мемлекеттік мекемесі өз құзыретінің мәселелері бойынша заңнамада белгіленген тәртіппен "Орал қаласының азаматтық хал актілерін тіркеу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"Орал қаласының азаматтық хал актілерін тіркеу бөлімі" мемлекеттік мекемесі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индексі 090000, Батыс Қазақстан облысы, Орал қаласы, Әбілқайыр Хан даңғылы, құрылыс 1.</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"Орал қаласының азаматтық хал актілерін тіркеу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"Орал қаласының азаматтық хал актілерін тіркеу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"Орал қаласының азаматтық хал актілерін тіркеу бөлімі" мемлекеттік мекемесінің қызметін қаржыландыру республикалық және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"Орал қаласының азаматтық хал актілерін тіркеу бөлімі" мемлекеттік мекемесіне кәсіпкерлік субъектілерімен "Орал қаласының азаматтық хал актілерін тіркеу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"Орал қаласының азаматтық хал актілерін тіркеу бөлімі" мемлекеттік мекемесі заңнамалық актілерін кірістермен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2. "Орал қаласының азаматтық хал актілерін тіркеу бөлімі" </w:t>
      </w:r>
      <w:r>
        <w:br/>
      </w:r>
      <w:r>
        <w:rPr>
          <w:rFonts w:ascii="Times New Roman"/>
          <w:b/>
          <w:i w:val="false"/>
          <w:color w:val="000000"/>
        </w:rPr>
        <w:t xml:space="preserve">мемлекеттік мекемесінің миссиясы, негізгі міндеттері, </w:t>
      </w:r>
      <w:r>
        <w:br/>
      </w:r>
      <w:r>
        <w:rPr>
          <w:rFonts w:ascii="Times New Roman"/>
          <w:b/>
          <w:i w:val="false"/>
          <w:color w:val="000000"/>
        </w:rPr>
        <w:t>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"Орал қаласының азаматтық хал актілерін тіркеу бөлімі" мемлекеттік мекемесінің миссиясы хал актілерін тіркеу саласында қызметті жүзеге асыру болып табылады.</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нормативтік-әдістемелік қамтамасыз ету, азаматтық хал актілерін тіркеуді бақылау және тиісті дерекқорлардың жұмыс істеуін қамтамасыз ету жөніндегі функцияларды қоспағанда, азаматтық хал актілерін тіркеу;</w:t>
      </w:r>
      <w:r>
        <w:br/>
      </w:r>
      <w:r>
        <w:rPr>
          <w:rFonts w:ascii="Times New Roman"/>
          <w:b w:val="false"/>
          <w:i w:val="false"/>
          <w:color w:val="000000"/>
          <w:sz w:val="28"/>
        </w:rPr>
        <w:t>
      </w:t>
      </w:r>
      <w:r>
        <w:rPr>
          <w:rFonts w:ascii="Times New Roman"/>
          <w:b w:val="false"/>
          <w:i w:val="false"/>
          <w:color w:val="000000"/>
          <w:sz w:val="28"/>
        </w:rPr>
        <w:t>2) туу туралы куәліктерді беру кезінде жеке сәйкестендіру нөмірлерін қалыптастыру.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тууды тіркеу, оның ішінде азаматтық хал актілерінің жазбаларына өзгерістер, толықтырулар мен түзетулер енгізу;</w:t>
      </w:r>
      <w:r>
        <w:br/>
      </w:r>
      <w:r>
        <w:rPr>
          <w:rFonts w:ascii="Times New Roman"/>
          <w:b w:val="false"/>
          <w:i w:val="false"/>
          <w:color w:val="000000"/>
          <w:sz w:val="28"/>
        </w:rPr>
        <w:t>
      </w:t>
      </w:r>
      <w:r>
        <w:rPr>
          <w:rFonts w:ascii="Times New Roman"/>
          <w:b w:val="false"/>
          <w:i w:val="false"/>
          <w:color w:val="000000"/>
          <w:sz w:val="28"/>
        </w:rPr>
        <w:t>2) неке қиюды (ерлі-зайыптылықты) тіркеу, оның ішінде азаматтық хал актілерінің жазбаларына өзгерістер, толықтырулар мен түзетулер енгізу;</w:t>
      </w:r>
      <w:r>
        <w:br/>
      </w:r>
      <w:r>
        <w:rPr>
          <w:rFonts w:ascii="Times New Roman"/>
          <w:b w:val="false"/>
          <w:i w:val="false"/>
          <w:color w:val="000000"/>
          <w:sz w:val="28"/>
        </w:rPr>
        <w:t>
      </w:t>
      </w:r>
      <w:r>
        <w:rPr>
          <w:rFonts w:ascii="Times New Roman"/>
          <w:b w:val="false"/>
          <w:i w:val="false"/>
          <w:color w:val="000000"/>
          <w:sz w:val="28"/>
        </w:rPr>
        <w:t>3) азаматтық хал актілерін тіркеу туралы қайталама куәліктер немесе анықтамалар беру, оның ішінде азаматтық хал актілерінің жазбаларына өзгерістер, толықтырулар мен түзетулер енгізу;</w:t>
      </w:r>
      <w:r>
        <w:br/>
      </w:r>
      <w:r>
        <w:rPr>
          <w:rFonts w:ascii="Times New Roman"/>
          <w:b w:val="false"/>
          <w:i w:val="false"/>
          <w:color w:val="000000"/>
          <w:sz w:val="28"/>
        </w:rPr>
        <w:t>
      </w:t>
      </w:r>
      <w:r>
        <w:rPr>
          <w:rFonts w:ascii="Times New Roman"/>
          <w:b w:val="false"/>
          <w:i w:val="false"/>
          <w:color w:val="000000"/>
          <w:sz w:val="28"/>
        </w:rPr>
        <w:t>4) әкені анықтауды тіркеу, оның ішінде азаматтық хал актілерінің жазбаларына өзгерістер, толықтырулар мен түзетулер енгізу;</w:t>
      </w:r>
      <w:r>
        <w:br/>
      </w:r>
      <w:r>
        <w:rPr>
          <w:rFonts w:ascii="Times New Roman"/>
          <w:b w:val="false"/>
          <w:i w:val="false"/>
          <w:color w:val="000000"/>
          <w:sz w:val="28"/>
        </w:rPr>
        <w:t>
      </w:t>
      </w:r>
      <w:r>
        <w:rPr>
          <w:rFonts w:ascii="Times New Roman"/>
          <w:b w:val="false"/>
          <w:i w:val="false"/>
          <w:color w:val="000000"/>
          <w:sz w:val="28"/>
        </w:rPr>
        <w:t>5) атын, әкесінің атын, тегін ауыстыруды тіркеу, оның ішінде азаматтық хал актілерінің жазбаларына өзгерістер, толықтырулар мен түзетулер енгізу;</w:t>
      </w:r>
      <w:r>
        <w:br/>
      </w:r>
      <w:r>
        <w:rPr>
          <w:rFonts w:ascii="Times New Roman"/>
          <w:b w:val="false"/>
          <w:i w:val="false"/>
          <w:color w:val="000000"/>
          <w:sz w:val="28"/>
        </w:rPr>
        <w:t>
      </w:t>
      </w:r>
      <w:r>
        <w:rPr>
          <w:rFonts w:ascii="Times New Roman"/>
          <w:b w:val="false"/>
          <w:i w:val="false"/>
          <w:color w:val="000000"/>
          <w:sz w:val="28"/>
        </w:rPr>
        <w:t>6) азаматтық хал актілерінің жазбаларын қалпына келтіру, оның ішінде азаматтық хал актілерінің жазбаларына өзгерістер, толықтырулар мен түзетулер енгізу;</w:t>
      </w:r>
      <w:r>
        <w:br/>
      </w:r>
      <w:r>
        <w:rPr>
          <w:rFonts w:ascii="Times New Roman"/>
          <w:b w:val="false"/>
          <w:i w:val="false"/>
          <w:color w:val="000000"/>
          <w:sz w:val="28"/>
        </w:rPr>
        <w:t>
      </w:t>
      </w:r>
      <w:r>
        <w:rPr>
          <w:rFonts w:ascii="Times New Roman"/>
          <w:b w:val="false"/>
          <w:i w:val="false"/>
          <w:color w:val="000000"/>
          <w:sz w:val="28"/>
        </w:rPr>
        <w:t>7) қайтыс болуды тіркеу, оның ішінде азаматтық хал актілерінің жазбаларына өзгерістер, толықтырулар мен түзетулер енгізу;</w:t>
      </w:r>
      <w:r>
        <w:br/>
      </w:r>
      <w:r>
        <w:rPr>
          <w:rFonts w:ascii="Times New Roman"/>
          <w:b w:val="false"/>
          <w:i w:val="false"/>
          <w:color w:val="000000"/>
          <w:sz w:val="28"/>
        </w:rPr>
        <w:t>
      </w:t>
      </w:r>
      <w:r>
        <w:rPr>
          <w:rFonts w:ascii="Times New Roman"/>
          <w:b w:val="false"/>
          <w:i w:val="false"/>
          <w:color w:val="000000"/>
          <w:sz w:val="28"/>
        </w:rPr>
        <w:t>8) бала асырап алуды (қыз асырап алуды) тіркеу, оның ішінде азаматтық хал актілерінің жазбаларына өзгерістер, толықтырулар мен түзетулер енгізу;</w:t>
      </w:r>
      <w:r>
        <w:br/>
      </w:r>
      <w:r>
        <w:rPr>
          <w:rFonts w:ascii="Times New Roman"/>
          <w:b w:val="false"/>
          <w:i w:val="false"/>
          <w:color w:val="000000"/>
          <w:sz w:val="28"/>
        </w:rPr>
        <w:t>
      </w:t>
      </w:r>
      <w:r>
        <w:rPr>
          <w:rFonts w:ascii="Times New Roman"/>
          <w:b w:val="false"/>
          <w:i w:val="false"/>
          <w:color w:val="000000"/>
          <w:sz w:val="28"/>
        </w:rPr>
        <w:t>9) некені (ерлі-зайыптылықты) бұзуды тіркеу, оның ішінде азаматтық хал актілері жазбасына өзгерістер, толықтырулар мен түзетулер енгізу;</w:t>
      </w:r>
      <w:r>
        <w:br/>
      </w:r>
      <w:r>
        <w:rPr>
          <w:rFonts w:ascii="Times New Roman"/>
          <w:b w:val="false"/>
          <w:i w:val="false"/>
          <w:color w:val="000000"/>
          <w:sz w:val="28"/>
        </w:rPr>
        <w:t>
      </w:t>
      </w:r>
      <w:r>
        <w:rPr>
          <w:rFonts w:ascii="Times New Roman"/>
          <w:b w:val="false"/>
          <w:i w:val="false"/>
          <w:color w:val="000000"/>
          <w:sz w:val="28"/>
        </w:rPr>
        <w:t>10) арыз берушілерді олардың өтініштерін қарау нәтижелері мен қабылданған шаралар туралы хабарлайды;</w:t>
      </w:r>
      <w:r>
        <w:br/>
      </w:r>
      <w:r>
        <w:rPr>
          <w:rFonts w:ascii="Times New Roman"/>
          <w:b w:val="false"/>
          <w:i w:val="false"/>
          <w:color w:val="000000"/>
          <w:sz w:val="28"/>
        </w:rPr>
        <w:t>
      </w:t>
      </w:r>
      <w:r>
        <w:rPr>
          <w:rFonts w:ascii="Times New Roman"/>
          <w:b w:val="false"/>
          <w:i w:val="false"/>
          <w:color w:val="000000"/>
          <w:sz w:val="28"/>
        </w:rPr>
        <w:t>11) арыз берушілерге олардың өтініштері өздерінің құзыретіне сәйкес басқа субъектілерге немесе лауазымды тұлғаларға қарауға жіберілгені туралы хабардар етеді;</w:t>
      </w:r>
      <w:r>
        <w:br/>
      </w:r>
      <w:r>
        <w:rPr>
          <w:rFonts w:ascii="Times New Roman"/>
          <w:b w:val="false"/>
          <w:i w:val="false"/>
          <w:color w:val="000000"/>
          <w:sz w:val="28"/>
        </w:rPr>
        <w:t>
      </w:t>
      </w:r>
      <w:r>
        <w:rPr>
          <w:rFonts w:ascii="Times New Roman"/>
          <w:b w:val="false"/>
          <w:i w:val="false"/>
          <w:color w:val="000000"/>
          <w:sz w:val="28"/>
        </w:rPr>
        <w:t>12) жергілікті мемлекеттік басқару мүддесінде Қазақстан Республикасының заңнамасымен жергілікті атқарушы органдарға жүктелетін өзгеде өкілеттіктерді жүзеге асырады.</w:t>
      </w:r>
      <w:r>
        <w:br/>
      </w:r>
      <w:r>
        <w:rPr>
          <w:rFonts w:ascii="Times New Roman"/>
          <w:b w:val="false"/>
          <w:i w:val="false"/>
          <w:color w:val="000000"/>
          <w:sz w:val="28"/>
        </w:rPr>
        <w:t>
</w:t>
      </w:r>
    </w:p>
    <w:bookmarkStart w:name="z43" w:id="3"/>
    <w:p>
      <w:pPr>
        <w:spacing w:after="0"/>
        <w:ind w:left="0"/>
        <w:jc w:val="left"/>
      </w:pPr>
      <w:r>
        <w:rPr>
          <w:rFonts w:ascii="Times New Roman"/>
          <w:b/>
          <w:i w:val="false"/>
          <w:color w:val="000000"/>
        </w:rPr>
        <w:t xml:space="preserve"> 3. "Орал қаласының азаматтық хал актілерін тіркеу бөлімі" </w:t>
      </w:r>
      <w:r>
        <w:br/>
      </w:r>
      <w:r>
        <w:rPr>
          <w:rFonts w:ascii="Times New Roman"/>
          <w:b/>
          <w:i w:val="false"/>
          <w:color w:val="000000"/>
        </w:rPr>
        <w:t>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16. "Орал қаласының азаматтық хал актілерін тіркеу бөлімі" мемлекеттік мекемесіндегі басшылықты "Орал қаласының азаматтық хал актілерін тіркеу бөлімі" мемлекеттік мекемеге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17. Мемлекеттік мекеменің бірінші басшысын жергілікті атқарушы органның басшысы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18. "Орал қаласының азаматтық хал актілерін тіркеу бөлімі" мемлекеттік мекемесі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"Орал қаласының азаматтық хал актілерін тіркеу бөлімі" мемлекеттік мекемесінің жұмысын ұйымдастырады және басқарады;</w:t>
      </w:r>
      <w:r>
        <w:br/>
      </w:r>
      <w:r>
        <w:rPr>
          <w:rFonts w:ascii="Times New Roman"/>
          <w:b w:val="false"/>
          <w:i w:val="false"/>
          <w:color w:val="000000"/>
          <w:sz w:val="28"/>
        </w:rPr>
        <w:t>
      </w:t>
      </w:r>
      <w:r>
        <w:rPr>
          <w:rFonts w:ascii="Times New Roman"/>
          <w:b w:val="false"/>
          <w:i w:val="false"/>
          <w:color w:val="000000"/>
          <w:sz w:val="28"/>
        </w:rPr>
        <w:t>2) қолданыстағы заңнамаға сәйкес "Орал қаласының азаматтық хал актілерін тіркеу бөлімі" мемлекеттік мекемесі қызметкерлерінің міндеттері мен өкілеттіктерін белгілейді;</w:t>
      </w:r>
      <w:r>
        <w:br/>
      </w:r>
      <w:r>
        <w:rPr>
          <w:rFonts w:ascii="Times New Roman"/>
          <w:b w:val="false"/>
          <w:i w:val="false"/>
          <w:color w:val="000000"/>
          <w:sz w:val="28"/>
        </w:rPr>
        <w:t>
      </w:t>
      </w:r>
      <w:r>
        <w:rPr>
          <w:rFonts w:ascii="Times New Roman"/>
          <w:b w:val="false"/>
          <w:i w:val="false"/>
          <w:color w:val="000000"/>
          <w:sz w:val="28"/>
        </w:rPr>
        <w:t>3) сыбайлас жемқорлықпен күрес жөніндегі жұмыстарды жүргізеді және осы бағыттағы жұмысқа дербес жауап береді;</w:t>
      </w:r>
      <w:r>
        <w:br/>
      </w:r>
      <w:r>
        <w:rPr>
          <w:rFonts w:ascii="Times New Roman"/>
          <w:b w:val="false"/>
          <w:i w:val="false"/>
          <w:color w:val="000000"/>
          <w:sz w:val="28"/>
        </w:rPr>
        <w:t>
      </w:t>
      </w:r>
      <w:r>
        <w:rPr>
          <w:rFonts w:ascii="Times New Roman"/>
          <w:b w:val="false"/>
          <w:i w:val="false"/>
          <w:color w:val="000000"/>
          <w:sz w:val="28"/>
        </w:rPr>
        <w:t>4) "Орал қаласының азаматтық хал актілерін тіркеу бөлімі" мемлекеттік мекемесінің қызметкерлерін қолданыстағы заңнамаға сәйкес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5) заңнамада белгіленген тәртіппен "Орал қаласының азаматтық хал актілерін тіркеу бөлімі" мемлекеттік мекемесінің қызметкерлерін ынталандыру, материалдық көмек көрсету, тәртіптік жаза қолдану мәселелерін шешеді;</w:t>
      </w:r>
      <w:r>
        <w:br/>
      </w:r>
      <w:r>
        <w:rPr>
          <w:rFonts w:ascii="Times New Roman"/>
          <w:b w:val="false"/>
          <w:i w:val="false"/>
          <w:color w:val="000000"/>
          <w:sz w:val="28"/>
        </w:rPr>
        <w:t>
      </w:t>
      </w:r>
      <w:r>
        <w:rPr>
          <w:rFonts w:ascii="Times New Roman"/>
          <w:b w:val="false"/>
          <w:i w:val="false"/>
          <w:color w:val="000000"/>
          <w:sz w:val="28"/>
        </w:rPr>
        <w:t>6) "Орал қаласының азаматтық хал актілерін тіркеу бөлімі" мемлекеттік мекемесі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7) өз құзыреті шеңберінде бұйрықтар шығарады, нұсқаулар береді, қызметтік құжаттарға қол қояды;</w:t>
      </w:r>
      <w:r>
        <w:br/>
      </w:r>
      <w:r>
        <w:rPr>
          <w:rFonts w:ascii="Times New Roman"/>
          <w:b w:val="false"/>
          <w:i w:val="false"/>
          <w:color w:val="000000"/>
          <w:sz w:val="28"/>
        </w:rPr>
        <w:t>
      </w:t>
      </w:r>
      <w:r>
        <w:rPr>
          <w:rFonts w:ascii="Times New Roman"/>
          <w:b w:val="false"/>
          <w:i w:val="false"/>
          <w:color w:val="000000"/>
          <w:sz w:val="28"/>
        </w:rPr>
        <w:t>8) мемлекеттік органдарда және өзге де ұйымдарда "Орал қаласының хал актілерін тіркеу бөлімі" мемлекеттік мекемесі атынан өкілдік етеді;</w:t>
      </w:r>
      <w:r>
        <w:br/>
      </w:r>
      <w:r>
        <w:rPr>
          <w:rFonts w:ascii="Times New Roman"/>
          <w:b w:val="false"/>
          <w:i w:val="false"/>
          <w:color w:val="000000"/>
          <w:sz w:val="28"/>
        </w:rPr>
        <w:t>
      </w:t>
      </w:r>
      <w:r>
        <w:rPr>
          <w:rFonts w:ascii="Times New Roman"/>
          <w:b w:val="false"/>
          <w:i w:val="false"/>
          <w:color w:val="000000"/>
          <w:sz w:val="28"/>
        </w:rPr>
        <w:t>9) сенімхатсыз "Орал қаласының азаматтық хал актілерін тіркеу бөлімі" мемлекеттік мекемесі атынан әрекет ете алады;</w:t>
      </w:r>
      <w:r>
        <w:br/>
      </w:r>
      <w:r>
        <w:rPr>
          <w:rFonts w:ascii="Times New Roman"/>
          <w:b w:val="false"/>
          <w:i w:val="false"/>
          <w:color w:val="000000"/>
          <w:sz w:val="28"/>
        </w:rPr>
        <w:t>
      </w:t>
      </w:r>
      <w:r>
        <w:rPr>
          <w:rFonts w:ascii="Times New Roman"/>
          <w:b w:val="false"/>
          <w:i w:val="false"/>
          <w:color w:val="000000"/>
          <w:sz w:val="28"/>
        </w:rPr>
        <w:t>10) мердігерлік ұйымдарымен шарттар жасады;</w:t>
      </w:r>
      <w:r>
        <w:br/>
      </w:r>
      <w:r>
        <w:rPr>
          <w:rFonts w:ascii="Times New Roman"/>
          <w:b w:val="false"/>
          <w:i w:val="false"/>
          <w:color w:val="000000"/>
          <w:sz w:val="28"/>
        </w:rPr>
        <w:t>
      </w:t>
      </w:r>
      <w:r>
        <w:rPr>
          <w:rFonts w:ascii="Times New Roman"/>
          <w:b w:val="false"/>
          <w:i w:val="false"/>
          <w:color w:val="000000"/>
          <w:sz w:val="28"/>
        </w:rPr>
        <w:t>11) "Орал қаласының азаматтық хал актілерін тіркеу бөлімі" мемлекеттік мекемесінің қызметкерлеріне сенімхаттар береді;</w:t>
      </w:r>
      <w:r>
        <w:br/>
      </w:r>
      <w:r>
        <w:rPr>
          <w:rFonts w:ascii="Times New Roman"/>
          <w:b w:val="false"/>
          <w:i w:val="false"/>
          <w:color w:val="000000"/>
          <w:sz w:val="28"/>
        </w:rPr>
        <w:t>
      </w:t>
      </w:r>
      <w:r>
        <w:rPr>
          <w:rFonts w:ascii="Times New Roman"/>
          <w:b w:val="false"/>
          <w:i w:val="false"/>
          <w:color w:val="000000"/>
          <w:sz w:val="28"/>
        </w:rPr>
        <w:t>12) "Орал қаласының азаматтық хал актілерін тіркеу бөлімі" мемлекеттік мекемесін ұстауға арналған сметаны (шығындар жоспарын) бекітеді;</w:t>
      </w:r>
      <w:r>
        <w:br/>
      </w:r>
      <w:r>
        <w:rPr>
          <w:rFonts w:ascii="Times New Roman"/>
          <w:b w:val="false"/>
          <w:i w:val="false"/>
          <w:color w:val="000000"/>
          <w:sz w:val="28"/>
        </w:rPr>
        <w:t>
      </w:t>
      </w:r>
      <w:r>
        <w:rPr>
          <w:rFonts w:ascii="Times New Roman"/>
          <w:b w:val="false"/>
          <w:i w:val="false"/>
          <w:color w:val="000000"/>
          <w:sz w:val="28"/>
        </w:rPr>
        <w:t xml:space="preserve">13) Қазақстан Республикасының заңнамасына және осы </w:t>
      </w:r>
      <w:r>
        <w:rPr>
          <w:rFonts w:ascii="Times New Roman"/>
          <w:b w:val="false"/>
          <w:i w:val="false"/>
          <w:color w:val="000000"/>
          <w:sz w:val="28"/>
        </w:rPr>
        <w:t>Ережеге</w:t>
      </w:r>
      <w:r>
        <w:rPr>
          <w:rFonts w:ascii="Times New Roman"/>
          <w:b w:val="false"/>
          <w:i w:val="false"/>
          <w:color w:val="000000"/>
          <w:sz w:val="28"/>
        </w:rPr>
        <w:t xml:space="preserve"> сәйкес оған жүктелген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"Орал қаласының азаматтық хал актілерін тіркеу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1" w:id="4"/>
    <w:p>
      <w:pPr>
        <w:spacing w:after="0"/>
        <w:ind w:left="0"/>
        <w:jc w:val="left"/>
      </w:pPr>
      <w:r>
        <w:rPr>
          <w:rFonts w:ascii="Times New Roman"/>
          <w:b/>
          <w:i w:val="false"/>
          <w:color w:val="000000"/>
        </w:rPr>
        <w:t xml:space="preserve"> 4. "Орал қаласының азаматтық хал актілерін тіркеу бөлімі" </w:t>
      </w:r>
      <w:r>
        <w:br/>
      </w:r>
      <w:r>
        <w:rPr>
          <w:rFonts w:ascii="Times New Roman"/>
          <w:b/>
          <w:i w:val="false"/>
          <w:color w:val="000000"/>
        </w:rPr>
        <w:t>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19. "Орал қаласының азаматтық хал актілерін тіркеу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"Орал қаласының азаматтық хал актілерін тіркеу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20. "Орал қаласының азаматтық хал актілерін тіркеу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21. Егер заңнамаларда өзгеше көзделмесе, "Орал қаласының азаматтық хал актілерін тіркеу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6" w:id="5"/>
    <w:p>
      <w:pPr>
        <w:spacing w:after="0"/>
        <w:ind w:left="0"/>
        <w:jc w:val="left"/>
      </w:pPr>
      <w:r>
        <w:rPr>
          <w:rFonts w:ascii="Times New Roman"/>
          <w:b/>
          <w:i w:val="false"/>
          <w:color w:val="000000"/>
        </w:rPr>
        <w:t xml:space="preserve"> 5. "Орал қаласының азаматтық хал актілерін тіркеу бөлімі" </w:t>
      </w:r>
      <w:r>
        <w:br/>
      </w:r>
      <w:r>
        <w:rPr>
          <w:rFonts w:ascii="Times New Roman"/>
          <w:b/>
          <w:i w:val="false"/>
          <w:color w:val="000000"/>
        </w:rPr>
        <w:t>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22. "Орал қаласының азаматтық хал актілерін тіркеу бөлімі" мемлекеттік мекемесін қайта ұйымдастыру және тарату Қазақстан Республикасының заңнамаларына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