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c9856" w14:textId="3ec98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және халықтың жұмыспен қамтылуы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2016 жылғы 29 қарашадағы № 282 бұйрығы. Қазақстан Республикасының Әділет министрлігінде 2016 жылғы 27 желтоқсанда № 14590 болып тіркелді. Күші жойылды - Қазақстан Республикасы Ұлттық экономика министрлігі Статистика комитеті төрағасының 2017 жылғы 14 қарашадағы № 171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14.11.2017 </w:t>
      </w:r>
      <w:r>
        <w:rPr>
          <w:rFonts w:ascii="Times New Roman"/>
          <w:b w:val="false"/>
          <w:i w:val="false"/>
          <w:color w:val="ff0000"/>
          <w:sz w:val="28"/>
        </w:rPr>
        <w:t>№ 171</w:t>
      </w:r>
      <w:r>
        <w:rPr>
          <w:rFonts w:ascii="Times New Roman"/>
          <w:b w:val="false"/>
          <w:i w:val="false"/>
          <w:color w:val="ff0000"/>
          <w:sz w:val="28"/>
        </w:rPr>
        <w:t xml:space="preserve"> (</w:t>
      </w:r>
      <w:r>
        <w:rPr>
          <w:rFonts w:ascii="Times New Roman"/>
          <w:b w:val="false"/>
          <w:i w:val="false"/>
          <w:color w:val="ff0000"/>
          <w:sz w:val="28"/>
        </w:rPr>
        <w:t>01.01.2018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Осы бұйрық 01.01.2017 ж. бастап қолданысқа енгізіледі</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сонымен қатар Қазақстан Республикасы Үкімет қаулысының 2014 жылғы 24 қыркүйектегі № 1011 бұйрығымен бекітілген, Қазақстан Республикасы Ұлттық экономика министрлігі туралы ереженің 17-тармағы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 xml:space="preserve">: </w:t>
      </w:r>
    </w:p>
    <w:bookmarkStart w:name="z141" w:id="0"/>
    <w:p>
      <w:pPr>
        <w:spacing w:after="0"/>
        <w:ind w:left="0"/>
        <w:jc w:val="both"/>
      </w:pPr>
      <w:r>
        <w:rPr>
          <w:rFonts w:ascii="Times New Roman"/>
          <w:b w:val="false"/>
          <w:i w:val="false"/>
          <w:color w:val="000000"/>
          <w:sz w:val="28"/>
        </w:rPr>
        <w:t>
      1. Мыналар:</w:t>
      </w:r>
    </w:p>
    <w:bookmarkEnd w:id="0"/>
    <w:bookmarkStart w:name="z142" w:id="1"/>
    <w:p>
      <w:pPr>
        <w:spacing w:after="0"/>
        <w:ind w:left="0"/>
        <w:jc w:val="both"/>
      </w:pPr>
      <w:r>
        <w:rPr>
          <w:rFonts w:ascii="Times New Roman"/>
          <w:b w:val="false"/>
          <w:i w:val="false"/>
          <w:color w:val="000000"/>
          <w:sz w:val="28"/>
        </w:rPr>
        <w:t xml:space="preserve">
      1) "Еңбек бойынша есеп" жалпымемлекеттік статистикалық байқаудың статистикалық нысаны (коды 1211101, индексі 1-Т, кезеңділігі тоқсандық)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1"/>
    <w:bookmarkStart w:name="z143" w:id="2"/>
    <w:p>
      <w:pPr>
        <w:spacing w:after="0"/>
        <w:ind w:left="0"/>
        <w:jc w:val="both"/>
      </w:pPr>
      <w:r>
        <w:rPr>
          <w:rFonts w:ascii="Times New Roman"/>
          <w:b w:val="false"/>
          <w:i w:val="false"/>
          <w:color w:val="000000"/>
          <w:sz w:val="28"/>
        </w:rPr>
        <w:t xml:space="preserve">
      2) "Еңбек бойынша есеп" жалпымемлекеттік статистикалық байқаудың статистикалық нысанын толтыру жөніндегі нұсқаулық (коды 1211101, индексі 1-Т, кезеңділігі тоқсандық)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2"/>
    <w:bookmarkStart w:name="z144" w:id="3"/>
    <w:p>
      <w:pPr>
        <w:spacing w:after="0"/>
        <w:ind w:left="0"/>
        <w:jc w:val="both"/>
      </w:pPr>
      <w:r>
        <w:rPr>
          <w:rFonts w:ascii="Times New Roman"/>
          <w:b w:val="false"/>
          <w:i w:val="false"/>
          <w:color w:val="000000"/>
          <w:sz w:val="28"/>
        </w:rPr>
        <w:t xml:space="preserve">
      3) "Ірі және орта кәсіпорындардағы кадрларға қажеттілік және саны туралы есеп" жалпымемлекеттік статистикалық байқаудың статистикалық нысаны (коды 1941110, индексі 1-Т (бос жұмыс орны), кезеңділігі жылына бір рет)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w:t>
      </w:r>
    </w:p>
    <w:bookmarkEnd w:id="3"/>
    <w:bookmarkStart w:name="z145" w:id="4"/>
    <w:p>
      <w:pPr>
        <w:spacing w:after="0"/>
        <w:ind w:left="0"/>
        <w:jc w:val="both"/>
      </w:pPr>
      <w:r>
        <w:rPr>
          <w:rFonts w:ascii="Times New Roman"/>
          <w:b w:val="false"/>
          <w:i w:val="false"/>
          <w:color w:val="000000"/>
          <w:sz w:val="28"/>
        </w:rPr>
        <w:t xml:space="preserve">
      4) "Ірі және орта кәсіпорындардағы кадрларға қажеттілік және саны туралы есеп" жалпымемлекеттік статистикалық байқаудың статистикалық нысанын толтыру жөніндегі нұсқаулық (коды 1941110, индексі 1-Т (бос жұмыс орны), кезеңділігі жылына бір рет)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4"/>
    <w:bookmarkStart w:name="z146" w:id="5"/>
    <w:p>
      <w:pPr>
        <w:spacing w:after="0"/>
        <w:ind w:left="0"/>
        <w:jc w:val="both"/>
      </w:pPr>
      <w:r>
        <w:rPr>
          <w:rFonts w:ascii="Times New Roman"/>
          <w:b w:val="false"/>
          <w:i w:val="false"/>
          <w:color w:val="000000"/>
          <w:sz w:val="28"/>
        </w:rPr>
        <w:t xml:space="preserve">
      5) "Қызметкерлер санын есептелген жалақы мөлшері бойынша бөлу туралы есеп" жалпымемлекеттік статистикалық байқаудың статистикалық нысаны (коды 1701111, индексі 1-Т (ЗП), кезеңділігі екі жылда бір рет)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5"/>
    <w:bookmarkStart w:name="z147" w:id="6"/>
    <w:p>
      <w:pPr>
        <w:spacing w:after="0"/>
        <w:ind w:left="0"/>
        <w:jc w:val="both"/>
      </w:pPr>
      <w:r>
        <w:rPr>
          <w:rFonts w:ascii="Times New Roman"/>
          <w:b w:val="false"/>
          <w:i w:val="false"/>
          <w:color w:val="000000"/>
          <w:sz w:val="28"/>
        </w:rPr>
        <w:t xml:space="preserve">
      6) "Қызметкерлер санын есептелген жалақы мөлшері бойынша бөлу туралы есеп" жалпымемлекеттік статистикалық байқаудың статистикалық нысанын толтыру жөніндегі нұсқаулық (коды 1701111, индексі 1-Т (ЗП), кезеңділігі екі жылда бір рет)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6"/>
    <w:bookmarkStart w:name="z148" w:id="7"/>
    <w:p>
      <w:pPr>
        <w:spacing w:after="0"/>
        <w:ind w:left="0"/>
        <w:jc w:val="both"/>
      </w:pPr>
      <w:r>
        <w:rPr>
          <w:rFonts w:ascii="Times New Roman"/>
          <w:b w:val="false"/>
          <w:i w:val="false"/>
          <w:color w:val="000000"/>
          <w:sz w:val="28"/>
        </w:rPr>
        <w:t xml:space="preserve">
      7) "Зиянды және басқа да қолайсыз еңбек жағдайларында жұмыс істейтін қызметкерлердің саны туралы есеп" жалпымемлекеттік статистикалық байқаудың статистикалық нысаны (коды 1181104, индексі 1-Т (Еңбек жағдайы), кезеңділігі 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bookmarkEnd w:id="7"/>
    <w:bookmarkStart w:name="z149" w:id="8"/>
    <w:p>
      <w:pPr>
        <w:spacing w:after="0"/>
        <w:ind w:left="0"/>
        <w:jc w:val="both"/>
      </w:pPr>
      <w:r>
        <w:rPr>
          <w:rFonts w:ascii="Times New Roman"/>
          <w:b w:val="false"/>
          <w:i w:val="false"/>
          <w:color w:val="000000"/>
          <w:sz w:val="28"/>
        </w:rPr>
        <w:t xml:space="preserve">
      8) "Зиянды және басқа да қолайсыз еңбек жағдайларында жұмыс істейтін қызметкерлердің саны туралы есеп" жалпымемлекеттік статистикалық байқаудың статистикалық нысанын толтыру жөніндегі нұсқаулық (коды 1181104, индексі 1-Т (Еңбек жағдайы), кезеңділігі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p>
    <w:bookmarkEnd w:id="8"/>
    <w:bookmarkStart w:name="z150" w:id="9"/>
    <w:p>
      <w:pPr>
        <w:spacing w:after="0"/>
        <w:ind w:left="0"/>
        <w:jc w:val="both"/>
      </w:pPr>
      <w:r>
        <w:rPr>
          <w:rFonts w:ascii="Times New Roman"/>
          <w:b w:val="false"/>
          <w:i w:val="false"/>
          <w:color w:val="000000"/>
          <w:sz w:val="28"/>
        </w:rPr>
        <w:t xml:space="preserve">
      9) "Қызметкерлердің жекелеген лауазымдары мен кәсіптері бойынша жалақы мөлшері туралы есеп" жалпымемлекеттік статистикалық байқаудың статистикалық нысаны (коды 1221110, индексі 2-Т (ПРОФ), кезеңділігі жылына бір рет)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p>
    <w:bookmarkEnd w:id="9"/>
    <w:bookmarkStart w:name="z151" w:id="10"/>
    <w:p>
      <w:pPr>
        <w:spacing w:after="0"/>
        <w:ind w:left="0"/>
        <w:jc w:val="both"/>
      </w:pPr>
      <w:r>
        <w:rPr>
          <w:rFonts w:ascii="Times New Roman"/>
          <w:b w:val="false"/>
          <w:i w:val="false"/>
          <w:color w:val="000000"/>
          <w:sz w:val="28"/>
        </w:rPr>
        <w:t xml:space="preserve">
      10) "Қызметкерлердің жекелеген лауазымдары мен кәсіптері бойынша жалақы мөлшері туралы есеп" жалпымемлекеттік статистикалық байқаудың статистикалық нысанын толтыру жөніндегі нұсқаулық (коды 1221110, индексі 2-Т (ПРОФ), кезеңділігі жылына бір рет)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p>
    <w:bookmarkEnd w:id="10"/>
    <w:bookmarkStart w:name="z152" w:id="11"/>
    <w:p>
      <w:pPr>
        <w:spacing w:after="0"/>
        <w:ind w:left="0"/>
        <w:jc w:val="both"/>
      </w:pPr>
      <w:r>
        <w:rPr>
          <w:rFonts w:ascii="Times New Roman"/>
          <w:b w:val="false"/>
          <w:i w:val="false"/>
          <w:color w:val="000000"/>
          <w:sz w:val="28"/>
        </w:rPr>
        <w:t xml:space="preserve">
      11) "Еңбек бойынша есеп" жалпымемлекеттік статистикалық байқаудың статистикалық нысаны (коды 1191104, индексі 1-Т, кезеңділігі жылдық)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p>
    <w:bookmarkEnd w:id="11"/>
    <w:bookmarkStart w:name="z153" w:id="12"/>
    <w:p>
      <w:pPr>
        <w:spacing w:after="0"/>
        <w:ind w:left="0"/>
        <w:jc w:val="both"/>
      </w:pPr>
      <w:r>
        <w:rPr>
          <w:rFonts w:ascii="Times New Roman"/>
          <w:b w:val="false"/>
          <w:i w:val="false"/>
          <w:color w:val="000000"/>
          <w:sz w:val="28"/>
        </w:rPr>
        <w:t xml:space="preserve">
      12) "Еңбек бойынша есеп" жалпымемлекеттік статистикалық байқаудың статистикалық нысанын толтыру жөніндегі нұсқаулық (коды 1191104, индексі 1-Т, кезеңділігі жылдық)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p>
    <w:bookmarkEnd w:id="12"/>
    <w:bookmarkStart w:name="z154" w:id="13"/>
    <w:p>
      <w:pPr>
        <w:spacing w:after="0"/>
        <w:ind w:left="0"/>
        <w:jc w:val="both"/>
      </w:pPr>
      <w:r>
        <w:rPr>
          <w:rFonts w:ascii="Times New Roman"/>
          <w:b w:val="false"/>
          <w:i w:val="false"/>
          <w:color w:val="000000"/>
          <w:sz w:val="28"/>
        </w:rPr>
        <w:t xml:space="preserve">
      13) "Халықтың тұрмыс сапасы" жалпымемлекеттік статистикалық байқаудың статистикалық нысаны (коды 1902105, индексі D 002, кезеңділігі жылына бір рет)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p>
    <w:bookmarkEnd w:id="13"/>
    <w:bookmarkStart w:name="z155" w:id="14"/>
    <w:p>
      <w:pPr>
        <w:spacing w:after="0"/>
        <w:ind w:left="0"/>
        <w:jc w:val="both"/>
      </w:pPr>
      <w:r>
        <w:rPr>
          <w:rFonts w:ascii="Times New Roman"/>
          <w:b w:val="false"/>
          <w:i w:val="false"/>
          <w:color w:val="000000"/>
          <w:sz w:val="28"/>
        </w:rPr>
        <w:t xml:space="preserve">
      14) "Халықтың тұрмыс сапасы" жалпымемлекеттік статистикалық байқаудың статистикалық нысанын толтыру жөніндегі нұсқаулық (коды 1902105, индексі D 002, кезеңділігі жылына бір рет)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p>
    <w:bookmarkEnd w:id="14"/>
    <w:bookmarkStart w:name="z156" w:id="15"/>
    <w:p>
      <w:pPr>
        <w:spacing w:after="0"/>
        <w:ind w:left="0"/>
        <w:jc w:val="both"/>
      </w:pPr>
      <w:r>
        <w:rPr>
          <w:rFonts w:ascii="Times New Roman"/>
          <w:b w:val="false"/>
          <w:i w:val="false"/>
          <w:color w:val="000000"/>
          <w:sz w:val="28"/>
        </w:rPr>
        <w:t xml:space="preserve">
      15) "Лайықты еңбек" жалпымемлекеттік статистикалық байқаудың статистикалық нысаны (коды 1872104, индексі Т-004, кезеңділігі жылдық)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p>
    <w:bookmarkEnd w:id="15"/>
    <w:bookmarkStart w:name="z157" w:id="16"/>
    <w:p>
      <w:pPr>
        <w:spacing w:after="0"/>
        <w:ind w:left="0"/>
        <w:jc w:val="both"/>
      </w:pPr>
      <w:r>
        <w:rPr>
          <w:rFonts w:ascii="Times New Roman"/>
          <w:b w:val="false"/>
          <w:i w:val="false"/>
          <w:color w:val="000000"/>
          <w:sz w:val="28"/>
        </w:rPr>
        <w:t xml:space="preserve">
      16) "Лайықты еңбек" жалпымемлекеттік статистикалық байқаудың статистикалық нысанын толтыру жөніндегі нұсқаулық (коды 1872104, индексі Т-004, кезеңділігі жылдық)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 бекітілсін;</w:t>
      </w:r>
    </w:p>
    <w:bookmarkEnd w:id="16"/>
    <w:bookmarkStart w:name="z158" w:id="17"/>
    <w:p>
      <w:pPr>
        <w:spacing w:after="0"/>
        <w:ind w:left="0"/>
        <w:jc w:val="both"/>
      </w:pPr>
      <w:r>
        <w:rPr>
          <w:rFonts w:ascii="Times New Roman"/>
          <w:b w:val="false"/>
          <w:i w:val="false"/>
          <w:color w:val="000000"/>
          <w:sz w:val="28"/>
        </w:rPr>
        <w:t xml:space="preserve">
      17) "Халықтың жұмыспен қамтылуын іріктеп зерттеу сауалнамасы" жалпымемлекеттік статистикалық байқаудың статистикалық нысаны (коды 1232102, индексі Т-001, кезеңділігі айлық)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w:t>
      </w:r>
    </w:p>
    <w:bookmarkEnd w:id="17"/>
    <w:bookmarkStart w:name="z159" w:id="18"/>
    <w:p>
      <w:pPr>
        <w:spacing w:after="0"/>
        <w:ind w:left="0"/>
        <w:jc w:val="both"/>
      </w:pPr>
      <w:r>
        <w:rPr>
          <w:rFonts w:ascii="Times New Roman"/>
          <w:b w:val="false"/>
          <w:i w:val="false"/>
          <w:color w:val="000000"/>
          <w:sz w:val="28"/>
        </w:rPr>
        <w:t xml:space="preserve">
      18) "Халықтың жұмыспен қамтылуын іріктеп зерттеу сауалнамасы" жалпымемлекеттік статистикалық байқаудың статистикалық нысанын толтыру жөніндегі нұсқаулық (коды 1232102, индексі Т-001, кезеңділігі айлық)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w:t>
      </w:r>
    </w:p>
    <w:bookmarkEnd w:id="18"/>
    <w:bookmarkStart w:name="z160" w:id="19"/>
    <w:p>
      <w:pPr>
        <w:spacing w:after="0"/>
        <w:ind w:left="0"/>
        <w:jc w:val="both"/>
      </w:pPr>
      <w:r>
        <w:rPr>
          <w:rFonts w:ascii="Times New Roman"/>
          <w:b w:val="false"/>
          <w:i w:val="false"/>
          <w:color w:val="000000"/>
          <w:sz w:val="28"/>
        </w:rPr>
        <w:t>
      2. Мынадай бұйрықтардың:</w:t>
      </w:r>
    </w:p>
    <w:bookmarkEnd w:id="19"/>
    <w:bookmarkStart w:name="z161" w:id="20"/>
    <w:p>
      <w:pPr>
        <w:spacing w:after="0"/>
        <w:ind w:left="0"/>
        <w:jc w:val="both"/>
      </w:pPr>
      <w:r>
        <w:rPr>
          <w:rFonts w:ascii="Times New Roman"/>
          <w:b w:val="false"/>
          <w:i w:val="false"/>
          <w:color w:val="000000"/>
          <w:sz w:val="28"/>
        </w:rPr>
        <w:t xml:space="preserve">
      1) "Еңбек және халықтың жұмыспен қамтылуы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2014 жылғы 8 желтоқсандағы № 71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10125 болып тіркелген, "Әділет" ақпараттық-құқықтық жүйесінде 2015 жылғы 4 наурызда жарияланған);</w:t>
      </w:r>
    </w:p>
    <w:bookmarkEnd w:id="20"/>
    <w:bookmarkStart w:name="z162" w:id="21"/>
    <w:p>
      <w:pPr>
        <w:spacing w:after="0"/>
        <w:ind w:left="0"/>
        <w:jc w:val="both"/>
      </w:pPr>
      <w:r>
        <w:rPr>
          <w:rFonts w:ascii="Times New Roman"/>
          <w:b w:val="false"/>
          <w:i w:val="false"/>
          <w:color w:val="000000"/>
          <w:sz w:val="28"/>
        </w:rPr>
        <w:t xml:space="preserve">
      2) "Еңбек және халықтың жұмыспен қамтылуы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2015 жылғы 21 тамыздағы № 127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12125 болып тіркелген, "Әділет" ақпараттық-құқықтық жүйесінде 2015 жылғы 13 қазанда жарияланған) күші жойылды деп танылсын.</w:t>
      </w:r>
    </w:p>
    <w:bookmarkEnd w:id="21"/>
    <w:bookmarkStart w:name="z163" w:id="22"/>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22"/>
    <w:bookmarkStart w:name="z164" w:id="2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3"/>
    <w:bookmarkStart w:name="z165" w:id="2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bookmarkEnd w:id="24"/>
    <w:bookmarkStart w:name="z166" w:id="25"/>
    <w:p>
      <w:pPr>
        <w:spacing w:after="0"/>
        <w:ind w:left="0"/>
        <w:jc w:val="both"/>
      </w:pPr>
      <w:r>
        <w:rPr>
          <w:rFonts w:ascii="Times New Roman"/>
          <w:b w:val="false"/>
          <w:i w:val="false"/>
          <w:color w:val="000000"/>
          <w:sz w:val="28"/>
        </w:rPr>
        <w:t>
      3) осы бұйрықтың мемлекеттік тіркелгеннен кейін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25"/>
    <w:bookmarkStart w:name="z167" w:id="2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26"/>
    <w:bookmarkStart w:name="z168" w:id="27"/>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27"/>
    <w:bookmarkStart w:name="z169" w:id="28"/>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28"/>
    <w:bookmarkStart w:name="z170" w:id="29"/>
    <w:p>
      <w:pPr>
        <w:spacing w:after="0"/>
        <w:ind w:left="0"/>
        <w:jc w:val="both"/>
      </w:pPr>
      <w:r>
        <w:rPr>
          <w:rFonts w:ascii="Times New Roman"/>
          <w:b w:val="false"/>
          <w:i w:val="false"/>
          <w:color w:val="000000"/>
          <w:sz w:val="28"/>
        </w:rPr>
        <w:t>
      6. Осы бұйрық ресми жариялауға жатады және 2017 жылғы 1 қаңтардан бастап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"КЕЛIСIЛГЕН"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әлеуметтік даму министрі</w:t>
      </w:r>
    </w:p>
    <w:p>
      <w:pPr>
        <w:spacing w:after="0"/>
        <w:ind w:left="0"/>
        <w:jc w:val="both"/>
      </w:pPr>
      <w:r>
        <w:rPr>
          <w:rFonts w:ascii="Times New Roman"/>
          <w:b w:val="false"/>
          <w:i w:val="false"/>
          <w:color w:val="000000"/>
          <w:sz w:val="28"/>
        </w:rPr>
        <w:t>
      ________________ Т. Дүйсенова</w:t>
      </w:r>
    </w:p>
    <w:p>
      <w:pPr>
        <w:spacing w:after="0"/>
        <w:ind w:left="0"/>
        <w:jc w:val="both"/>
      </w:pPr>
      <w:r>
        <w:rPr>
          <w:rFonts w:ascii="Times New Roman"/>
          <w:b w:val="false"/>
          <w:i w:val="false"/>
          <w:color w:val="000000"/>
          <w:sz w:val="28"/>
        </w:rPr>
        <w:t>
      2016 жылғы 25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282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4754"/>
        <w:gridCol w:w="1"/>
        <w:gridCol w:w="47"/>
        <w:gridCol w:w="381"/>
        <w:gridCol w:w="4783"/>
        <w:gridCol w:w="242"/>
        <w:gridCol w:w="6745"/>
        <w:gridCol w:w="243"/>
      </w:tblGrid>
      <w:tr>
        <w:trPr>
          <w:trHeight w:val="30" w:hRule="atLeast"/>
        </w:trPr>
        <w:tc>
          <w:tcPr>
            <w:tcW w:w="475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591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59100" cy="2159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rPr>
                <w:rFonts w:ascii="Times New Roman"/>
                <w:b w:val="false"/>
                <w:i w:val="false"/>
                <w:color w:val="000000"/>
                <w:sz w:val="20"/>
              </w:rPr>
              <w:t>.</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
к приказу Председателя Комитета</w:t>
            </w:r>
            <w:r>
              <w:br/>
            </w:r>
            <w:r>
              <w:rPr>
                <w:rFonts w:ascii="Times New Roman"/>
                <w:b w:val="false"/>
                <w:i w:val="false"/>
                <w:color w:val="000000"/>
                <w:sz w:val="20"/>
              </w:rPr>
              <w:t>
по статистике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29 ноября 2016 года</w:t>
            </w:r>
            <w:r>
              <w:br/>
            </w:r>
            <w:r>
              <w:rPr>
                <w:rFonts w:ascii="Times New Roman"/>
                <w:b w:val="false"/>
                <w:i w:val="false"/>
                <w:color w:val="000000"/>
                <w:sz w:val="20"/>
              </w:rPr>
              <w:t>
№ 282</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r>
                    <w:rPr>
                      <w:rFonts w:ascii="Times New Roman"/>
                      <w:b/>
                      <w:i w:val="false"/>
                      <w:color w:val="000000"/>
                      <w:sz w:val="20"/>
                    </w:rPr>
                    <w:t xml:space="preserve"> толтыруға жұмсалған уақыт, сағатпен (қажеттiсiн қорша</w:t>
                  </w:r>
                  <w:r>
                    <w:rPr>
                      <w:rFonts w:ascii="Times New Roman"/>
                      <w:b/>
                      <w:i w:val="false"/>
                      <w:color w:val="000000"/>
                      <w:sz w:val="20"/>
                    </w:rPr>
                    <w:t>ңыз</w:t>
                  </w:r>
                  <w:r>
                    <w:rPr>
                      <w:rFonts w:ascii="Times New Roman"/>
                      <w:b/>
                      <w:i w:val="false"/>
                      <w:color w:val="000000"/>
                      <w:sz w:val="20"/>
                    </w:rPr>
                    <w:t>)</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w:t>
                  </w:r>
                  <w:r>
                    <w:rPr>
                      <w:rFonts w:ascii="Times New Roman"/>
                      <w:b/>
                      <w:i w:val="false"/>
                      <w:color w:val="000000"/>
                      <w:sz w:val="20"/>
                    </w:rPr>
                    <w:t xml:space="preserve">атқа </w:t>
                  </w:r>
                  <w:r>
                    <w:rPr>
                      <w:rFonts w:ascii="Times New Roman"/>
                      <w:b/>
                      <w:i w:val="false"/>
                      <w:color w:val="000000"/>
                      <w:sz w:val="20"/>
                    </w:rPr>
                    <w:t>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w:t>
                  </w:r>
                  <w:r>
                    <w:rPr>
                      <w:rFonts w:ascii="Times New Roman"/>
                      <w:b/>
                      <w:i w:val="false"/>
                      <w:color w:val="000000"/>
                      <w:sz w:val="20"/>
                    </w:rPr>
                    <w:t xml:space="preserve">аттан </w:t>
                  </w:r>
                  <w:r>
                    <w:rPr>
                      <w:rFonts w:ascii="Times New Roman"/>
                      <w:b/>
                      <w:i w:val="false"/>
                      <w:color w:val="000000"/>
                      <w:sz w:val="20"/>
                    </w:rPr>
                    <w:t>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1211101</w:t>
            </w:r>
            <w:r>
              <w:br/>
            </w:r>
            <w:r>
              <w:rPr>
                <w:rFonts w:ascii="Times New Roman"/>
                <w:b w:val="false"/>
                <w:i w:val="false"/>
                <w:color w:val="000000"/>
                <w:sz w:val="20"/>
              </w:rPr>
              <w:t xml:space="preserve">
Код статистической формы 1211101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бойынша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1-Т</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труду</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r>
              <w:br/>
            </w: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Отчетный период</w:t>
            </w:r>
          </w:p>
        </w:tc>
        <w:tc>
          <w:tcPr>
            <w:tcW w:w="478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тоқсан </w:t>
            </w:r>
            <w:r>
              <w:br/>
            </w:r>
            <w:r>
              <w:rPr>
                <w:rFonts w:ascii="Times New Roman"/>
                <w:b w:val="false"/>
                <w:i w:val="false"/>
                <w:color w:val="000000"/>
                <w:sz w:val="20"/>
              </w:rPr>
              <w:t>
квартал</w:t>
            </w:r>
          </w:p>
        </w:tc>
        <w:tc>
          <w:tcPr>
            <w:tcW w:w="67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2-ШК "Шағын кәсіпорынның қызметі туралы" статистикалық нысаны бойынша есеп беретіндерден басқа, барлық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все юридические лица и (или) их структурные и обособленные подразделения, кроме отчитывающихся по статистической форме "О деятельности малого предприятия", 2-МП</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10–шы күнге (қоса алғанда) дейін</w:t>
            </w:r>
            <w:r>
              <w:br/>
            </w:r>
            <w:r>
              <w:rPr>
                <w:rFonts w:ascii="Times New Roman"/>
                <w:b w:val="false"/>
                <w:i w:val="false"/>
                <w:color w:val="000000"/>
                <w:sz w:val="20"/>
              </w:rPr>
              <w:t>
Срок представления - до10 числа (включительно) после отчетного периода</w:t>
            </w:r>
            <w:r>
              <w:br/>
            </w:r>
            <w:r>
              <w:rPr>
                <w:rFonts w:ascii="Times New Roman"/>
                <w:b w:val="false"/>
                <w:i w:val="false"/>
                <w:color w:val="000000"/>
                <w:sz w:val="20"/>
              </w:rPr>
              <w:t>
 </w:t>
            </w:r>
          </w:p>
        </w:tc>
      </w:tr>
      <w:tr>
        <w:trPr>
          <w:trHeight w:val="30" w:hRule="atLeast"/>
        </w:trPr>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r>
              <w:br/>
            </w:r>
            <w:r>
              <w:rPr>
                <w:rFonts w:ascii="Times New Roman"/>
                <w:b w:val="false"/>
                <w:i w:val="false"/>
                <w:color w:val="000000"/>
                <w:sz w:val="20"/>
              </w:rPr>
              <w:t>
 </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9150"/>
      </w:tblGrid>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1.Заңды тұлғаның (бөлімшенің) нақты орналасқан орнын көрсетіңіз (оның тіркелген жеріне қарамастан) - облыс, қала, аудан, елді мекен</w:t>
            </w:r>
            <w:r>
              <w:br/>
            </w: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608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60800" cy="156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Əкімшілік-аумақтық объектілер жіктеуішіне (ӘАОЖ) сəйкес аумақ коды (статистикалық нысанды қағаз тасығышта тапсыру кезінде статистика органының</w:t>
            </w:r>
            <w:r>
              <w:br/>
            </w:r>
            <w:r>
              <w:rPr>
                <w:rFonts w:ascii="Times New Roman"/>
                <w:b w:val="false"/>
                <w:i w:val="false"/>
                <w:color w:val="000000"/>
                <w:sz w:val="20"/>
              </w:rPr>
              <w:t>
</w:t>
            </w:r>
            <w:r>
              <w:rPr>
                <w:rFonts w:ascii="Times New Roman"/>
                <w:b/>
                <w:i w:val="false"/>
                <w:color w:val="000000"/>
                <w:sz w:val="20"/>
              </w:rPr>
              <w:t>қызметкер</w:t>
            </w:r>
            <w:r>
              <w:rPr>
                <w:rFonts w:ascii="Times New Roman"/>
                <w:b/>
                <w:i w:val="false"/>
                <w:color w:val="000000"/>
                <w:sz w:val="20"/>
              </w:rPr>
              <w:t>лер</w:t>
            </w:r>
            <w:r>
              <w:rPr>
                <w:rFonts w:ascii="Times New Roman"/>
                <w:b/>
                <w:i w:val="false"/>
                <w:color w:val="000000"/>
                <w:sz w:val="20"/>
              </w:rPr>
              <w:t>і толтырады)</w:t>
            </w:r>
            <w:r>
              <w:br/>
            </w:r>
            <w:r>
              <w:rPr>
                <w:rFonts w:ascii="Times New Roman"/>
                <w:b w:val="false"/>
                <w:i w:val="false"/>
                <w:color w:val="000000"/>
                <w:sz w:val="20"/>
              </w:rPr>
              <w:t xml:space="preserve">
Код территории согласно Классификатору административно-территориальных объектов (КАТО) </w:t>
            </w:r>
            <w:r>
              <w:br/>
            </w:r>
            <w:r>
              <w:rPr>
                <w:rFonts w:ascii="Times New Roman"/>
                <w:b w:val="false"/>
                <w:i w:val="false"/>
                <w:color w:val="000000"/>
                <w:sz w:val="20"/>
              </w:rPr>
              <w:t>
(заполняется работником органа статистики при сдаче статистической формы на бумажном носителе)</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95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957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(бөлімшенің) нақты жүзеге асырылатын экономикалық қызметінің негізгі түрінің коды мен атауын Экономикалық қызмет түрлерінің номенклатурасына сәйкес (5-таңбалы ЭҚЖЖ</w:t>
            </w:r>
            <w:r>
              <w:rPr>
                <w:rFonts w:ascii="Times New Roman"/>
                <w:b/>
                <w:i w:val="false"/>
                <w:color w:val="000000"/>
                <w:sz w:val="20"/>
              </w:rPr>
              <w:t>) көрсетіңіз</w:t>
            </w:r>
            <w:r>
              <w:br/>
            </w:r>
            <w:r>
              <w:rPr>
                <w:rFonts w:ascii="Times New Roman"/>
                <w:b w:val="false"/>
                <w:i w:val="false"/>
                <w:color w:val="000000"/>
                <w:sz w:val="20"/>
              </w:rPr>
              <w:t>
Укажите наименование и код согласно Номенклатуре видов экономической деятельности (ОКЭД 5-ти значный</w:t>
            </w:r>
            <w:r>
              <w:rPr>
                <w:rFonts w:ascii="Times New Roman"/>
                <w:b w:val="false"/>
                <w:i w:val="false"/>
                <w:color w:val="000000"/>
                <w:vertAlign w:val="superscript"/>
              </w:rPr>
              <w:t>*</w:t>
            </w:r>
            <w:r>
              <w:rPr>
                <w:rFonts w:ascii="Times New Roman"/>
                <w:b w:val="false"/>
                <w:i w:val="false"/>
                <w:color w:val="000000"/>
                <w:sz w:val="20"/>
              </w:rPr>
              <w:t>) фактически осуществляемого основного вида экономической деятельности юридического лица (подразделения)</w:t>
            </w: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Қызметкерлер саны және жалақы қоры туралы деректерді көрсетіңіз Укажите данные о численности работников и фонде заработной платы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5"/>
        <w:gridCol w:w="6952"/>
        <w:gridCol w:w="1396"/>
        <w:gridCol w:w="1397"/>
      </w:tblGrid>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w:t>
            </w:r>
            <w:r>
              <w:br/>
            </w:r>
            <w:r>
              <w:rPr>
                <w:rFonts w:ascii="Times New Roman"/>
                <w:b w:val="false"/>
                <w:i w:val="false"/>
                <w:color w:val="000000"/>
                <w:sz w:val="20"/>
              </w:rPr>
              <w:t>
За отчетный квартал</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r>
              <w:br/>
            </w:r>
            <w:r>
              <w:rPr>
                <w:rFonts w:ascii="Times New Roman"/>
                <w:b w:val="false"/>
                <w:i w:val="false"/>
                <w:color w:val="000000"/>
                <w:sz w:val="20"/>
              </w:rPr>
              <w:t>
С начала года</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қызметкерлердің тізімдік саны – барлығы, адам</w:t>
            </w:r>
            <w:r>
              <w:br/>
            </w:r>
            <w:r>
              <w:rPr>
                <w:rFonts w:ascii="Times New Roman"/>
                <w:b w:val="false"/>
                <w:i w:val="false"/>
                <w:color w:val="000000"/>
                <w:sz w:val="20"/>
              </w:rPr>
              <w:t>
Списочная численность работников в среднем за отчетный период - всего, человек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негізгі қызмет персоналының</w:t>
            </w:r>
            <w:r>
              <w:br/>
            </w:r>
            <w:r>
              <w:rPr>
                <w:rFonts w:ascii="Times New Roman"/>
                <w:b w:val="false"/>
                <w:i w:val="false"/>
                <w:color w:val="000000"/>
                <w:sz w:val="20"/>
              </w:rPr>
              <w:t>
из нее персонала основной деятельности</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(орташа жалақыны есептеу үшін қабылданған), адам</w:t>
            </w:r>
            <w:r>
              <w:br/>
            </w:r>
            <w:r>
              <w:rPr>
                <w:rFonts w:ascii="Times New Roman"/>
                <w:b w:val="false"/>
                <w:i w:val="false"/>
                <w:color w:val="000000"/>
                <w:sz w:val="20"/>
              </w:rPr>
              <w:t>
Фактическая численность работников (принимаемая для исчисления средней заработной платы), человек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негізгі қызмет персоналының</w:t>
            </w:r>
            <w:r>
              <w:br/>
            </w:r>
            <w:r>
              <w:rPr>
                <w:rFonts w:ascii="Times New Roman"/>
                <w:b w:val="false"/>
                <w:i w:val="false"/>
                <w:color w:val="000000"/>
                <w:sz w:val="20"/>
              </w:rPr>
              <w:t>
из нее персонала основной деятельности</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 барлығы, мың теңге (ондық белгімен)</w:t>
            </w:r>
            <w:r>
              <w:br/>
            </w:r>
            <w:r>
              <w:rPr>
                <w:rFonts w:ascii="Times New Roman"/>
                <w:b w:val="false"/>
                <w:i w:val="false"/>
                <w:color w:val="000000"/>
                <w:sz w:val="20"/>
              </w:rPr>
              <w:t>
Фонд заработной платы работников – всего, тысяч тенге (с десятичным знаком)</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негізгі қызмет персоналының</w:t>
            </w:r>
            <w:r>
              <w:br/>
            </w:r>
            <w:r>
              <w:rPr>
                <w:rFonts w:ascii="Times New Roman"/>
                <w:b w:val="false"/>
                <w:i w:val="false"/>
                <w:color w:val="000000"/>
                <w:sz w:val="20"/>
              </w:rPr>
              <w:t>
из него по персоналу основной деятельности</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r>
              <w:br/>
            </w:r>
            <w:r>
              <w:rPr>
                <w:rFonts w:ascii="Times New Roman"/>
                <w:b w:val="false"/>
                <w:i w:val="false"/>
                <w:color w:val="000000"/>
                <w:sz w:val="20"/>
              </w:rPr>
              <w:t>
Среднемесячная номинальная заработная плата одного работника,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негізгі қызмет персоналының</w:t>
            </w:r>
            <w:r>
              <w:br/>
            </w:r>
            <w:r>
              <w:rPr>
                <w:rFonts w:ascii="Times New Roman"/>
                <w:b w:val="false"/>
                <w:i w:val="false"/>
                <w:color w:val="000000"/>
                <w:sz w:val="20"/>
              </w:rPr>
              <w:t>
из нее по персоналу основной деятельности</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қызметкерлердің жұмыспен өтелген адам- сағат саны, мың адам-сағат (ондық белгімен)</w:t>
            </w:r>
            <w:r>
              <w:br/>
            </w:r>
            <w:r>
              <w:rPr>
                <w:rFonts w:ascii="Times New Roman"/>
                <w:b w:val="false"/>
                <w:i w:val="false"/>
                <w:color w:val="000000"/>
                <w:sz w:val="20"/>
              </w:rPr>
              <w:t>
Число отработанных человеко-часов всеми работниками, тысяч человеко- часов (с десятичным знаком)</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Жұмыс күшінің қозғалысы, бос орындардың бары және толық емес жұмыс уақытында жұмыс істейтіндердің саны туралы деректерді көрсетіңіз, адам</w:t>
      </w:r>
    </w:p>
    <w:p>
      <w:pPr>
        <w:spacing w:after="0"/>
        <w:ind w:left="0"/>
        <w:jc w:val="both"/>
      </w:pPr>
      <w:r>
        <w:rPr>
          <w:rFonts w:ascii="Times New Roman"/>
          <w:b w:val="false"/>
          <w:i w:val="false"/>
          <w:color w:val="000000"/>
          <w:sz w:val="28"/>
        </w:rPr>
        <w:t>
      Укажите данные о движении рабочей силы, численности работающих неполное рабочее время и наличии вакансий,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5"/>
        <w:gridCol w:w="5919"/>
        <w:gridCol w:w="1566"/>
        <w:gridCol w:w="1950"/>
      </w:tblGrid>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w:t>
            </w:r>
            <w:r>
              <w:br/>
            </w:r>
            <w:r>
              <w:rPr>
                <w:rFonts w:ascii="Times New Roman"/>
                <w:b w:val="false"/>
                <w:i w:val="false"/>
                <w:color w:val="000000"/>
                <w:sz w:val="20"/>
              </w:rPr>
              <w:t>
За отчетный квартал</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r>
              <w:br/>
            </w:r>
            <w:r>
              <w:rPr>
                <w:rFonts w:ascii="Times New Roman"/>
                <w:b w:val="false"/>
                <w:i w:val="false"/>
                <w:color w:val="000000"/>
                <w:sz w:val="20"/>
              </w:rPr>
              <w:t>
С начала года</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 қызметкерлердің тізімдік саны </w:t>
            </w:r>
            <w:r>
              <w:br/>
            </w:r>
            <w:r>
              <w:rPr>
                <w:rFonts w:ascii="Times New Roman"/>
                <w:b w:val="false"/>
                <w:i w:val="false"/>
                <w:color w:val="000000"/>
                <w:sz w:val="20"/>
              </w:rPr>
              <w:t xml:space="preserve">
Списочная численность работников на начало отчетного периода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жұмысқа қабылданған қызметкерлер </w:t>
            </w:r>
            <w:r>
              <w:br/>
            </w:r>
            <w:r>
              <w:rPr>
                <w:rFonts w:ascii="Times New Roman"/>
                <w:b w:val="false"/>
                <w:i w:val="false"/>
                <w:color w:val="000000"/>
                <w:sz w:val="20"/>
              </w:rPr>
              <w:t xml:space="preserve">
Принято работников за отчетный период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жұмыстан шыққан қызметкерлер – барлығы</w:t>
            </w:r>
            <w:r>
              <w:br/>
            </w:r>
            <w:r>
              <w:rPr>
                <w:rFonts w:ascii="Times New Roman"/>
                <w:b w:val="false"/>
                <w:i w:val="false"/>
                <w:color w:val="000000"/>
                <w:sz w:val="20"/>
              </w:rPr>
              <w:t>
Выбыло работников за отчетный период - всего</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r>
              <w:br/>
            </w:r>
            <w:r>
              <w:rPr>
                <w:rFonts w:ascii="Times New Roman"/>
                <w:b w:val="false"/>
                <w:i w:val="false"/>
                <w:color w:val="000000"/>
                <w:sz w:val="20"/>
              </w:rPr>
              <w:t xml:space="preserve">
персонал санының қысқартылуына байланысты </w:t>
            </w:r>
            <w:r>
              <w:br/>
            </w:r>
            <w:r>
              <w:rPr>
                <w:rFonts w:ascii="Times New Roman"/>
                <w:b w:val="false"/>
                <w:i w:val="false"/>
                <w:color w:val="000000"/>
                <w:sz w:val="20"/>
              </w:rPr>
              <w:t xml:space="preserve">
в связи с сокращением численности персонала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таратылуына байланысты </w:t>
            </w:r>
            <w:r>
              <w:br/>
            </w:r>
            <w:r>
              <w:rPr>
                <w:rFonts w:ascii="Times New Roman"/>
                <w:b w:val="false"/>
                <w:i w:val="false"/>
                <w:color w:val="000000"/>
                <w:sz w:val="20"/>
              </w:rPr>
              <w:t>в связи с ликвидацией предприятия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біліктілігінің жетіспеуі салдарынан қызметкер атқарып жүрген лауазымына немесе орындайтын жұмысына сәйкес келмегеніне байланысты</w:t>
            </w:r>
            <w:r>
              <w:br/>
            </w:r>
            <w:r>
              <w:rPr>
                <w:rFonts w:ascii="Times New Roman"/>
                <w:b w:val="false"/>
                <w:i w:val="false"/>
                <w:color w:val="000000"/>
                <w:sz w:val="20"/>
              </w:rPr>
              <w:t>
в связи с несоответствием занимаемой должности или выполняемой работе вследствие недостаточной квалификации</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бұзғанына байланысты</w:t>
            </w:r>
            <w:r>
              <w:br/>
            </w:r>
            <w:r>
              <w:rPr>
                <w:rFonts w:ascii="Times New Roman"/>
                <w:b w:val="false"/>
                <w:i w:val="false"/>
                <w:color w:val="000000"/>
                <w:sz w:val="20"/>
              </w:rPr>
              <w:t>
в связи с нарушением трудовой дисциплины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еркінен тыс мән-жайларға байланысты</w:t>
            </w:r>
            <w:r>
              <w:br/>
            </w:r>
            <w:r>
              <w:rPr>
                <w:rFonts w:ascii="Times New Roman"/>
                <w:b w:val="false"/>
                <w:i w:val="false"/>
                <w:color w:val="000000"/>
                <w:sz w:val="20"/>
              </w:rPr>
              <w:t>
в связи с обстоятельствами не зависящими от воли сторон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еркі бойынша (қызметкердің бастамасы бойынша) </w:t>
            </w:r>
            <w:r>
              <w:br/>
            </w:r>
            <w:r>
              <w:rPr>
                <w:rFonts w:ascii="Times New Roman"/>
                <w:b w:val="false"/>
                <w:i w:val="false"/>
                <w:color w:val="000000"/>
                <w:sz w:val="20"/>
              </w:rPr>
              <w:t>
по собственному желанию (по инициативе работника)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r>
              <w:br/>
            </w:r>
            <w:r>
              <w:rPr>
                <w:rFonts w:ascii="Times New Roman"/>
                <w:b w:val="false"/>
                <w:i w:val="false"/>
                <w:color w:val="000000"/>
                <w:sz w:val="20"/>
              </w:rPr>
              <w:t>
по другим причинам</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соңына қызметкерлердің тізімдік саны </w:t>
            </w:r>
            <w:r>
              <w:br/>
            </w:r>
            <w:r>
              <w:rPr>
                <w:rFonts w:ascii="Times New Roman"/>
                <w:b w:val="false"/>
                <w:i w:val="false"/>
                <w:color w:val="000000"/>
                <w:sz w:val="20"/>
              </w:rPr>
              <w:t xml:space="preserve">
Списочная численность работников на конец отчетного периода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бос жұмыс орындар (қажетті қызметкерлер) саны</w:t>
            </w:r>
            <w:r>
              <w:br/>
            </w:r>
            <w:r>
              <w:rPr>
                <w:rFonts w:ascii="Times New Roman"/>
                <w:b w:val="false"/>
                <w:i w:val="false"/>
                <w:color w:val="000000"/>
                <w:sz w:val="20"/>
              </w:rPr>
              <w:t>
Число вакантных рабочих мест (требуемых работников) на конец отчетного периода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емес жұмыс күні немесе толық емес жұмыс аптасымен жұмыс істейтіндердің саны </w:t>
            </w:r>
            <w:r>
              <w:br/>
            </w:r>
            <w:r>
              <w:rPr>
                <w:rFonts w:ascii="Times New Roman"/>
                <w:b w:val="false"/>
                <w:i w:val="false"/>
                <w:color w:val="000000"/>
                <w:sz w:val="20"/>
              </w:rPr>
              <w:t xml:space="preserve">
Численность работающих неполный рабочий день или неполную рабочую неделю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Өндірістің бос тұрып қалуына байланысты уақытша жұмыс істемейтін қызметкерлердің саны </w:t>
            </w:r>
            <w:r>
              <w:br/>
            </w:r>
            <w:r>
              <w:rPr>
                <w:rFonts w:ascii="Times New Roman"/>
                <w:b w:val="false"/>
                <w:i w:val="false"/>
                <w:color w:val="000000"/>
                <w:sz w:val="20"/>
              </w:rPr>
              <w:t xml:space="preserve">
Численность работников, временно неработающих в связи с простоем производства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2"/>
        <w:gridCol w:w="12394"/>
        <w:gridCol w:w="205"/>
        <w:gridCol w:w="12394"/>
      </w:tblGrid>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2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 </w:t>
            </w:r>
            <w:r>
              <w:br/>
            </w:r>
            <w:r>
              <w:rPr>
                <w:rFonts w:ascii="Times New Roman"/>
                <w:b w:val="false"/>
                <w:i w:val="false"/>
                <w:color w:val="000000"/>
                <w:sz w:val="20"/>
              </w:rPr>
              <w:t>____________________</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1</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1</w:t>
            </w: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1</w:t>
            </w:r>
            <w:r>
              <w:br/>
            </w: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1</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тегі, аты және әкесінің аты (бар болған жағдайда)</w:t>
            </w:r>
            <w:r>
              <w:br/>
            </w:r>
            <w:r>
              <w:rPr>
                <w:rFonts w:ascii="Times New Roman"/>
                <w:b w:val="false"/>
                <w:i w:val="false"/>
                <w:color w:val="000000"/>
                <w:sz w:val="20"/>
              </w:rPr>
              <w:t>
Телефоны фамилия, имя и отчество (при его наличии)</w:t>
            </w: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телефоны</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r>
              <w:br/>
            </w:r>
            <w:r>
              <w:rPr>
                <w:rFonts w:ascii="Times New Roman"/>
                <w:b w:val="false"/>
                <w:i w:val="false"/>
                <w:color w:val="000000"/>
                <w:sz w:val="20"/>
              </w:rPr>
              <w:t>
Главный бухгалтер</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тегі, аты және әкесінің аты (бар болған жағдайда)</w:t>
            </w:r>
            <w:r>
              <w:br/>
            </w:r>
            <w:r>
              <w:rPr>
                <w:rFonts w:ascii="Times New Roman"/>
                <w:b w:val="false"/>
                <w:i w:val="false"/>
                <w:color w:val="000000"/>
                <w:sz w:val="20"/>
              </w:rPr>
              <w:t>
Телефоны фамилия, имя и отчество (при его наличии)</w:t>
            </w: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қолы</w:t>
            </w:r>
            <w:r>
              <w:br/>
            </w:r>
            <w:r>
              <w:rPr>
                <w:rFonts w:ascii="Times New Roman"/>
                <w:b w:val="false"/>
                <w:i w:val="false"/>
                <w:color w:val="000000"/>
                <w:sz w:val="20"/>
              </w:rPr>
              <w:t>подпись</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r>
              <w:br/>
            </w:r>
            <w:r>
              <w:rPr>
                <w:rFonts w:ascii="Times New Roman"/>
                <w:b w:val="false"/>
                <w:i w:val="false"/>
                <w:color w:val="000000"/>
                <w:sz w:val="20"/>
              </w:rPr>
              <w:t>
Руководитель</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тегі, аты және әкесінің аты (бар болған жағдайда)</w:t>
            </w:r>
            <w:r>
              <w:br/>
            </w:r>
            <w:r>
              <w:rPr>
                <w:rFonts w:ascii="Times New Roman"/>
                <w:b w:val="false"/>
                <w:i w:val="false"/>
                <w:color w:val="000000"/>
                <w:sz w:val="20"/>
              </w:rPr>
              <w:t>
Телефоны фамилия, имя и отчество (при его наличии)</w:t>
            </w: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қолы</w:t>
            </w:r>
            <w:r>
              <w:br/>
            </w:r>
            <w:r>
              <w:rPr>
                <w:rFonts w:ascii="Times New Roman"/>
                <w:b w:val="false"/>
                <w:i w:val="false"/>
                <w:color w:val="000000"/>
                <w:sz w:val="20"/>
              </w:rPr>
              <w:t>подпись</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Мөрдің орны </w:t>
      </w:r>
      <w:r>
        <w:rPr>
          <w:rFonts w:ascii="Times New Roman"/>
          <w:b/>
          <w:i w:val="false"/>
          <w:color w:val="000000"/>
          <w:sz w:val="28"/>
        </w:rPr>
        <w:t>(</w:t>
      </w:r>
      <w:r>
        <w:rPr>
          <w:rFonts w:ascii="Times New Roman"/>
          <w:b/>
          <w:i w:val="false"/>
          <w:color w:val="000000"/>
          <w:sz w:val="28"/>
        </w:rPr>
        <w:t>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29 қарашадағы</w:t>
            </w:r>
            <w:r>
              <w:br/>
            </w:r>
            <w:r>
              <w:rPr>
                <w:rFonts w:ascii="Times New Roman"/>
                <w:b w:val="false"/>
                <w:i w:val="false"/>
                <w:color w:val="000000"/>
                <w:sz w:val="20"/>
              </w:rPr>
              <w:t>№ 282 бұйрығына</w:t>
            </w:r>
            <w:r>
              <w:br/>
            </w:r>
            <w:r>
              <w:rPr>
                <w:rFonts w:ascii="Times New Roman"/>
                <w:b w:val="false"/>
                <w:i w:val="false"/>
                <w:color w:val="000000"/>
                <w:sz w:val="20"/>
              </w:rPr>
              <w:t>2-қосымша</w:t>
            </w:r>
          </w:p>
        </w:tc>
      </w:tr>
    </w:tbl>
    <w:bookmarkStart w:name="z2" w:id="30"/>
    <w:p>
      <w:pPr>
        <w:spacing w:after="0"/>
        <w:ind w:left="0"/>
        <w:jc w:val="left"/>
      </w:pPr>
      <w:r>
        <w:rPr>
          <w:rFonts w:ascii="Times New Roman"/>
          <w:b/>
          <w:i w:val="false"/>
          <w:color w:val="000000"/>
        </w:rPr>
        <w:t xml:space="preserve"> "Еңбек бойынша есеп" жалпымемлекеттік статистикалық байқаудың статистикалық нысанын толтыру жөніндегі нұсқаулық (коды 1211101, индексі 1-Т, кезеңділігі тоқсандық) 1 – бөлім. Жалпы ережелер</w:t>
      </w:r>
    </w:p>
    <w:bookmarkEnd w:id="30"/>
    <w:bookmarkStart w:name="z3" w:id="31"/>
    <w:p>
      <w:pPr>
        <w:spacing w:after="0"/>
        <w:ind w:left="0"/>
        <w:jc w:val="both"/>
      </w:pPr>
      <w:r>
        <w:rPr>
          <w:rFonts w:ascii="Times New Roman"/>
          <w:b w:val="false"/>
          <w:i w:val="false"/>
          <w:color w:val="000000"/>
          <w:sz w:val="28"/>
        </w:rPr>
        <w:t>
      1. Осы "Еңбек бойынша есеп" жалпымемлекеттік статистикалық байқаудың статистикалық нысанын (коды 1211101, индексі 1-Т, кезеңділігі тоқсандық) толтыру жөніндегі нұсқаулық "Мемлекеттік статистика туралы" Қазақстан Республикасы Заңының 12-бабы 8) тармақшасына сәйкес әзірленді және "Еңбек бойынша есеп" (коды 1211101, индексі 1-Т, кезеңділігі тоқсандық) (бұдан әрі – статистикалық нысан) жалпымемлекеттік статистикалық байқаудың статистикалық нысанын толтыруды нақтылайды.</w:t>
      </w:r>
    </w:p>
    <w:bookmarkEnd w:id="31"/>
    <w:bookmarkStart w:name="z4" w:id="32"/>
    <w:p>
      <w:pPr>
        <w:spacing w:after="0"/>
        <w:ind w:left="0"/>
        <w:jc w:val="both"/>
      </w:pPr>
      <w:r>
        <w:rPr>
          <w:rFonts w:ascii="Times New Roman"/>
          <w:b w:val="false"/>
          <w:i w:val="false"/>
          <w:color w:val="000000"/>
          <w:sz w:val="28"/>
        </w:rPr>
        <w:t xml:space="preserve">
      2. Статистикалық нысанды толтыру барысында келесі анықтамалар қолданылады: </w:t>
      </w:r>
    </w:p>
    <w:bookmarkEnd w:id="32"/>
    <w:bookmarkStart w:name="z5" w:id="33"/>
    <w:p>
      <w:pPr>
        <w:spacing w:after="0"/>
        <w:ind w:left="0"/>
        <w:jc w:val="both"/>
      </w:pPr>
      <w:r>
        <w:rPr>
          <w:rFonts w:ascii="Times New Roman"/>
          <w:b w:val="false"/>
          <w:i w:val="false"/>
          <w:color w:val="000000"/>
          <w:sz w:val="28"/>
        </w:rPr>
        <w:t>
      1)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p>
    <w:bookmarkEnd w:id="33"/>
    <w:bookmarkStart w:name="z6" w:id="34"/>
    <w:p>
      <w:pPr>
        <w:spacing w:after="0"/>
        <w:ind w:left="0"/>
        <w:jc w:val="both"/>
      </w:pPr>
      <w:r>
        <w:rPr>
          <w:rFonts w:ascii="Times New Roman"/>
          <w:b w:val="false"/>
          <w:i w:val="false"/>
          <w:color w:val="000000"/>
          <w:sz w:val="28"/>
        </w:rPr>
        <w:t xml:space="preserve">
      2) жұмыс уақыты – қызметкер жұмыс берушінің актілеріне және еңбек шартының талаптарына сәйкес еңбек міндеттерін орындайтын уақыт, сондай-ақ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уақытына жатқызылған өзге де уақыт кезеңдері;</w:t>
      </w:r>
    </w:p>
    <w:bookmarkEnd w:id="34"/>
    <w:bookmarkStart w:name="z7" w:id="35"/>
    <w:p>
      <w:pPr>
        <w:spacing w:after="0"/>
        <w:ind w:left="0"/>
        <w:jc w:val="both"/>
      </w:pPr>
      <w:r>
        <w:rPr>
          <w:rFonts w:ascii="Times New Roman"/>
          <w:b w:val="false"/>
          <w:i w:val="false"/>
          <w:color w:val="000000"/>
          <w:sz w:val="28"/>
        </w:rPr>
        <w:t>
      1)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p>
    <w:bookmarkEnd w:id="35"/>
    <w:bookmarkStart w:name="z8" w:id="36"/>
    <w:p>
      <w:pPr>
        <w:spacing w:after="0"/>
        <w:ind w:left="0"/>
        <w:jc w:val="both"/>
      </w:pPr>
      <w:r>
        <w:rPr>
          <w:rFonts w:ascii="Times New Roman"/>
          <w:b w:val="false"/>
          <w:i w:val="false"/>
          <w:color w:val="000000"/>
          <w:sz w:val="28"/>
        </w:rPr>
        <w:t>
      2)өкілдік – заңды тұлғаның орналасқан жерінен тыс орналасқан және заңды тұлғаның мүдделерін қорғайтын және білдіретін, Қазақстан Республикасының заңнамалық актілерінде көзделген жағдайларды қоспағанда, оның атынан мәмілелер және басқа да құқықтық әрекеттерді іске асыратын оқшауланған бөлімшесі;</w:t>
      </w:r>
    </w:p>
    <w:bookmarkEnd w:id="36"/>
    <w:bookmarkStart w:name="z9" w:id="37"/>
    <w:p>
      <w:pPr>
        <w:spacing w:after="0"/>
        <w:ind w:left="0"/>
        <w:jc w:val="both"/>
      </w:pPr>
      <w:r>
        <w:rPr>
          <w:rFonts w:ascii="Times New Roman"/>
          <w:b w:val="false"/>
          <w:i w:val="false"/>
          <w:color w:val="000000"/>
          <w:sz w:val="28"/>
        </w:rPr>
        <w:t>
      3) қызметтің негізгі түрі – қосылған құны субъект жүзеге асыратын кез келген басқа қызмет түрлерінің қосылған құнынан асатын қызмет түрі;</w:t>
      </w:r>
    </w:p>
    <w:bookmarkEnd w:id="37"/>
    <w:bookmarkStart w:name="z10" w:id="38"/>
    <w:p>
      <w:pPr>
        <w:spacing w:after="0"/>
        <w:ind w:left="0"/>
        <w:jc w:val="both"/>
      </w:pPr>
      <w:r>
        <w:rPr>
          <w:rFonts w:ascii="Times New Roman"/>
          <w:b w:val="false"/>
          <w:i w:val="false"/>
          <w:color w:val="000000"/>
          <w:sz w:val="28"/>
        </w:rPr>
        <w:t>
      4) өкілдік – заңды тұлғаның орналасқан жерінен тыс орналасқан және заңды тұлғаның мүдделерін қорғайтын және білдіретін, Қазақстан Республикасының заңнамалық актілерінде көзделген жағдайларды қоспағанда, оның атынан мәмілелер және басқа да құқықтық әрекеттерді іске асыратын оқшауланған бөлімшесі;</w:t>
      </w:r>
    </w:p>
    <w:bookmarkEnd w:id="38"/>
    <w:bookmarkStart w:name="z11" w:id="39"/>
    <w:p>
      <w:pPr>
        <w:spacing w:after="0"/>
        <w:ind w:left="0"/>
        <w:jc w:val="both"/>
      </w:pPr>
      <w:r>
        <w:rPr>
          <w:rFonts w:ascii="Times New Roman"/>
          <w:b w:val="false"/>
          <w:i w:val="false"/>
          <w:color w:val="000000"/>
          <w:sz w:val="28"/>
        </w:rPr>
        <w:t xml:space="preserve">
      5) толық емес жұмыс күнi – Қазақстан Республикасының Еңбек </w:t>
      </w:r>
      <w:r>
        <w:rPr>
          <w:rFonts w:ascii="Times New Roman"/>
          <w:b w:val="false"/>
          <w:i w:val="false"/>
          <w:color w:val="000000"/>
          <w:sz w:val="28"/>
        </w:rPr>
        <w:t>Кодексінде</w:t>
      </w:r>
      <w:r>
        <w:rPr>
          <w:rFonts w:ascii="Times New Roman"/>
          <w:b w:val="false"/>
          <w:i w:val="false"/>
          <w:color w:val="000000"/>
          <w:sz w:val="28"/>
        </w:rPr>
        <w:t xml:space="preserve"> белгiленген қалыпты ұзақтықтан аз уақыт, оның iшiнде: толық емес жұмыс күні, яғни күнделікті жұмыс (жұмыс ауысымы) ұзақтығының нормасын азайту; толық емес жұмыс аптасы, яғни жұмыс аптасындағы жұмыс күндерінің санын қысқарту; бiр мезгiлде күнделiктi жұмыс (жұмыс ауысымы) ұзақтығының нормасын азайту және жұмыс аптасындағы жұмыс күндерiнiң санын қысқарту;</w:t>
      </w:r>
    </w:p>
    <w:bookmarkEnd w:id="39"/>
    <w:bookmarkStart w:name="z12" w:id="40"/>
    <w:p>
      <w:pPr>
        <w:spacing w:after="0"/>
        <w:ind w:left="0"/>
        <w:jc w:val="both"/>
      </w:pPr>
      <w:r>
        <w:rPr>
          <w:rFonts w:ascii="Times New Roman"/>
          <w:b w:val="false"/>
          <w:i w:val="false"/>
          <w:color w:val="000000"/>
          <w:sz w:val="28"/>
        </w:rPr>
        <w:t>
      6) филиал – заңды тұлғаның орналасқан жерінен тыс орналасқан және оның қызметін, соның ішінде өкілдіктер қызметтерін түгел немесе бір бөлігін жүзеге асыратын заңды тұлғалардың оқшауланған бөлімшесі.</w:t>
      </w:r>
    </w:p>
    <w:bookmarkEnd w:id="40"/>
    <w:bookmarkStart w:name="z13" w:id="41"/>
    <w:p>
      <w:pPr>
        <w:spacing w:after="0"/>
        <w:ind w:left="0"/>
        <w:jc w:val="both"/>
      </w:pPr>
      <w:r>
        <w:rPr>
          <w:rFonts w:ascii="Times New Roman"/>
          <w:b w:val="false"/>
          <w:i w:val="false"/>
          <w:color w:val="000000"/>
          <w:sz w:val="28"/>
        </w:rPr>
        <w:t>
      3. Респонденттер еңбек бойынша статистикалық нысандарды, егер оларға заңды тұлғалардың статистикалық нысандарды тапсыру бойынша өкілеттіктер берілген жағдайда, статистика органдарына өзінің тұрған жері бойынша тапсырады. Егер құрылымдық және оқшауланған бөлімшелерінің осындай өкілеттіктер болмаған жағдайда, статистикалық нысандарды олардың орналасқан жерін көрсете отырып, өзінің құрылымдық және оқшауланған бөлімшелері бөлінісінде заңды тұлғалар ұсынады.</w:t>
      </w:r>
    </w:p>
    <w:bookmarkEnd w:id="41"/>
    <w:p>
      <w:pPr>
        <w:spacing w:after="0"/>
        <w:ind w:left="0"/>
        <w:jc w:val="both"/>
      </w:pPr>
      <w:r>
        <w:rPr>
          <w:rFonts w:ascii="Times New Roman"/>
          <w:b w:val="false"/>
          <w:i w:val="false"/>
          <w:color w:val="000000"/>
          <w:sz w:val="28"/>
        </w:rPr>
        <w:t xml:space="preserve">
      Заңды тұлғалар өз қызметін екі немесе одан да көп облыс аумағында жүзеге асырса, статистикалық нысанды әрбір бөлімше бойынша жеке бланкілерде тапсырады, яғни деректер қызмет жүзеге асырылатын жер бойынша көрсетілуі тиіс. </w:t>
      </w:r>
    </w:p>
    <w:bookmarkStart w:name="z14" w:id="42"/>
    <w:p>
      <w:pPr>
        <w:spacing w:after="0"/>
        <w:ind w:left="0"/>
        <w:jc w:val="both"/>
      </w:pPr>
      <w:r>
        <w:rPr>
          <w:rFonts w:ascii="Times New Roman"/>
          <w:b w:val="false"/>
          <w:i w:val="false"/>
          <w:color w:val="000000"/>
          <w:sz w:val="28"/>
        </w:rPr>
        <w:t>
      4. Еңбек бойынша статистикалық нысандарды респонденттер қатаң түрде белгіленген күнтізбелік есепті кезең уақытында толтырады: тоқсан және жыл. "Еңбек бойынша есеп" Статистикалық нысан тоқсанның бірінші айының бірінші күнінен есепті тоқсанның үшінші айының соңғы күніне (қоса алғанда).</w:t>
      </w:r>
    </w:p>
    <w:bookmarkEnd w:id="42"/>
    <w:p>
      <w:pPr>
        <w:spacing w:after="0"/>
        <w:ind w:left="0"/>
        <w:jc w:val="both"/>
      </w:pPr>
      <w:r>
        <w:rPr>
          <w:rFonts w:ascii="Times New Roman"/>
          <w:b w:val="false"/>
          <w:i w:val="false"/>
          <w:color w:val="000000"/>
          <w:sz w:val="28"/>
        </w:rPr>
        <w:t>
      Деректер жұмыс берушінің актілері және бастапқы есеп құжаттамасының біріздендірілген нысандары: қызметкерді жұмысқа қабылдау, басқа жұмысқа ауыстыру, еңбек шартын бұзу, тоқтату туралы бұйрықтар (өкімдер), жұмыс уақытын пайдалану есебінің табельдері, есеп айырысу-төлем тізімдемелерінің негізінде толтырылады.</w:t>
      </w:r>
    </w:p>
    <w:p>
      <w:pPr>
        <w:spacing w:after="0"/>
        <w:ind w:left="0"/>
        <w:jc w:val="both"/>
      </w:pPr>
      <w:r>
        <w:rPr>
          <w:rFonts w:ascii="Times New Roman"/>
          <w:b w:val="false"/>
          <w:i w:val="false"/>
          <w:color w:val="000000"/>
          <w:sz w:val="28"/>
        </w:rPr>
        <w:t>
      Жұмыс уақытын пайдалану есебінің табелінде жұмысқа шықпау себептері, толық емес жұмыс күні, үстеме жұмыс туралы және басқа белгіленген жұмыс тәртіптерінен ауытқулар туралы белгілер тиісті құжаттар (еңбекке жарамсыздық парақтары, бос тұрғаны туралы бұйрықтар (өкімдер), мемлекеттік және қоғамдық міндеттерді атқарғаны туралы анықтамалар) негізінде ғана көрсетіледі.</w:t>
      </w:r>
    </w:p>
    <w:bookmarkStart w:name="z15" w:id="43"/>
    <w:p>
      <w:pPr>
        <w:spacing w:after="0"/>
        <w:ind w:left="0"/>
        <w:jc w:val="both"/>
      </w:pPr>
      <w:r>
        <w:rPr>
          <w:rFonts w:ascii="Times New Roman"/>
          <w:b w:val="false"/>
          <w:i w:val="false"/>
          <w:color w:val="000000"/>
          <w:sz w:val="28"/>
        </w:rPr>
        <w:t>
      5. Есепті кезең ішінде құрылымдық және оқшауланған бөлімшелер бір заңды тұлғадан екінші тұлғаға берілген жағдайда, берген заңды тұлғаның еңбек туралы статистикалық нысанынан көрсетілген деректер жыл басынан бергі кезең үшін алып тасталынады және заңды тұлғаның құрамына кірген осы құрылымдық және оқшауланған бөлімшелер сол сияқты жыл басынан бастап соның есебіне енгізіледі.</w:t>
      </w:r>
    </w:p>
    <w:bookmarkEnd w:id="43"/>
    <w:p>
      <w:pPr>
        <w:spacing w:after="0"/>
        <w:ind w:left="0"/>
        <w:jc w:val="both"/>
      </w:pPr>
      <w:r>
        <w:rPr>
          <w:rFonts w:ascii="Times New Roman"/>
          <w:b w:val="false"/>
          <w:i w:val="false"/>
          <w:color w:val="000000"/>
          <w:sz w:val="28"/>
        </w:rPr>
        <w:t>
      Заңды тұлғаның шаруашылықты жүргізуінің ұйымдық-құқықтық нысаны өзгерген жағдайда, заңды тұлғаның жаңа мәртебесі бойынша деректер осы өзгеріс болған айдан бастап есептелінеді, бұрынғы мәртебесі бойынша жыл басынан бергі айлардағы деректер еңбек бойынша статистикалық нысандардан алып тасталынбайды.</w:t>
      </w:r>
    </w:p>
    <w:bookmarkStart w:name="z16" w:id="44"/>
    <w:p>
      <w:pPr>
        <w:spacing w:after="0"/>
        <w:ind w:left="0"/>
        <w:jc w:val="both"/>
      </w:pPr>
      <w:r>
        <w:rPr>
          <w:rFonts w:ascii="Times New Roman"/>
          <w:b w:val="false"/>
          <w:i w:val="false"/>
          <w:color w:val="000000"/>
          <w:sz w:val="28"/>
        </w:rPr>
        <w:t>
      6. Еңбек бойынша статистикалық нысандарда қателер және басқа да бұрмалаушылықтар анықталған жағдайда, заңды тұлғалар есептік деректерді түзетуді бұдан кейінгі есептердің өспелі қорытынды деректерінде қателер немесе бұрмалаушылықтар табылғаннан кейін жүргізеді.</w:t>
      </w:r>
    </w:p>
    <w:bookmarkEnd w:id="44"/>
    <w:bookmarkStart w:name="z17" w:id="45"/>
    <w:p>
      <w:pPr>
        <w:spacing w:after="0"/>
        <w:ind w:left="0"/>
        <w:jc w:val="left"/>
      </w:pPr>
      <w:r>
        <w:rPr>
          <w:rFonts w:ascii="Times New Roman"/>
          <w:b/>
          <w:i w:val="false"/>
          <w:color w:val="000000"/>
        </w:rPr>
        <w:t xml:space="preserve"> 2 - бөлім. Қызметкерлердің тізімдік саны</w:t>
      </w:r>
    </w:p>
    <w:bookmarkEnd w:id="45"/>
    <w:bookmarkStart w:name="z18" w:id="46"/>
    <w:p>
      <w:pPr>
        <w:spacing w:after="0"/>
        <w:ind w:left="0"/>
        <w:jc w:val="both"/>
      </w:pPr>
      <w:r>
        <w:rPr>
          <w:rFonts w:ascii="Times New Roman"/>
          <w:b w:val="false"/>
          <w:i w:val="false"/>
          <w:color w:val="000000"/>
          <w:sz w:val="28"/>
        </w:rPr>
        <w:t>
      7. Тізімдік санда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сондай-ақ қоғамдық бастамаларда жұмыс істейтін адамдар ескеріледі.</w:t>
      </w:r>
    </w:p>
    <w:bookmarkEnd w:id="46"/>
    <w:bookmarkStart w:name="z19" w:id="47"/>
    <w:p>
      <w:pPr>
        <w:spacing w:after="0"/>
        <w:ind w:left="0"/>
        <w:jc w:val="both"/>
      </w:pPr>
      <w:r>
        <w:rPr>
          <w:rFonts w:ascii="Times New Roman"/>
          <w:b w:val="false"/>
          <w:i w:val="false"/>
          <w:color w:val="000000"/>
          <w:sz w:val="28"/>
        </w:rPr>
        <w:t>
      8. Тізімдік санға енгізілетін:</w:t>
      </w:r>
    </w:p>
    <w:bookmarkEnd w:id="47"/>
    <w:bookmarkStart w:name="z20" w:id="48"/>
    <w:p>
      <w:pPr>
        <w:spacing w:after="0"/>
        <w:ind w:left="0"/>
        <w:jc w:val="both"/>
      </w:pPr>
      <w:r>
        <w:rPr>
          <w:rFonts w:ascii="Times New Roman"/>
          <w:b w:val="false"/>
          <w:i w:val="false"/>
          <w:color w:val="000000"/>
          <w:sz w:val="28"/>
        </w:rPr>
        <w:t>
      1) Қызметкерлер:</w:t>
      </w:r>
    </w:p>
    <w:bookmarkEnd w:id="48"/>
    <w:p>
      <w:pPr>
        <w:spacing w:after="0"/>
        <w:ind w:left="0"/>
        <w:jc w:val="both"/>
      </w:pPr>
      <w:r>
        <w:rPr>
          <w:rFonts w:ascii="Times New Roman"/>
          <w:b w:val="false"/>
          <w:i w:val="false"/>
          <w:color w:val="000000"/>
          <w:sz w:val="28"/>
        </w:rPr>
        <w:t>
      бірлескен кәсіпорындарда жұмыс істейтін басқа елдердің жұмысшылары мен мамандары, сондай-ақ шетел жұмыс күштері – республика аумағында еңбек әрекетін жүзеге асыру үшін жұмыс беруші елден тысқары жалдаған шетел азаматтары және азаматтығы жоқ азаматтар;</w:t>
      </w:r>
    </w:p>
    <w:p>
      <w:pPr>
        <w:spacing w:after="0"/>
        <w:ind w:left="0"/>
        <w:jc w:val="both"/>
      </w:pPr>
      <w:r>
        <w:rPr>
          <w:rFonts w:ascii="Times New Roman"/>
          <w:b w:val="false"/>
          <w:i w:val="false"/>
          <w:color w:val="000000"/>
          <w:sz w:val="28"/>
        </w:rPr>
        <w:t>
      жұмысты вахталық әдіспен орындау үшін жіберілгендер;</w:t>
      </w:r>
    </w:p>
    <w:p>
      <w:pPr>
        <w:spacing w:after="0"/>
        <w:ind w:left="0"/>
        <w:jc w:val="both"/>
      </w:pPr>
      <w:r>
        <w:rPr>
          <w:rFonts w:ascii="Times New Roman"/>
          <w:b w:val="false"/>
          <w:i w:val="false"/>
          <w:color w:val="000000"/>
          <w:sz w:val="28"/>
        </w:rPr>
        <w:t xml:space="preserve">
      еңбек шартының талаптары бойынша толық емес жұмыс уақытына жұмысқа қабылданғандар, сондай-ақ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уақытының қысқартылған ұзақтығы белгіленген қызметкерлер (он сегiз жасқа толмаған қызметкерлер; ауыр жұмыстарда, зиянды (аса зиянды) және (немесе) қауiптi еңбек жағдайларында жұмыс iстейтiн қызметкерлер; бiрiншi және екiншi топтардағы мүгедектер), сондай-ақ қоғамдық бастамаларда (жалақы есептелмейтін) жұмыс істейтін адамдар.</w:t>
      </w:r>
    </w:p>
    <w:p>
      <w:pPr>
        <w:spacing w:after="0"/>
        <w:ind w:left="0"/>
        <w:jc w:val="both"/>
      </w:pPr>
      <w:r>
        <w:rPr>
          <w:rFonts w:ascii="Times New Roman"/>
          <w:b w:val="false"/>
          <w:i w:val="false"/>
          <w:color w:val="000000"/>
          <w:sz w:val="28"/>
        </w:rPr>
        <w:t>
      олардың сол ұйымдағы жалақысы сақталатын болса, іссапарларда жүргендер, сондай-ақ шетелдерде қысқа мерзімді қызметтік іссапарларда жүрген қызметкерлер қосылады;</w:t>
      </w:r>
    </w:p>
    <w:p>
      <w:pPr>
        <w:spacing w:after="0"/>
        <w:ind w:left="0"/>
        <w:jc w:val="both"/>
      </w:pPr>
      <w:r>
        <w:rPr>
          <w:rFonts w:ascii="Times New Roman"/>
          <w:b w:val="false"/>
          <w:i w:val="false"/>
          <w:color w:val="000000"/>
          <w:sz w:val="28"/>
        </w:rPr>
        <w:t>
      егер олар жалақыны осы ұйымнан алатын болса, ұйымнан тыс жерлерде уақытша жұмыс істейтіндер (жүктелім бойынша);</w:t>
      </w:r>
    </w:p>
    <w:p>
      <w:pPr>
        <w:spacing w:after="0"/>
        <w:ind w:left="0"/>
        <w:jc w:val="both"/>
      </w:pPr>
      <w:r>
        <w:rPr>
          <w:rFonts w:ascii="Times New Roman"/>
          <w:b w:val="false"/>
          <w:i w:val="false"/>
          <w:color w:val="000000"/>
          <w:sz w:val="28"/>
        </w:rPr>
        <w:t>
      егер олардың жалақысы негізгі жұмыс орны бойынша сақталмайтын болса, басқа ұйымдардан жұмысқа уақытша тартылғандар;</w:t>
      </w:r>
    </w:p>
    <w:p>
      <w:pPr>
        <w:spacing w:after="0"/>
        <w:ind w:left="0"/>
        <w:jc w:val="both"/>
      </w:pPr>
      <w:r>
        <w:rPr>
          <w:rFonts w:ascii="Times New Roman"/>
          <w:b w:val="false"/>
          <w:i w:val="false"/>
          <w:color w:val="000000"/>
          <w:sz w:val="28"/>
        </w:rPr>
        <w:t>
      егер олар штаттық лауазымға қабылданған болса, жоғары оқу орындарының ғылыми-зерттеу секторларына жұмысқа тартылған жоғары оқу орындарының күндізгі бөлімінің студенттері;</w:t>
      </w:r>
    </w:p>
    <w:p>
      <w:pPr>
        <w:spacing w:after="0"/>
        <w:ind w:left="0"/>
        <w:jc w:val="both"/>
      </w:pPr>
      <w:r>
        <w:rPr>
          <w:rFonts w:ascii="Times New Roman"/>
          <w:b w:val="false"/>
          <w:i w:val="false"/>
          <w:color w:val="000000"/>
          <w:sz w:val="28"/>
        </w:rPr>
        <w:t>
      қызметкердің оған тапсырылатын жұмысқа сәйкестігін тексеру мақсатында жұмысқа сынақ мерзімімен қабылданғандар. Бұл қызметкерлер тізімдік санға еңбек шартының әрекет етуінен бастап енгізіледі;</w:t>
      </w:r>
    </w:p>
    <w:p>
      <w:pPr>
        <w:spacing w:after="0"/>
        <w:ind w:left="0"/>
        <w:jc w:val="both"/>
      </w:pPr>
      <w:r>
        <w:rPr>
          <w:rFonts w:ascii="Times New Roman"/>
          <w:b w:val="false"/>
          <w:i w:val="false"/>
          <w:color w:val="000000"/>
          <w:sz w:val="28"/>
        </w:rPr>
        <w:t>
      уақытша жұмыста жоқ қызметкерлердің (науқастануы, жүктiлiгі және босануы бойынша демалыс, бала күтіміне байланысты демалыста болуы) орнына қабылданғандар;</w:t>
      </w:r>
    </w:p>
    <w:p>
      <w:pPr>
        <w:spacing w:after="0"/>
        <w:ind w:left="0"/>
        <w:jc w:val="both"/>
      </w:pPr>
      <w:r>
        <w:rPr>
          <w:rFonts w:ascii="Times New Roman"/>
          <w:b w:val="false"/>
          <w:i w:val="false"/>
          <w:color w:val="000000"/>
          <w:sz w:val="28"/>
        </w:rPr>
        <w:t>
      ұйыммен жұмысты үйінде (үйде жұмыс iстейтiн қызметкерлер) жеке еңбегімен орындау туралы еңбек шартын жасағандар.</w:t>
      </w:r>
    </w:p>
    <w:p>
      <w:pPr>
        <w:spacing w:after="0"/>
        <w:ind w:left="0"/>
        <w:jc w:val="both"/>
      </w:pPr>
      <w:r>
        <w:rPr>
          <w:rFonts w:ascii="Times New Roman"/>
          <w:b w:val="false"/>
          <w:i w:val="false"/>
          <w:color w:val="000000"/>
          <w:sz w:val="28"/>
        </w:rPr>
        <w:t xml:space="preserve">
      Жұмысты үйде iстейтiн қызметкерлер деп жұмыс берушiмен жұмысты үйде жеке еңбегiмен, өз материалдарымен және өзiнiң немесе жұмыс берушi бөлiп беретiн не жұмыс берушi қаражаты есебiнен сатып алатын жабдықтарды, құрал-саймандар мен тетiктердi пайдалана отырып туралы еңбек шартын жасасқан адамдар саналады. </w:t>
      </w:r>
    </w:p>
    <w:p>
      <w:pPr>
        <w:spacing w:after="0"/>
        <w:ind w:left="0"/>
        <w:jc w:val="both"/>
      </w:pPr>
      <w:r>
        <w:rPr>
          <w:rFonts w:ascii="Times New Roman"/>
          <w:b w:val="false"/>
          <w:i w:val="false"/>
          <w:color w:val="000000"/>
          <w:sz w:val="28"/>
        </w:rPr>
        <w:t>
      Қызметкерлердің тізімдік санында жұмысты үйде iстейтiн қызметкерлер әрбір күнтізбелік күн үшін бүтін бірлік ретінде есептеледі.</w:t>
      </w:r>
    </w:p>
    <w:bookmarkStart w:name="z21" w:id="49"/>
    <w:p>
      <w:pPr>
        <w:spacing w:after="0"/>
        <w:ind w:left="0"/>
        <w:jc w:val="both"/>
      </w:pPr>
      <w:r>
        <w:rPr>
          <w:rFonts w:ascii="Times New Roman"/>
          <w:b w:val="false"/>
          <w:i w:val="false"/>
          <w:color w:val="000000"/>
          <w:sz w:val="28"/>
        </w:rPr>
        <w:t>
      2) Адамдар:</w:t>
      </w:r>
    </w:p>
    <w:bookmarkEnd w:id="49"/>
    <w:p>
      <w:pPr>
        <w:spacing w:after="0"/>
        <w:ind w:left="0"/>
        <w:jc w:val="both"/>
      </w:pPr>
      <w:r>
        <w:rPr>
          <w:rFonts w:ascii="Times New Roman"/>
          <w:b w:val="false"/>
          <w:i w:val="false"/>
          <w:color w:val="000000"/>
          <w:sz w:val="28"/>
        </w:rPr>
        <w:t>
       қоғамдық бастамаларда жұмыс істейтін адамдар (жалақы есептелетін және есептелмейтін);</w:t>
      </w:r>
    </w:p>
    <w:p>
      <w:pPr>
        <w:spacing w:after="0"/>
        <w:ind w:left="0"/>
        <w:jc w:val="both"/>
      </w:pPr>
      <w:r>
        <w:rPr>
          <w:rFonts w:ascii="Times New Roman"/>
          <w:b w:val="false"/>
          <w:i w:val="false"/>
          <w:color w:val="000000"/>
          <w:sz w:val="28"/>
        </w:rPr>
        <w:t>
       Толық емес жұмыс уақытына қабылданған қызметкерлердің, сондай-ақ қоғамдық бастамаларда жұмыс істейтін адамдардың тізімдік санында әрбір күнтізбелік күн бүтін бірлік ретінде есептеледі.</w:t>
      </w:r>
    </w:p>
    <w:bookmarkStart w:name="z22" w:id="50"/>
    <w:p>
      <w:pPr>
        <w:spacing w:after="0"/>
        <w:ind w:left="0"/>
        <w:jc w:val="both"/>
      </w:pPr>
      <w:r>
        <w:rPr>
          <w:rFonts w:ascii="Times New Roman"/>
          <w:b w:val="false"/>
          <w:i w:val="false"/>
          <w:color w:val="000000"/>
          <w:sz w:val="28"/>
        </w:rPr>
        <w:t>
      9. Сондай-ақ тізімдік құрамға ұйымда уақытша болмаған қызметкерлер де кіреді:</w:t>
      </w:r>
    </w:p>
    <w:bookmarkEnd w:id="50"/>
    <w:p>
      <w:pPr>
        <w:spacing w:after="0"/>
        <w:ind w:left="0"/>
        <w:jc w:val="both"/>
      </w:pPr>
      <w:r>
        <w:rPr>
          <w:rFonts w:ascii="Times New Roman"/>
          <w:b w:val="false"/>
          <w:i w:val="false"/>
          <w:color w:val="000000"/>
          <w:sz w:val="28"/>
        </w:rPr>
        <w:t>
      1) ақы төленетін жыл сайынғы еңбек демалысында жүргендер;</w:t>
      </w:r>
    </w:p>
    <w:p>
      <w:pPr>
        <w:spacing w:after="0"/>
        <w:ind w:left="0"/>
        <w:jc w:val="both"/>
      </w:pPr>
      <w:r>
        <w:rPr>
          <w:rFonts w:ascii="Times New Roman"/>
          <w:b w:val="false"/>
          <w:i w:val="false"/>
          <w:color w:val="000000"/>
          <w:sz w:val="28"/>
        </w:rPr>
        <w:t>
      2) әкімшілік құқық бұзғаны үшін әкімшілік қамауға алынған қызметкерлерді қоса, себепсіз жұмысқа шықпағандар;</w:t>
      </w:r>
    </w:p>
    <w:p>
      <w:pPr>
        <w:spacing w:after="0"/>
        <w:ind w:left="0"/>
        <w:jc w:val="both"/>
      </w:pPr>
      <w:r>
        <w:rPr>
          <w:rFonts w:ascii="Times New Roman"/>
          <w:b w:val="false"/>
          <w:i w:val="false"/>
          <w:color w:val="000000"/>
          <w:sz w:val="28"/>
        </w:rPr>
        <w:t>
      3) бiлiм беру ұйымдарында оқып жүрген және жалақысы сақталмайтын демалыста жүргендер, сондай-ақ еңбек шарты тараптарының келiсiмi бойынша қызметкердiң өтiнiшi негiзiнде бiлiм беру ұйымдарына түсетін және түсу емтихандарын тапсыру үшін жалақысы сақталмайтын демалыста жүрген қызметкерлер;</w:t>
      </w:r>
    </w:p>
    <w:p>
      <w:pPr>
        <w:spacing w:after="0"/>
        <w:ind w:left="0"/>
        <w:jc w:val="both"/>
      </w:pPr>
      <w:r>
        <w:rPr>
          <w:rFonts w:ascii="Times New Roman"/>
          <w:b w:val="false"/>
          <w:i w:val="false"/>
          <w:color w:val="000000"/>
          <w:sz w:val="28"/>
        </w:rPr>
        <w:t>
      4) демалыс және мереке күндеріндегі жұмысы үшін қосымша демалыс күнін алғандар;</w:t>
      </w:r>
    </w:p>
    <w:p>
      <w:pPr>
        <w:spacing w:after="0"/>
        <w:ind w:left="0"/>
        <w:jc w:val="both"/>
      </w:pPr>
      <w:r>
        <w:rPr>
          <w:rFonts w:ascii="Times New Roman"/>
          <w:b w:val="false"/>
          <w:i w:val="false"/>
          <w:color w:val="000000"/>
          <w:sz w:val="28"/>
        </w:rPr>
        <w:t>
      5) егер олардың жалақысы сақталатын болса, біліктілігін арттыру немесе қайта даярлау үшін білім беру ұйымдарына жұмыстан босатылып жіберілгендер;</w:t>
      </w:r>
    </w:p>
    <w:p>
      <w:pPr>
        <w:spacing w:after="0"/>
        <w:ind w:left="0"/>
        <w:jc w:val="both"/>
      </w:pPr>
      <w:r>
        <w:rPr>
          <w:rFonts w:ascii="Times New Roman"/>
          <w:b w:val="false"/>
          <w:i w:val="false"/>
          <w:color w:val="000000"/>
          <w:sz w:val="28"/>
        </w:rPr>
        <w:t>
      6) еңбек ақыны толық немесе жартылай сақтаумен сынақтар мен емтихандарға дайындалу және оларды тапсыру, зертханалық жұмыстарды орындау, дипломдық жұмысты (жобаны) дайындау мен қорғау үшiн оқу демалыстарында жүргендер;</w:t>
      </w:r>
    </w:p>
    <w:p>
      <w:pPr>
        <w:spacing w:after="0"/>
        <w:ind w:left="0"/>
        <w:jc w:val="both"/>
      </w:pPr>
      <w:r>
        <w:rPr>
          <w:rFonts w:ascii="Times New Roman"/>
          <w:b w:val="false"/>
          <w:i w:val="false"/>
          <w:color w:val="000000"/>
          <w:sz w:val="28"/>
        </w:rPr>
        <w:t>
      7) жүктілігі және босануына байланысты демалыста, жаңа туған нәрестені (балаларды) асырап алуға байланысты демалыста, бала үш жасқа толғанға дейiн оның күтiмiне байланысты жалақысы сақталмайтын демалыстарда жүргендер;</w:t>
      </w:r>
    </w:p>
    <w:p>
      <w:pPr>
        <w:spacing w:after="0"/>
        <w:ind w:left="0"/>
        <w:jc w:val="both"/>
      </w:pPr>
      <w:r>
        <w:rPr>
          <w:rFonts w:ascii="Times New Roman"/>
          <w:b w:val="false"/>
          <w:i w:val="false"/>
          <w:color w:val="000000"/>
          <w:sz w:val="28"/>
        </w:rPr>
        <w:t>
      8) жұмыс берушiнiң қызметкерлер өкiлдерiмен келiсу бойынша қабылданған актiлерiмен бекiтiлген ауысымдық кестелерге сәйкес демалыс күндері барлар;</w:t>
      </w:r>
    </w:p>
    <w:p>
      <w:pPr>
        <w:spacing w:after="0"/>
        <w:ind w:left="0"/>
        <w:jc w:val="both"/>
      </w:pPr>
      <w:r>
        <w:rPr>
          <w:rFonts w:ascii="Times New Roman"/>
          <w:b w:val="false"/>
          <w:i w:val="false"/>
          <w:color w:val="000000"/>
          <w:sz w:val="28"/>
        </w:rPr>
        <w:t>
      9) қызметкерлердің өтiнiшi негiзiнде еңбек шарты тараптарының келiсiмi бойынша жалақы сақталмайтын демалыста жүргендер;</w:t>
      </w:r>
    </w:p>
    <w:p>
      <w:pPr>
        <w:spacing w:after="0"/>
        <w:ind w:left="0"/>
        <w:jc w:val="both"/>
      </w:pPr>
      <w:r>
        <w:rPr>
          <w:rFonts w:ascii="Times New Roman"/>
          <w:b w:val="false"/>
          <w:i w:val="false"/>
          <w:color w:val="000000"/>
          <w:sz w:val="28"/>
        </w:rPr>
        <w:t xml:space="preserve">
      10) мемлекеттік немесе қоғамдық міндеттерді орындауына байланысты жұмысқа шықпаған қызметкерлер; </w:t>
      </w:r>
    </w:p>
    <w:p>
      <w:pPr>
        <w:spacing w:after="0"/>
        <w:ind w:left="0"/>
        <w:jc w:val="both"/>
      </w:pPr>
      <w:r>
        <w:rPr>
          <w:rFonts w:ascii="Times New Roman"/>
          <w:b w:val="false"/>
          <w:i w:val="false"/>
          <w:color w:val="000000"/>
          <w:sz w:val="28"/>
        </w:rPr>
        <w:t>
      11) науқастануына байланысты жұмысқа келмегендер (уақытша еңбекке жарамсыздық парағына сәйкес жұмысқа шыққанға дейін науқастанған бүкіл кезең ішінде немесе мүгедектікке шыққанға дейін);</w:t>
      </w:r>
    </w:p>
    <w:p>
      <w:pPr>
        <w:spacing w:after="0"/>
        <w:ind w:left="0"/>
        <w:jc w:val="both"/>
      </w:pPr>
      <w:r>
        <w:rPr>
          <w:rFonts w:ascii="Times New Roman"/>
          <w:b w:val="false"/>
          <w:i w:val="false"/>
          <w:color w:val="000000"/>
          <w:sz w:val="28"/>
        </w:rPr>
        <w:t>
      12) өндірістің бос тұруына байланысты орнында болмағандар;</w:t>
      </w:r>
    </w:p>
    <w:p>
      <w:pPr>
        <w:spacing w:after="0"/>
        <w:ind w:left="0"/>
        <w:jc w:val="both"/>
      </w:pPr>
      <w:r>
        <w:rPr>
          <w:rFonts w:ascii="Times New Roman"/>
          <w:b w:val="false"/>
          <w:i w:val="false"/>
          <w:color w:val="000000"/>
          <w:sz w:val="28"/>
        </w:rPr>
        <w:t>
      13) сот өкімі шыққанға дейін тергеуде жатқандар;</w:t>
      </w:r>
    </w:p>
    <w:p>
      <w:pPr>
        <w:spacing w:after="0"/>
        <w:ind w:left="0"/>
        <w:jc w:val="both"/>
      </w:pPr>
      <w:r>
        <w:rPr>
          <w:rFonts w:ascii="Times New Roman"/>
          <w:b w:val="false"/>
          <w:i w:val="false"/>
          <w:color w:val="000000"/>
          <w:sz w:val="28"/>
        </w:rPr>
        <w:t>
      14) ұзақ мерзімді қызметтік іссапарға жіберілгендер, оның ішінде құрылыс, монтаждау және реттеу жұмыстарын орындау мақсатында жіберілгендер;</w:t>
      </w:r>
    </w:p>
    <w:p>
      <w:pPr>
        <w:spacing w:after="0"/>
        <w:ind w:left="0"/>
        <w:jc w:val="both"/>
      </w:pPr>
      <w:r>
        <w:rPr>
          <w:rFonts w:ascii="Times New Roman"/>
          <w:b w:val="false"/>
          <w:i w:val="false"/>
          <w:color w:val="000000"/>
          <w:sz w:val="28"/>
        </w:rPr>
        <w:t>
      15) әскери-техникалық және басқа да әскери мамандықтар бойынша дайындықта жүргендер.</w:t>
      </w:r>
    </w:p>
    <w:bookmarkStart w:name="z23" w:id="51"/>
    <w:p>
      <w:pPr>
        <w:spacing w:after="0"/>
        <w:ind w:left="0"/>
        <w:jc w:val="both"/>
      </w:pPr>
      <w:r>
        <w:rPr>
          <w:rFonts w:ascii="Times New Roman"/>
          <w:b w:val="false"/>
          <w:i w:val="false"/>
          <w:color w:val="000000"/>
          <w:sz w:val="28"/>
        </w:rPr>
        <w:t>
      10. Тізімдік құрамына енгізілмейтін:</w:t>
      </w:r>
    </w:p>
    <w:bookmarkEnd w:id="51"/>
    <w:p>
      <w:pPr>
        <w:spacing w:after="0"/>
        <w:ind w:left="0"/>
        <w:jc w:val="both"/>
      </w:pPr>
      <w:r>
        <w:rPr>
          <w:rFonts w:ascii="Times New Roman"/>
          <w:b w:val="false"/>
          <w:i w:val="false"/>
          <w:color w:val="000000"/>
          <w:sz w:val="28"/>
        </w:rPr>
        <w:t>
      1) Қызметкерлер:</w:t>
      </w:r>
    </w:p>
    <w:p>
      <w:pPr>
        <w:spacing w:after="0"/>
        <w:ind w:left="0"/>
        <w:jc w:val="both"/>
      </w:pPr>
      <w:r>
        <w:rPr>
          <w:rFonts w:ascii="Times New Roman"/>
          <w:b w:val="false"/>
          <w:i w:val="false"/>
          <w:color w:val="000000"/>
          <w:sz w:val="28"/>
        </w:rPr>
        <w:t>
      басқа ұйымдардан қоса атқарушылық қызмет бойынша жұмысқа қабылданғандар;</w:t>
      </w:r>
    </w:p>
    <w:p>
      <w:pPr>
        <w:spacing w:after="0"/>
        <w:ind w:left="0"/>
        <w:jc w:val="both"/>
      </w:pPr>
      <w:r>
        <w:rPr>
          <w:rFonts w:ascii="Times New Roman"/>
          <w:b w:val="false"/>
          <w:i w:val="false"/>
          <w:color w:val="000000"/>
          <w:sz w:val="28"/>
        </w:rPr>
        <w:t>
      егер олардың негізгі жұмыс орнындағы жалақысы сақталмайтын болса, басқа ұйымға уақытша жұмысқа жіберілгендер;</w:t>
      </w:r>
    </w:p>
    <w:p>
      <w:pPr>
        <w:spacing w:after="0"/>
        <w:ind w:left="0"/>
        <w:jc w:val="both"/>
      </w:pPr>
      <w:r>
        <w:rPr>
          <w:rFonts w:ascii="Times New Roman"/>
          <w:b w:val="false"/>
          <w:i w:val="false"/>
          <w:color w:val="000000"/>
          <w:sz w:val="28"/>
        </w:rPr>
        <w:t>
      жұмыс беруші білім беру ұйымдарына жұмыстан қол үзіп оқуға жіберілгендер, осы ұйымның қаражаты есебінен стипендия алатындар.</w:t>
      </w:r>
    </w:p>
    <w:p>
      <w:pPr>
        <w:spacing w:after="0"/>
        <w:ind w:left="0"/>
        <w:jc w:val="both"/>
      </w:pPr>
      <w:r>
        <w:rPr>
          <w:rFonts w:ascii="Times New Roman"/>
          <w:b w:val="false"/>
          <w:i w:val="false"/>
          <w:color w:val="000000"/>
          <w:sz w:val="28"/>
        </w:rPr>
        <w:t>
      Қоса атқарушылық бойынша жұмысты орындайтын қызметкерлерге негізгі жұмыс уақытынан бос уақытында еңбек шартының талаптарында тұрақты ақы төленетін басқа жұмысты орындайтындар жатады.</w:t>
      </w:r>
    </w:p>
    <w:p>
      <w:pPr>
        <w:spacing w:after="0"/>
        <w:ind w:left="0"/>
        <w:jc w:val="both"/>
      </w:pPr>
      <w:r>
        <w:rPr>
          <w:rFonts w:ascii="Times New Roman"/>
          <w:b w:val="false"/>
          <w:i w:val="false"/>
          <w:color w:val="000000"/>
          <w:sz w:val="28"/>
        </w:rPr>
        <w:t>
      Ұйымда еңбек қатынастарында тұрған (негізі жұмыс орны бойынша) немесе екі, бір жарым мөлшермесі бар қосымша қызмет атқарушылық бойынша жұмыс атқаратын қызметкер осы ұйым қызметкерлерінің тізімдік санына бір адам (бүтін бірлік) ретінде саналады.</w:t>
      </w:r>
    </w:p>
    <w:p>
      <w:pPr>
        <w:spacing w:after="0"/>
        <w:ind w:left="0"/>
        <w:jc w:val="both"/>
      </w:pPr>
      <w:r>
        <w:rPr>
          <w:rFonts w:ascii="Times New Roman"/>
          <w:b w:val="false"/>
          <w:i w:val="false"/>
          <w:color w:val="000000"/>
          <w:sz w:val="28"/>
        </w:rPr>
        <w:t>
      2) Адамдар:</w:t>
      </w:r>
    </w:p>
    <w:p>
      <w:pPr>
        <w:spacing w:after="0"/>
        <w:ind w:left="0"/>
        <w:jc w:val="both"/>
      </w:pPr>
      <w:r>
        <w:rPr>
          <w:rFonts w:ascii="Times New Roman"/>
          <w:b w:val="false"/>
          <w:i w:val="false"/>
          <w:color w:val="000000"/>
          <w:sz w:val="28"/>
        </w:rPr>
        <w:t>
      азаматтық-құқықтық сипаттағы шарттар бойынша жұмысты орындаушылар;</w:t>
      </w:r>
    </w:p>
    <w:p>
      <w:pPr>
        <w:spacing w:after="0"/>
        <w:ind w:left="0"/>
        <w:jc w:val="both"/>
      </w:pPr>
      <w:r>
        <w:rPr>
          <w:rFonts w:ascii="Times New Roman"/>
          <w:b w:val="false"/>
          <w:i w:val="false"/>
          <w:color w:val="000000"/>
          <w:sz w:val="28"/>
        </w:rPr>
        <w:t>
      жұмыспен қамту мәселелері бойынша уәкілетті органмен өзара іс-қимыл негізінде ұйымға жұмыс үшін тартылғандар.</w:t>
      </w:r>
    </w:p>
    <w:p>
      <w:pPr>
        <w:spacing w:after="0"/>
        <w:ind w:left="0"/>
        <w:jc w:val="both"/>
      </w:pPr>
      <w:r>
        <w:rPr>
          <w:rFonts w:ascii="Times New Roman"/>
          <w:b w:val="false"/>
          <w:i w:val="false"/>
          <w:color w:val="000000"/>
          <w:sz w:val="28"/>
        </w:rPr>
        <w:t>
      Жұмысты азаматтық-құқықтық шарттар бойынша орындайтын адамдарға ұйымның ішкі тәртібіне бағынбай жүзеге асырылатын, белгіленген нақты жұмыс көлемін (бір жолғы, арнаулы шаруашылық) орындау уақытына ғана шарт бойынша қабылданғандар жатады.</w:t>
      </w:r>
    </w:p>
    <w:bookmarkStart w:name="z24" w:id="52"/>
    <w:p>
      <w:pPr>
        <w:spacing w:after="0"/>
        <w:ind w:left="0"/>
        <w:jc w:val="both"/>
      </w:pPr>
      <w:r>
        <w:rPr>
          <w:rFonts w:ascii="Times New Roman"/>
          <w:b w:val="false"/>
          <w:i w:val="false"/>
          <w:color w:val="000000"/>
          <w:sz w:val="28"/>
        </w:rPr>
        <w:t xml:space="preserve">
      11. Есепті кезеңнің басындағы (соңындағы) қызметкерлердің тізімдік саны есепті кезеңнің белгілі бір күніне сол күні қабылданғандарды және кеткен қызметкерлерді қоспағанда айдың бірінші немесе соңғы күні ұйымның тізімдік құрамы санының көрсеткіші болып табылады. </w:t>
      </w:r>
    </w:p>
    <w:bookmarkEnd w:id="52"/>
    <w:bookmarkStart w:name="z25" w:id="53"/>
    <w:p>
      <w:pPr>
        <w:spacing w:after="0"/>
        <w:ind w:left="0"/>
        <w:jc w:val="both"/>
      </w:pPr>
      <w:r>
        <w:rPr>
          <w:rFonts w:ascii="Times New Roman"/>
          <w:b w:val="false"/>
          <w:i w:val="false"/>
          <w:color w:val="000000"/>
          <w:sz w:val="28"/>
        </w:rPr>
        <w:t>
      12. Белгілі бір кезең ішінде қызметкерлердің орташа тізімдік санын анықтау үшін жұмыс берушінің актілері негізінде нақтыланатын (қабылдау, қызметкерлерді басқа жұмысқа ауыстыру және еңбек шартын тоқтату туралы бұйрықтар, өкімдер) тізімдік құрамдағы қызметкерлер санының күн сайынғы есебі жүргізіледі. Тізімдік құрамдағы қызметкерлердің әр күнгі саны қызметкерлердің жұмыс уақытын пайдалануын есепке алу табелінің деректеріне сәйкес болуы қажет.</w:t>
      </w:r>
    </w:p>
    <w:bookmarkEnd w:id="53"/>
    <w:p>
      <w:pPr>
        <w:spacing w:after="0"/>
        <w:ind w:left="0"/>
        <w:jc w:val="both"/>
      </w:pPr>
      <w:r>
        <w:rPr>
          <w:rFonts w:ascii="Times New Roman"/>
          <w:b w:val="false"/>
          <w:i w:val="false"/>
          <w:color w:val="000000"/>
          <w:sz w:val="28"/>
        </w:rPr>
        <w:t>
      Есепті айдағы қызметкерлердің орташа тізімдік саны мереке (жұмыс істемейтін) және демалыс күндерін қоса алғанда есепті айдың әрбір күнтізбелік күнін, яғни айдың 1-нен 30 немесе 31 (ақпан айы үшін - 28 немесе 29-ын қоса) күнін қоса, тізімдік құрамның қызметкерлер санын қосу және алынған соманы айдағы күнтізбелік күндер санына бөлу жолымен есептеледі.</w:t>
      </w:r>
    </w:p>
    <w:p>
      <w:pPr>
        <w:spacing w:after="0"/>
        <w:ind w:left="0"/>
        <w:jc w:val="both"/>
      </w:pPr>
      <w:r>
        <w:rPr>
          <w:rFonts w:ascii="Times New Roman"/>
          <w:b w:val="false"/>
          <w:i w:val="false"/>
          <w:color w:val="000000"/>
          <w:sz w:val="28"/>
        </w:rPr>
        <w:t>
      Демалыс немесе мереке (жұмыс істемейтін) күнгі тізімдік құрамдағы қызметкерлер саны соның алдыңғы жұмыс күнгі қызметкерлердің тізімдік санына тең деп қабылданады. Қатарынан екі немесе одан да көп демалыс немесе мереке (жұмыс істемейтін) күндер болса, осы күндердің әрқайсысындағы тізімдік құрамдағы қызметкерлер саны әлгі демалыс немесе мереке (жұмыс істемейтін) күндердің алдындағы жұмыс күнгі тізімдік құрамдағы қызметкерлер санымен теңдей етіп алынады.</w:t>
      </w:r>
    </w:p>
    <w:bookmarkStart w:name="z26" w:id="54"/>
    <w:p>
      <w:pPr>
        <w:spacing w:after="0"/>
        <w:ind w:left="0"/>
        <w:jc w:val="both"/>
      </w:pPr>
      <w:r>
        <w:rPr>
          <w:rFonts w:ascii="Times New Roman"/>
          <w:b w:val="false"/>
          <w:i w:val="false"/>
          <w:color w:val="000000"/>
          <w:sz w:val="28"/>
        </w:rPr>
        <w:t>
      13. Толық ай жұмыс істемеген ұйымдардағы (жаңадан құрылған, таратылған, өндірістің маусымдық сипаты бар ұйымдардағы) қызметкерлердің бір айдағы орташа тізімдік саны ұйымның есепті айдағы барлық жұмыс күндеріндегі, жұмыс кезеңіндегі демалыс және мереке (жұмыс істемейтін) күндерді қоса, тізімдік құрамдағы қызметкерлер санының қосындысын есепті айдағы күнтізбелік күндердің жалпы санына бөлу жолымен анықталады.</w:t>
      </w:r>
    </w:p>
    <w:bookmarkEnd w:id="54"/>
    <w:bookmarkStart w:name="z27" w:id="55"/>
    <w:p>
      <w:pPr>
        <w:spacing w:after="0"/>
        <w:ind w:left="0"/>
        <w:jc w:val="both"/>
      </w:pPr>
      <w:r>
        <w:rPr>
          <w:rFonts w:ascii="Times New Roman"/>
          <w:b w:val="false"/>
          <w:i w:val="false"/>
          <w:color w:val="000000"/>
          <w:sz w:val="28"/>
        </w:rPr>
        <w:t>
      14. Бір тоқсанға орташа алғандағы қызметкерлердің тізімдік саны ұйымның тоқсандағы жұмыс істеген барлық айларындағы қызметкерлердің орташа тізімдік санын қосу және алынған санды үшке бөлу жолымен анықталады.</w:t>
      </w:r>
    </w:p>
    <w:bookmarkEnd w:id="55"/>
    <w:bookmarkStart w:name="z28" w:id="56"/>
    <w:p>
      <w:pPr>
        <w:spacing w:after="0"/>
        <w:ind w:left="0"/>
        <w:jc w:val="both"/>
      </w:pPr>
      <w:r>
        <w:rPr>
          <w:rFonts w:ascii="Times New Roman"/>
          <w:b w:val="false"/>
          <w:i w:val="false"/>
          <w:color w:val="000000"/>
          <w:sz w:val="28"/>
        </w:rPr>
        <w:t>
      15. Жыл басынан бастап есепті айды қоса есептеген кезеңдегі қызметкерлердің орташа тізімдік саны жыл басынан бастап есепті айды қоса есептеген кезеңдегі барлық өткен айлардағы қызметкерлердің орташа айлық санын қосу және жыл басынан бергі кезең ішінде ұйымның жұмыс істеген айларының санына алынған қосындыны бөлу жолымен анықталады.</w:t>
      </w:r>
    </w:p>
    <w:bookmarkEnd w:id="56"/>
    <w:bookmarkStart w:name="z29" w:id="57"/>
    <w:p>
      <w:pPr>
        <w:spacing w:after="0"/>
        <w:ind w:left="0"/>
        <w:jc w:val="both"/>
      </w:pPr>
      <w:r>
        <w:rPr>
          <w:rFonts w:ascii="Times New Roman"/>
          <w:b w:val="false"/>
          <w:i w:val="false"/>
          <w:color w:val="000000"/>
          <w:sz w:val="28"/>
        </w:rPr>
        <w:t>
      16. Қызметкерлердің бір жылға алғандағы орташа жылдық тізімдік саны есепті жылдың барлық айларына орташа алғандағы қызметкерлердің орташа санын қосу және алынған қосындыны 12-ге бөлу жолымен анықталады.</w:t>
      </w:r>
    </w:p>
    <w:bookmarkEnd w:id="57"/>
    <w:bookmarkStart w:name="z30" w:id="58"/>
    <w:p>
      <w:pPr>
        <w:spacing w:after="0"/>
        <w:ind w:left="0"/>
        <w:jc w:val="both"/>
      </w:pPr>
      <w:r>
        <w:rPr>
          <w:rFonts w:ascii="Times New Roman"/>
          <w:b w:val="false"/>
          <w:i w:val="false"/>
          <w:color w:val="000000"/>
          <w:sz w:val="28"/>
        </w:rPr>
        <w:t>
      17. Егер ұйым толық жыл істемесе (жұмыс сипаты маусымдық немесе есептік жылдың қаңтарынан кейін құрылған), онда қызметкерлердің орташа жылдық тізімдік саны ұйымның жұмыс істеген барлық айларындағы қызметкерлердің орташа тізімдік санын қосып, алынған қосындыны 12-ге бөлу жолымен анықталады.</w:t>
      </w:r>
    </w:p>
    <w:bookmarkEnd w:id="58"/>
    <w:bookmarkStart w:name="z31" w:id="59"/>
    <w:p>
      <w:pPr>
        <w:spacing w:after="0"/>
        <w:ind w:left="0"/>
        <w:jc w:val="left"/>
      </w:pPr>
      <w:r>
        <w:rPr>
          <w:rFonts w:ascii="Times New Roman"/>
          <w:b/>
          <w:i w:val="false"/>
          <w:color w:val="000000"/>
        </w:rPr>
        <w:t xml:space="preserve"> 3 - бөлім. Қызметкерлердің нақты саны және азаматтық-құқықтық сипаттағы шарттар бойынша тартылған адамдардың саны және қоғамдық бастамаларда жұмыс істейтіндер</w:t>
      </w:r>
    </w:p>
    <w:bookmarkEnd w:id="59"/>
    <w:bookmarkStart w:name="z32" w:id="60"/>
    <w:p>
      <w:pPr>
        <w:spacing w:after="0"/>
        <w:ind w:left="0"/>
        <w:jc w:val="both"/>
      </w:pPr>
      <w:r>
        <w:rPr>
          <w:rFonts w:ascii="Times New Roman"/>
          <w:b w:val="false"/>
          <w:i w:val="false"/>
          <w:color w:val="000000"/>
          <w:sz w:val="28"/>
        </w:rPr>
        <w:t>
      18. Қызметкерлердің нақты санын алу үшін (орташа айлық жалақыны есептеу үшін алынатын) тізімдік құрамдағы қызметкерлер санынан мынадай санаттағы қызметкерлер алып тасталады:</w:t>
      </w:r>
    </w:p>
    <w:bookmarkEnd w:id="60"/>
    <w:p>
      <w:pPr>
        <w:spacing w:after="0"/>
        <w:ind w:left="0"/>
        <w:jc w:val="both"/>
      </w:pPr>
      <w:r>
        <w:rPr>
          <w:rFonts w:ascii="Times New Roman"/>
          <w:b w:val="false"/>
          <w:i w:val="false"/>
          <w:color w:val="000000"/>
          <w:sz w:val="28"/>
        </w:rPr>
        <w:t>
      1) бiлiм беру ұйымдарында оқып жүрген және жалақысы сақталмайтын демалыста жүргендер, сондай-ақ қызметкердің өтiнiшi негiзiнде еңбек шарты тараптарының келiсiмi бойынша бiлiм беру ұйымдарына түсетін және түсу емтихандарын тапсыру үшін жалақысы сақталмайтын демалыста жүрген қызметкерлер;</w:t>
      </w:r>
    </w:p>
    <w:p>
      <w:pPr>
        <w:spacing w:after="0"/>
        <w:ind w:left="0"/>
        <w:jc w:val="both"/>
      </w:pPr>
      <w:r>
        <w:rPr>
          <w:rFonts w:ascii="Times New Roman"/>
          <w:b w:val="false"/>
          <w:i w:val="false"/>
          <w:color w:val="000000"/>
          <w:sz w:val="28"/>
        </w:rPr>
        <w:t>
      2) егер олардың жалақысы сақталмаса, ұзақ мерзімді іссапарға соның ішінде құрылыс, монтаждау және реттеу жұмыстарын орындау мақсатында жіберілгендер;</w:t>
      </w:r>
    </w:p>
    <w:p>
      <w:pPr>
        <w:spacing w:after="0"/>
        <w:ind w:left="0"/>
        <w:jc w:val="both"/>
      </w:pPr>
      <w:r>
        <w:rPr>
          <w:rFonts w:ascii="Times New Roman"/>
          <w:b w:val="false"/>
          <w:i w:val="false"/>
          <w:color w:val="000000"/>
          <w:sz w:val="28"/>
        </w:rPr>
        <w:t>
      3) жүктілік пен босануға байланысты демалыстарда, жаңа туған баланы (балаларды) асырап алуға байланысты демалыстарда, бала үш жасқа толғанға дейiн оның күтiмiне байланысты жалақысы сақталмайтын еңбек демалыстарында жүргендер;</w:t>
      </w:r>
    </w:p>
    <w:p>
      <w:pPr>
        <w:spacing w:after="0"/>
        <w:ind w:left="0"/>
        <w:jc w:val="both"/>
      </w:pPr>
      <w:r>
        <w:rPr>
          <w:rFonts w:ascii="Times New Roman"/>
          <w:b w:val="false"/>
          <w:i w:val="false"/>
          <w:color w:val="000000"/>
          <w:sz w:val="28"/>
        </w:rPr>
        <w:t>
      4) қызметкердің өтiнiшi негiзiнде еңбек шарты тараптарының келiсiмi бойынша жалақысы сақталмайтын демалыста жүргендер.</w:t>
      </w:r>
    </w:p>
    <w:bookmarkStart w:name="z33" w:id="61"/>
    <w:p>
      <w:pPr>
        <w:spacing w:after="0"/>
        <w:ind w:left="0"/>
        <w:jc w:val="both"/>
      </w:pPr>
      <w:r>
        <w:rPr>
          <w:rFonts w:ascii="Times New Roman"/>
          <w:b w:val="false"/>
          <w:i w:val="false"/>
          <w:color w:val="000000"/>
          <w:sz w:val="28"/>
        </w:rPr>
        <w:t xml:space="preserve">
      19. Қоса атқарушылық бойынша қабылданған, не толық емес жұмыс уақытына қабылданған (ауыстырылған) қызметкерлер қызметкерлердің нақты санында есептеу арқылы табылады, яғни олардың саны есепті айдағы жұмыспен өтелген адам-сағатты бір айдағы жұмыс уақытының белгіленген ұзақтығына бөлу жолымен анықталады. </w:t>
      </w:r>
    </w:p>
    <w:bookmarkEnd w:id="61"/>
    <w:p>
      <w:pPr>
        <w:spacing w:after="0"/>
        <w:ind w:left="0"/>
        <w:jc w:val="both"/>
      </w:pPr>
      <w:r>
        <w:rPr>
          <w:rFonts w:ascii="Times New Roman"/>
          <w:b w:val="false"/>
          <w:i w:val="false"/>
          <w:color w:val="000000"/>
          <w:sz w:val="28"/>
        </w:rPr>
        <w:t>
      Толық емес жұмыс уақытына қабылданған қызметкерлер тізімдік санында бүтін бірлік ретінде есептеледі, ал нақты санды есептеу кезінде жұмыспен өтелген уақыты бойынша есептеледі.</w:t>
      </w:r>
    </w:p>
    <w:bookmarkStart w:name="z34" w:id="62"/>
    <w:p>
      <w:pPr>
        <w:spacing w:after="0"/>
        <w:ind w:left="0"/>
        <w:jc w:val="both"/>
      </w:pPr>
      <w:r>
        <w:rPr>
          <w:rFonts w:ascii="Times New Roman"/>
          <w:b w:val="false"/>
          <w:i w:val="false"/>
          <w:color w:val="000000"/>
          <w:sz w:val="28"/>
        </w:rPr>
        <w:t>
      20.Өндірістік-экономикалық сипаттағы себептер бойынша жұмысын уақытша тоқтатқан кәсіпорындар (ұйымдар) қызметкерлердің нақты санын жалпы негізде анықтайды, яғни мұндай қызметкерлер қызметкерлердің нақты санында бүтін бірлік ретінде есептеледі.</w:t>
      </w:r>
    </w:p>
    <w:bookmarkEnd w:id="62"/>
    <w:bookmarkStart w:name="z35" w:id="63"/>
    <w:p>
      <w:pPr>
        <w:spacing w:after="0"/>
        <w:ind w:left="0"/>
        <w:jc w:val="both"/>
      </w:pPr>
      <w:r>
        <w:rPr>
          <w:rFonts w:ascii="Times New Roman"/>
          <w:b w:val="false"/>
          <w:i w:val="false"/>
          <w:color w:val="000000"/>
          <w:sz w:val="28"/>
        </w:rPr>
        <w:t>
      21.Жұмысты үйде iстейтiн қызметкерлер қызметкерлердің нақты санында әрбір күнтізбелік күн үшін бүтін бірлік ретінде есептеледі.</w:t>
      </w:r>
    </w:p>
    <w:bookmarkEnd w:id="63"/>
    <w:bookmarkStart w:name="z36" w:id="64"/>
    <w:p>
      <w:pPr>
        <w:spacing w:after="0"/>
        <w:ind w:left="0"/>
        <w:jc w:val="both"/>
      </w:pPr>
      <w:r>
        <w:rPr>
          <w:rFonts w:ascii="Times New Roman"/>
          <w:b w:val="false"/>
          <w:i w:val="false"/>
          <w:color w:val="000000"/>
          <w:sz w:val="28"/>
        </w:rPr>
        <w:t>
      22.Толық емес ай (тоқсан, жыл) жұмыс істеген ұйымдар бойынша кезең ішінде орташа алғанда, қызметкерлердің нақты санын есептеу тәртібі (орташа айлық жалақыны есептеу үшін қабылданған) осы Нұсқаулықтың 12-17-тармақтарында баяндалған, кезең ішіндегі орташа алғанда, қызметкерлердің тізімдік санын есептеу тәртібіне ұқсас.</w:t>
      </w:r>
    </w:p>
    <w:bookmarkEnd w:id="64"/>
    <w:bookmarkStart w:name="z37" w:id="65"/>
    <w:p>
      <w:pPr>
        <w:spacing w:after="0"/>
        <w:ind w:left="0"/>
        <w:jc w:val="both"/>
      </w:pPr>
      <w:r>
        <w:rPr>
          <w:rFonts w:ascii="Times New Roman"/>
          <w:b w:val="false"/>
          <w:i w:val="false"/>
          <w:color w:val="000000"/>
          <w:sz w:val="28"/>
        </w:rPr>
        <w:t>
      23. Орташа айлық жалақыны есептеу үшін азаматтық-құқықтық сипаттағы шарттар бойынша тартылған адамдар қызметкерлердің нақты санына қосылмайды. Азаматтық-құқықтық сипаттағы шарттар бойынша тартылған адамдардың есебі "Еңбек бойынша есеп" (1-Т индексі, кезеңділігі жылдық) статистикалық нысанның 4- бөлімінде жеке жүргізіледі. Бұл қызметкерлер осы шарттың барлық қолданыстағы кезеңінде әрбір күнтізбелік күн үшін бүтін бірлік ретінде есептеледі.</w:t>
      </w:r>
    </w:p>
    <w:bookmarkEnd w:id="65"/>
    <w:bookmarkStart w:name="z38" w:id="66"/>
    <w:p>
      <w:pPr>
        <w:spacing w:after="0"/>
        <w:ind w:left="0"/>
        <w:jc w:val="both"/>
      </w:pPr>
      <w:r>
        <w:rPr>
          <w:rFonts w:ascii="Times New Roman"/>
          <w:b w:val="false"/>
          <w:i w:val="false"/>
          <w:color w:val="000000"/>
          <w:sz w:val="28"/>
        </w:rPr>
        <w:t>
      24. Орташа айлық жалақыны есептеу үшін жұмыспен қамту мәселелері бойынша уәкілетті органдармен өзара іс-қимыл негізінде ұйымға жұмыс үшін тартылған адамдар қызметкерлердің нақты санына қосылмайды. Егер оларға орындаған жұмысы үшін жалақы есептеу жүргізілетін болса, онда олар әрбір күнтізбелік күн үшін бүтін бірлік ретінде есептеледі және "Еңбек бойынша есеп" (1-Т индексі, кезеңділігі жылдық) статистикалық нысанның 4- бөлімінде жылына бір рет есепке алу жүргізіледі.</w:t>
      </w:r>
    </w:p>
    <w:bookmarkEnd w:id="66"/>
    <w:bookmarkStart w:name="z39" w:id="67"/>
    <w:p>
      <w:pPr>
        <w:spacing w:after="0"/>
        <w:ind w:left="0"/>
        <w:jc w:val="both"/>
      </w:pPr>
      <w:r>
        <w:rPr>
          <w:rFonts w:ascii="Times New Roman"/>
          <w:b w:val="false"/>
          <w:i w:val="false"/>
          <w:color w:val="000000"/>
          <w:sz w:val="28"/>
        </w:rPr>
        <w:t>
      25. Қызметкерлердің нақты санына (орташа жалақыны есептеу үшін) жалақысы есептелетін қоғамдық бастамаларда жұмыс істейтін адамдар кіреді.</w:t>
      </w:r>
    </w:p>
    <w:bookmarkEnd w:id="67"/>
    <w:bookmarkStart w:name="z40" w:id="68"/>
    <w:p>
      <w:pPr>
        <w:spacing w:after="0"/>
        <w:ind w:left="0"/>
        <w:jc w:val="left"/>
      </w:pPr>
      <w:r>
        <w:rPr>
          <w:rFonts w:ascii="Times New Roman"/>
          <w:b/>
          <w:i w:val="false"/>
          <w:color w:val="000000"/>
        </w:rPr>
        <w:t xml:space="preserve"> 4 – бөлім. "Еңбек бойынша есеп" (индексі 1-Т, кезеңділігі тоқсандық) статистикалық нысанын толтыру</w:t>
      </w:r>
    </w:p>
    <w:bookmarkEnd w:id="68"/>
    <w:bookmarkStart w:name="z41" w:id="69"/>
    <w:p>
      <w:pPr>
        <w:spacing w:after="0"/>
        <w:ind w:left="0"/>
        <w:jc w:val="both"/>
      </w:pPr>
      <w:r>
        <w:rPr>
          <w:rFonts w:ascii="Times New Roman"/>
          <w:b w:val="false"/>
          <w:i w:val="false"/>
          <w:color w:val="000000"/>
          <w:sz w:val="28"/>
        </w:rPr>
        <w:t>
      26. Ұйымның негізгі қызметімен қамтылған персонал бойынша деректерді толтыру кезінде негізгі өнім (тауарлар немесе қызмет көрсету) және басқа ұйымдарға немесе кәсіпорындарға өткізілетін, негізгімен қатар сөзсіз алынатын жанама өнімдер өндірісінде тікелей жұмыспен қамтылған қызметкерлер есепке алынады.</w:t>
      </w:r>
    </w:p>
    <w:bookmarkEnd w:id="69"/>
    <w:bookmarkStart w:name="z42" w:id="70"/>
    <w:p>
      <w:pPr>
        <w:spacing w:after="0"/>
        <w:ind w:left="0"/>
        <w:jc w:val="both"/>
      </w:pPr>
      <w:r>
        <w:rPr>
          <w:rFonts w:ascii="Times New Roman"/>
          <w:b w:val="false"/>
          <w:i w:val="false"/>
          <w:color w:val="000000"/>
          <w:sz w:val="28"/>
        </w:rPr>
        <w:t>
      27. Қызметкерлердің жалақы қоры (еңбекке ақы төлеу) бойынша деректерді толтыру кезінде қызметкерлерге еңбекақы төлеу үшін ұйымдардың олардың қаржыландыру көзі мен оларды нақты төлеу мерзіміне қарамастан есептеген жиынтық ақшалай қаражатының, сондай-ақ ақшалай бірлікке айналдырылған заттай түрдегі қаражаттар, салық және басқа да ұстап қалулар ескерілген (табыс салығы, жинақтаушы зейнетақы қорларына жұмыс берушінің міндетті зейнетақы жарнасы) (лауазымдық айлықақылар (тарифтік мөлшерлемелер)), қосымша төлемдер, үстеме ақылар, сыйлықақылар және өзге де ынталандыру мен өтемдік сипаттағы төлемдер) көрсетіледі.</w:t>
      </w:r>
    </w:p>
    <w:bookmarkEnd w:id="70"/>
    <w:bookmarkStart w:name="z43" w:id="71"/>
    <w:p>
      <w:pPr>
        <w:spacing w:after="0"/>
        <w:ind w:left="0"/>
        <w:jc w:val="both"/>
      </w:pPr>
      <w:r>
        <w:rPr>
          <w:rFonts w:ascii="Times New Roman"/>
          <w:b w:val="false"/>
          <w:i w:val="false"/>
          <w:color w:val="000000"/>
          <w:sz w:val="28"/>
        </w:rPr>
        <w:t>
      28. 2 - бөлімнің 4 – 4.1 жолдарында жалақының есептелген қорының сомасын қызметкерлердің нақты санына және есепті кезеңдегі ай санына бөлу жолымен анықталатын бір қызметкердің орташа айлық атаулы жалақысы толтырылады.</w:t>
      </w:r>
    </w:p>
    <w:bookmarkEnd w:id="71"/>
    <w:bookmarkStart w:name="z44" w:id="72"/>
    <w:p>
      <w:pPr>
        <w:spacing w:after="0"/>
        <w:ind w:left="0"/>
        <w:jc w:val="both"/>
      </w:pPr>
      <w:r>
        <w:rPr>
          <w:rFonts w:ascii="Times New Roman"/>
          <w:b w:val="false"/>
          <w:i w:val="false"/>
          <w:color w:val="000000"/>
          <w:sz w:val="28"/>
        </w:rPr>
        <w:t>
      29. Жұмыспен өтелген адам-сағат саны бойынша деректерді толтыру кезінде кəсіпорынның барлық қызметкерлерінің жұмыстың қалыпты кезеңі ішінде де, жəне одан тыс та жұмыс істеген нақты уақыты ескеріледі.</w:t>
      </w:r>
    </w:p>
    <w:bookmarkEnd w:id="72"/>
    <w:bookmarkStart w:name="z45" w:id="73"/>
    <w:p>
      <w:pPr>
        <w:spacing w:after="0"/>
        <w:ind w:left="0"/>
        <w:jc w:val="both"/>
      </w:pPr>
      <w:r>
        <w:rPr>
          <w:rFonts w:ascii="Times New Roman"/>
          <w:b w:val="false"/>
          <w:i w:val="false"/>
          <w:color w:val="000000"/>
          <w:sz w:val="28"/>
        </w:rPr>
        <w:t>
      30. Жұмыс күшінің қозғалысы бойынша көрсеткіштерді толтыру кезінде есепті кезеңге қызметкерлердің тізімдік санының өзгеруін сипаттайтын қызметкерлердің жұмысқа қабылдануы және шығуы бойынша деректер көрсетіледі.</w:t>
      </w:r>
    </w:p>
    <w:bookmarkEnd w:id="73"/>
    <w:bookmarkStart w:name="z46" w:id="74"/>
    <w:p>
      <w:pPr>
        <w:spacing w:after="0"/>
        <w:ind w:left="0"/>
        <w:jc w:val="both"/>
      </w:pPr>
      <w:r>
        <w:rPr>
          <w:rFonts w:ascii="Times New Roman"/>
          <w:b w:val="false"/>
          <w:i w:val="false"/>
          <w:color w:val="000000"/>
          <w:sz w:val="28"/>
        </w:rPr>
        <w:t xml:space="preserve">
      31. Жұмыстан шыққандар санына 3 - бөлімнің 3.1-3.7 жолдарында көрсетілген Қазақстан Республикасының Еңбек </w:t>
      </w:r>
      <w:r>
        <w:rPr>
          <w:rFonts w:ascii="Times New Roman"/>
          <w:b w:val="false"/>
          <w:i w:val="false"/>
          <w:color w:val="000000"/>
          <w:sz w:val="28"/>
        </w:rPr>
        <w:t>Кодексінің</w:t>
      </w:r>
      <w:r>
        <w:rPr>
          <w:rFonts w:ascii="Times New Roman"/>
          <w:b w:val="false"/>
          <w:i w:val="false"/>
          <w:color w:val="000000"/>
          <w:sz w:val="28"/>
        </w:rPr>
        <w:t xml:space="preserve"> негіздемелеріне сәйкес осы ұйымдағы жұмысын тастаған барлық қызметкерлер кіреді. </w:t>
      </w:r>
    </w:p>
    <w:bookmarkEnd w:id="74"/>
    <w:bookmarkStart w:name="z47" w:id="75"/>
    <w:p>
      <w:pPr>
        <w:spacing w:after="0"/>
        <w:ind w:left="0"/>
        <w:jc w:val="both"/>
      </w:pPr>
      <w:r>
        <w:rPr>
          <w:rFonts w:ascii="Times New Roman"/>
          <w:b w:val="false"/>
          <w:i w:val="false"/>
          <w:color w:val="000000"/>
          <w:sz w:val="28"/>
        </w:rPr>
        <w:t>
      32. 5 – жолдабос қызмет орындарының саны, яғни ұйымдағы (кәсіпорындағы) бос қызмет орындарының саны көрсетіледі.</w:t>
      </w:r>
    </w:p>
    <w:bookmarkEnd w:id="75"/>
    <w:bookmarkStart w:name="z48" w:id="76"/>
    <w:p>
      <w:pPr>
        <w:spacing w:after="0"/>
        <w:ind w:left="0"/>
        <w:jc w:val="both"/>
      </w:pPr>
      <w:r>
        <w:rPr>
          <w:rFonts w:ascii="Times New Roman"/>
          <w:b w:val="false"/>
          <w:i w:val="false"/>
          <w:color w:val="000000"/>
          <w:sz w:val="28"/>
        </w:rPr>
        <w:t>
      33. 6 - жолда, егер сол бір қызметкер есепті кезең ішінде бірнеше рет толық емес жұмыс уақытында ауысса, 7-жолда, егер сол бір қызметкер есепті кезең ішінде өндірістің тоқтап қалуына байланысты бір реттен көп уақытша жұмыс істемесе, онда ол есепті жылда бір рет көрсетіледі.</w:t>
      </w:r>
    </w:p>
    <w:bookmarkEnd w:id="76"/>
    <w:bookmarkStart w:name="z49" w:id="77"/>
    <w:p>
      <w:pPr>
        <w:spacing w:after="0"/>
        <w:ind w:left="0"/>
        <w:jc w:val="both"/>
      </w:pPr>
      <w:r>
        <w:rPr>
          <w:rFonts w:ascii="Times New Roman"/>
          <w:b w:val="false"/>
          <w:i w:val="false"/>
          <w:color w:val="000000"/>
          <w:sz w:val="28"/>
        </w:rPr>
        <w:t xml:space="preserve">
       34.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77"/>
    <w:bookmarkStart w:name="z50" w:id="78"/>
    <w:p>
      <w:pPr>
        <w:spacing w:after="0"/>
        <w:ind w:left="0"/>
        <w:jc w:val="both"/>
      </w:pPr>
      <w:r>
        <w:rPr>
          <w:rFonts w:ascii="Times New Roman"/>
          <w:b w:val="false"/>
          <w:i w:val="false"/>
          <w:color w:val="000000"/>
          <w:sz w:val="28"/>
        </w:rPr>
        <w:t xml:space="preserve">
       35.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 </w:t>
      </w:r>
    </w:p>
    <w:bookmarkEnd w:id="78"/>
    <w:p>
      <w:pPr>
        <w:spacing w:after="0"/>
        <w:ind w:left="0"/>
        <w:jc w:val="both"/>
      </w:pPr>
      <w:r>
        <w:rPr>
          <w:rFonts w:ascii="Times New Roman"/>
          <w:b w:val="false"/>
          <w:i w:val="false"/>
          <w:color w:val="000000"/>
          <w:sz w:val="28"/>
        </w:rPr>
        <w:t>
      Ескерту: Х-бұл айқындама толтырылмайды.</w:t>
      </w:r>
    </w:p>
    <w:bookmarkStart w:name="z51" w:id="79"/>
    <w:p>
      <w:pPr>
        <w:spacing w:after="0"/>
        <w:ind w:left="0"/>
        <w:jc w:val="both"/>
      </w:pPr>
      <w:r>
        <w:rPr>
          <w:rFonts w:ascii="Times New Roman"/>
          <w:b w:val="false"/>
          <w:i w:val="false"/>
          <w:color w:val="000000"/>
          <w:sz w:val="28"/>
        </w:rPr>
        <w:t>
      36. Арифметикалы-логикалық бақылау:</w:t>
      </w:r>
    </w:p>
    <w:bookmarkEnd w:id="79"/>
    <w:p>
      <w:pPr>
        <w:spacing w:after="0"/>
        <w:ind w:left="0"/>
        <w:jc w:val="both"/>
      </w:pPr>
      <w:r>
        <w:rPr>
          <w:rFonts w:ascii="Times New Roman"/>
          <w:b w:val="false"/>
          <w:i w:val="false"/>
          <w:color w:val="000000"/>
          <w:sz w:val="28"/>
        </w:rPr>
        <w:t>
      1)2 - бөлім. "Қызметкерлер саны және жалақы қоры туралы деректер":</w:t>
      </w:r>
    </w:p>
    <w:p>
      <w:pPr>
        <w:spacing w:after="0"/>
        <w:ind w:left="0"/>
        <w:jc w:val="both"/>
      </w:pPr>
      <w:r>
        <w:rPr>
          <w:rFonts w:ascii="Times New Roman"/>
          <w:b w:val="false"/>
          <w:i w:val="false"/>
          <w:color w:val="000000"/>
          <w:sz w:val="28"/>
        </w:rPr>
        <w:t xml:space="preserve">
      1 - жол </w:t>
      </w:r>
      <w:r>
        <w:rPr>
          <w:rFonts w:ascii="Times New Roman"/>
          <w:b w:val="false"/>
          <w:i w:val="false"/>
          <w:color w:val="000000"/>
          <w:sz w:val="28"/>
          <w:u w:val="single"/>
        </w:rPr>
        <w:t>&gt;</w:t>
      </w:r>
      <w:r>
        <w:rPr>
          <w:rFonts w:ascii="Times New Roman"/>
          <w:b w:val="false"/>
          <w:i w:val="false"/>
          <w:color w:val="000000"/>
          <w:sz w:val="28"/>
        </w:rPr>
        <w:t xml:space="preserve"> 1.1 - жолдан әрбір баған бойынша;</w:t>
      </w:r>
    </w:p>
    <w:p>
      <w:pPr>
        <w:spacing w:after="0"/>
        <w:ind w:left="0"/>
        <w:jc w:val="both"/>
      </w:pPr>
      <w:r>
        <w:rPr>
          <w:rFonts w:ascii="Times New Roman"/>
          <w:b w:val="false"/>
          <w:i w:val="false"/>
          <w:color w:val="000000"/>
          <w:sz w:val="28"/>
        </w:rPr>
        <w:t xml:space="preserve">
      2 - жол </w:t>
      </w:r>
      <w:r>
        <w:rPr>
          <w:rFonts w:ascii="Times New Roman"/>
          <w:b w:val="false"/>
          <w:i w:val="false"/>
          <w:color w:val="000000"/>
          <w:sz w:val="28"/>
          <w:u w:val="single"/>
        </w:rPr>
        <w:t>&gt;</w:t>
      </w:r>
      <w:r>
        <w:rPr>
          <w:rFonts w:ascii="Times New Roman"/>
          <w:b w:val="false"/>
          <w:i w:val="false"/>
          <w:color w:val="000000"/>
          <w:sz w:val="28"/>
        </w:rPr>
        <w:t xml:space="preserve"> 2.1 - жолдан әрбір баған бойынша;</w:t>
      </w:r>
    </w:p>
    <w:p>
      <w:pPr>
        <w:spacing w:after="0"/>
        <w:ind w:left="0"/>
        <w:jc w:val="both"/>
      </w:pPr>
      <w:r>
        <w:rPr>
          <w:rFonts w:ascii="Times New Roman"/>
          <w:b w:val="false"/>
          <w:i w:val="false"/>
          <w:color w:val="000000"/>
          <w:sz w:val="28"/>
        </w:rPr>
        <w:t xml:space="preserve">
      3 - жол </w:t>
      </w:r>
      <w:r>
        <w:rPr>
          <w:rFonts w:ascii="Times New Roman"/>
          <w:b w:val="false"/>
          <w:i w:val="false"/>
          <w:color w:val="000000"/>
          <w:sz w:val="28"/>
          <w:u w:val="single"/>
        </w:rPr>
        <w:t>&gt;</w:t>
      </w:r>
      <w:r>
        <w:rPr>
          <w:rFonts w:ascii="Times New Roman"/>
          <w:b w:val="false"/>
          <w:i w:val="false"/>
          <w:color w:val="000000"/>
          <w:sz w:val="28"/>
        </w:rPr>
        <w:t xml:space="preserve"> 3.1 - жолдан әрбір баған бойынша;</w:t>
      </w:r>
    </w:p>
    <w:p>
      <w:pPr>
        <w:spacing w:after="0"/>
        <w:ind w:left="0"/>
        <w:jc w:val="both"/>
      </w:pPr>
      <w:r>
        <w:rPr>
          <w:rFonts w:ascii="Times New Roman"/>
          <w:b w:val="false"/>
          <w:i w:val="false"/>
          <w:color w:val="000000"/>
          <w:sz w:val="28"/>
        </w:rPr>
        <w:t>
      егер 1 - жол &gt; 0, онда 1.1 - жол &gt; 0 әрбір баған бойынша;</w:t>
      </w:r>
    </w:p>
    <w:p>
      <w:pPr>
        <w:spacing w:after="0"/>
        <w:ind w:left="0"/>
        <w:jc w:val="both"/>
      </w:pPr>
      <w:r>
        <w:rPr>
          <w:rFonts w:ascii="Times New Roman"/>
          <w:b w:val="false"/>
          <w:i w:val="false"/>
          <w:color w:val="000000"/>
          <w:sz w:val="28"/>
        </w:rPr>
        <w:t>
      егер 2 - жол &gt; 0, онда 2.1 - жол &gt; 0 әрбір баған бойынша;</w:t>
      </w:r>
    </w:p>
    <w:p>
      <w:pPr>
        <w:spacing w:after="0"/>
        <w:ind w:left="0"/>
        <w:jc w:val="both"/>
      </w:pPr>
      <w:r>
        <w:rPr>
          <w:rFonts w:ascii="Times New Roman"/>
          <w:b w:val="false"/>
          <w:i w:val="false"/>
          <w:color w:val="000000"/>
          <w:sz w:val="28"/>
        </w:rPr>
        <w:t>
      егер 3 - жол &gt; 0, онда 3.1 - жол &gt; 0 әрбір баған бойынша;</w:t>
      </w:r>
    </w:p>
    <w:p>
      <w:pPr>
        <w:spacing w:after="0"/>
        <w:ind w:left="0"/>
        <w:jc w:val="both"/>
      </w:pPr>
      <w:r>
        <w:rPr>
          <w:rFonts w:ascii="Times New Roman"/>
          <w:b w:val="false"/>
          <w:i w:val="false"/>
          <w:color w:val="000000"/>
          <w:sz w:val="28"/>
        </w:rPr>
        <w:t>
      4 - жол = 3 - жол * 1000 /2 - жол / n, бұл жерде n-есептік кезеңдегі айлар саны әрбір баған бойынша;</w:t>
      </w:r>
    </w:p>
    <w:p>
      <w:pPr>
        <w:spacing w:after="0"/>
        <w:ind w:left="0"/>
        <w:jc w:val="both"/>
      </w:pPr>
      <w:r>
        <w:rPr>
          <w:rFonts w:ascii="Times New Roman"/>
          <w:b w:val="false"/>
          <w:i w:val="false"/>
          <w:color w:val="000000"/>
          <w:sz w:val="28"/>
        </w:rPr>
        <w:t>
      4.1 - жол = 3.1 - жол * 1000 /2.1 - жолға / n, бұл жерде n-есептік кезеңдегі айлар саны, әрбір баған бойынша;</w:t>
      </w:r>
    </w:p>
    <w:p>
      <w:pPr>
        <w:spacing w:after="0"/>
        <w:ind w:left="0"/>
        <w:jc w:val="both"/>
      </w:pPr>
      <w:r>
        <w:rPr>
          <w:rFonts w:ascii="Times New Roman"/>
          <w:b w:val="false"/>
          <w:i w:val="false"/>
          <w:color w:val="000000"/>
          <w:sz w:val="28"/>
        </w:rPr>
        <w:t>
      егер 2 - жол &gt; 0, онда 3 - жол &gt;0 әрбір баған бойынша;</w:t>
      </w:r>
    </w:p>
    <w:p>
      <w:pPr>
        <w:spacing w:after="0"/>
        <w:ind w:left="0"/>
        <w:jc w:val="both"/>
      </w:pPr>
      <w:r>
        <w:rPr>
          <w:rFonts w:ascii="Times New Roman"/>
          <w:b w:val="false"/>
          <w:i w:val="false"/>
          <w:color w:val="000000"/>
          <w:sz w:val="28"/>
        </w:rPr>
        <w:t>
      егер 3 - жол &gt; 0, онда 2 - жол &gt; 0 әрбір баған бойынша;</w:t>
      </w:r>
    </w:p>
    <w:p>
      <w:pPr>
        <w:spacing w:after="0"/>
        <w:ind w:left="0"/>
        <w:jc w:val="both"/>
      </w:pPr>
      <w:r>
        <w:rPr>
          <w:rFonts w:ascii="Times New Roman"/>
          <w:b w:val="false"/>
          <w:i w:val="false"/>
          <w:color w:val="000000"/>
          <w:sz w:val="28"/>
        </w:rPr>
        <w:t>
      егер 2.1 - жол &gt; 0, онда 3.1 - жол &gt; 0 әрбір баған бойынша;</w:t>
      </w:r>
    </w:p>
    <w:p>
      <w:pPr>
        <w:spacing w:after="0"/>
        <w:ind w:left="0"/>
        <w:jc w:val="both"/>
      </w:pPr>
      <w:r>
        <w:rPr>
          <w:rFonts w:ascii="Times New Roman"/>
          <w:b w:val="false"/>
          <w:i w:val="false"/>
          <w:color w:val="000000"/>
          <w:sz w:val="28"/>
        </w:rPr>
        <w:t>
      егер 3.1 - жол &gt; 0, онда 2.1 - жол &gt; 0 әрбір баған бойынша;</w:t>
      </w:r>
    </w:p>
    <w:p>
      <w:pPr>
        <w:spacing w:after="0"/>
        <w:ind w:left="0"/>
        <w:jc w:val="both"/>
      </w:pPr>
      <w:r>
        <w:rPr>
          <w:rFonts w:ascii="Times New Roman"/>
          <w:b w:val="false"/>
          <w:i w:val="false"/>
          <w:color w:val="000000"/>
          <w:sz w:val="28"/>
        </w:rPr>
        <w:t>
      егер 2 - жол &gt; 0, онда 5 - жол &gt; 0 әрбір баған бойынша;</w:t>
      </w:r>
    </w:p>
    <w:p>
      <w:pPr>
        <w:spacing w:after="0"/>
        <w:ind w:left="0"/>
        <w:jc w:val="both"/>
      </w:pPr>
      <w:r>
        <w:rPr>
          <w:rFonts w:ascii="Times New Roman"/>
          <w:b w:val="false"/>
          <w:i w:val="false"/>
          <w:color w:val="000000"/>
          <w:sz w:val="28"/>
        </w:rPr>
        <w:t>
      егер 5 - жол &gt; 0, онда 2 - жол &gt; 0 әрбір баған бойынша;</w:t>
      </w:r>
    </w:p>
    <w:p>
      <w:pPr>
        <w:spacing w:after="0"/>
        <w:ind w:left="0"/>
        <w:jc w:val="both"/>
      </w:pPr>
      <w:r>
        <w:rPr>
          <w:rFonts w:ascii="Times New Roman"/>
          <w:b w:val="false"/>
          <w:i w:val="false"/>
          <w:color w:val="000000"/>
          <w:sz w:val="28"/>
        </w:rPr>
        <w:t>
      егер 2 - жол – 2.1 - жол &gt; 0, онда 3 - жол – 3.1 - жол &gt; 0 әрбір баған бойынша;</w:t>
      </w:r>
    </w:p>
    <w:p>
      <w:pPr>
        <w:spacing w:after="0"/>
        <w:ind w:left="0"/>
        <w:jc w:val="both"/>
      </w:pPr>
      <w:r>
        <w:rPr>
          <w:rFonts w:ascii="Times New Roman"/>
          <w:b w:val="false"/>
          <w:i w:val="false"/>
          <w:color w:val="000000"/>
          <w:sz w:val="28"/>
        </w:rPr>
        <w:t>
      егер 3 - жол – 3.1 - жол &gt; 0, онда 2 - жол – 2.1 - жол &gt; 0 әрбір баған бойынша;</w:t>
      </w:r>
    </w:p>
    <w:p>
      <w:pPr>
        <w:spacing w:after="0"/>
        <w:ind w:left="0"/>
        <w:jc w:val="both"/>
      </w:pPr>
      <w:r>
        <w:rPr>
          <w:rFonts w:ascii="Times New Roman"/>
          <w:b w:val="false"/>
          <w:i w:val="false"/>
          <w:color w:val="000000"/>
          <w:sz w:val="28"/>
        </w:rPr>
        <w:t>
      1 тоқсандағы 1 - баған = статистикалық нысандағы 2 - бағанға 1 – 5 жолдары бойынша;</w:t>
      </w:r>
    </w:p>
    <w:p>
      <w:pPr>
        <w:spacing w:after="0"/>
        <w:ind w:left="0"/>
        <w:jc w:val="both"/>
      </w:pPr>
      <w:r>
        <w:rPr>
          <w:rFonts w:ascii="Times New Roman"/>
          <w:b w:val="false"/>
          <w:i w:val="false"/>
          <w:color w:val="000000"/>
          <w:sz w:val="28"/>
        </w:rPr>
        <w:t xml:space="preserve">
      2 тоқсаннан бастап статистикалық нысандағы 1 - баған </w:t>
      </w:r>
      <w:r>
        <w:rPr>
          <w:rFonts w:ascii="Times New Roman"/>
          <w:b w:val="false"/>
          <w:i w:val="false"/>
          <w:color w:val="000000"/>
          <w:sz w:val="28"/>
          <w:u w:val="single"/>
        </w:rPr>
        <w:t>&lt;</w:t>
      </w:r>
      <w:r>
        <w:rPr>
          <w:rFonts w:ascii="Times New Roman"/>
          <w:b w:val="false"/>
          <w:i w:val="false"/>
          <w:color w:val="000000"/>
          <w:sz w:val="28"/>
        </w:rPr>
        <w:t xml:space="preserve"> 2 - бағаннан 3, 3.1, 5 жолдары бойынша.</w:t>
      </w:r>
    </w:p>
    <w:p>
      <w:pPr>
        <w:spacing w:after="0"/>
        <w:ind w:left="0"/>
        <w:jc w:val="both"/>
      </w:pPr>
      <w:r>
        <w:rPr>
          <w:rFonts w:ascii="Times New Roman"/>
          <w:b w:val="false"/>
          <w:i w:val="false"/>
          <w:color w:val="000000"/>
          <w:sz w:val="28"/>
        </w:rPr>
        <w:t>
      2) 3-бөлім. "Жұмыс күшінің қозғалысы, бос орындардың бары және толық емес жұмыс уақытында жұмыс істейтіндердің саны туралы деректер":</w:t>
      </w:r>
    </w:p>
    <w:p>
      <w:pPr>
        <w:spacing w:after="0"/>
        <w:ind w:left="0"/>
        <w:jc w:val="both"/>
      </w:pPr>
      <w:r>
        <w:rPr>
          <w:rFonts w:ascii="Times New Roman"/>
          <w:b w:val="false"/>
          <w:i w:val="false"/>
          <w:color w:val="000000"/>
          <w:sz w:val="28"/>
        </w:rPr>
        <w:t>
      1 - жол + 2 - жол – 3 - жол = 4 - жол әрбір баған бойынша;</w:t>
      </w:r>
    </w:p>
    <w:p>
      <w:pPr>
        <w:spacing w:after="0"/>
        <w:ind w:left="0"/>
        <w:jc w:val="both"/>
      </w:pPr>
      <w:r>
        <w:rPr>
          <w:rFonts w:ascii="Times New Roman"/>
          <w:b w:val="false"/>
          <w:i w:val="false"/>
          <w:color w:val="000000"/>
          <w:sz w:val="28"/>
        </w:rPr>
        <w:t>
      3 - жол = 3.1 – 3.7 жолдардың қосындысына әрбір баған бойынша;</w:t>
      </w:r>
    </w:p>
    <w:p>
      <w:pPr>
        <w:spacing w:after="0"/>
        <w:ind w:left="0"/>
        <w:jc w:val="both"/>
      </w:pPr>
      <w:r>
        <w:rPr>
          <w:rFonts w:ascii="Times New Roman"/>
          <w:b w:val="false"/>
          <w:i w:val="false"/>
          <w:color w:val="000000"/>
          <w:sz w:val="28"/>
        </w:rPr>
        <w:t>
      есептік кезеңнің 1 - бағаны 1 - жолы = өткен кезеңнің 1 - бағаны 4 - жолына, егер өткен кезеңнің 1 - бағаны 4 - жолы &gt; 0;</w:t>
      </w:r>
    </w:p>
    <w:p>
      <w:pPr>
        <w:spacing w:after="0"/>
        <w:ind w:left="0"/>
        <w:jc w:val="both"/>
      </w:pPr>
      <w:r>
        <w:rPr>
          <w:rFonts w:ascii="Times New Roman"/>
          <w:b w:val="false"/>
          <w:i w:val="false"/>
          <w:color w:val="000000"/>
          <w:sz w:val="28"/>
        </w:rPr>
        <w:t>
      2 тоқсаннан бастап есептік кезеңнің 2 - бағанының 1 - жолы = өткен кезеңнің 2 - бағаны 1 - жолына, егер өткен кезеңнің 2 - бағаны 1 - жолы &gt; 0;</w:t>
      </w:r>
    </w:p>
    <w:p>
      <w:pPr>
        <w:spacing w:after="0"/>
        <w:ind w:left="0"/>
        <w:jc w:val="both"/>
      </w:pPr>
      <w:r>
        <w:rPr>
          <w:rFonts w:ascii="Times New Roman"/>
          <w:b w:val="false"/>
          <w:i w:val="false"/>
          <w:color w:val="000000"/>
          <w:sz w:val="28"/>
        </w:rPr>
        <w:t xml:space="preserve">
      1 - баған = 1 тоқсандағы статистикалық нысандағы 2 - бағанға 1–7 жолдар бойынша (5 жолды қоспағанда); </w:t>
      </w:r>
    </w:p>
    <w:p>
      <w:pPr>
        <w:spacing w:after="0"/>
        <w:ind w:left="0"/>
        <w:jc w:val="both"/>
      </w:pPr>
      <w:r>
        <w:rPr>
          <w:rFonts w:ascii="Times New Roman"/>
          <w:b w:val="false"/>
          <w:i w:val="false"/>
          <w:color w:val="000000"/>
          <w:sz w:val="28"/>
        </w:rPr>
        <w:t xml:space="preserve">
      2 тоқсаннан бастап статистикалық нысандағы 1 - баған </w:t>
      </w:r>
      <w:r>
        <w:rPr>
          <w:rFonts w:ascii="Times New Roman"/>
          <w:b w:val="false"/>
          <w:i w:val="false"/>
          <w:color w:val="000000"/>
          <w:sz w:val="28"/>
          <w:u w:val="single"/>
        </w:rPr>
        <w:t>&lt;</w:t>
      </w:r>
      <w:r>
        <w:rPr>
          <w:rFonts w:ascii="Times New Roman"/>
          <w:b w:val="false"/>
          <w:i w:val="false"/>
          <w:color w:val="000000"/>
          <w:sz w:val="28"/>
        </w:rPr>
        <w:t xml:space="preserve"> 2 - бағанға 2 – 3.7-жолдар бойынша;</w:t>
      </w:r>
    </w:p>
    <w:p>
      <w:pPr>
        <w:spacing w:after="0"/>
        <w:ind w:left="0"/>
        <w:jc w:val="both"/>
      </w:pPr>
      <w:r>
        <w:rPr>
          <w:rFonts w:ascii="Times New Roman"/>
          <w:b w:val="false"/>
          <w:i w:val="false"/>
          <w:color w:val="000000"/>
          <w:sz w:val="28"/>
        </w:rPr>
        <w:t>
      1 - баған = 2 - бағанның 4 - жолына.</w:t>
      </w:r>
    </w:p>
    <w:p>
      <w:pPr>
        <w:spacing w:after="0"/>
        <w:ind w:left="0"/>
        <w:jc w:val="both"/>
      </w:pPr>
      <w:r>
        <w:rPr>
          <w:rFonts w:ascii="Times New Roman"/>
          <w:b w:val="false"/>
          <w:i w:val="false"/>
          <w:color w:val="000000"/>
          <w:sz w:val="28"/>
        </w:rPr>
        <w:t>
      3) Бөлімдер арасында бақылау:</w:t>
      </w:r>
    </w:p>
    <w:p>
      <w:pPr>
        <w:spacing w:after="0"/>
        <w:ind w:left="0"/>
        <w:jc w:val="both"/>
      </w:pPr>
      <w:r>
        <w:rPr>
          <w:rFonts w:ascii="Times New Roman"/>
          <w:b w:val="false"/>
          <w:i w:val="false"/>
          <w:color w:val="000000"/>
          <w:sz w:val="28"/>
        </w:rPr>
        <w:t>
      егер 2 - бөлімдегі 2 - баған 1 - жол &gt; 0, онда 3 - бөлімдегі 2 - баған 1 - жол &gt; 0 немесе 3 - бөлімдегі 2 - баған 2 - жол &gt; 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282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4724"/>
        <w:gridCol w:w="30"/>
        <w:gridCol w:w="1"/>
        <w:gridCol w:w="94"/>
        <w:gridCol w:w="1307"/>
        <w:gridCol w:w="11034"/>
        <w:gridCol w:w="1360"/>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591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59100" cy="2159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w:t>
            </w:r>
            <w:r>
              <w:br/>
            </w:r>
            <w:r>
              <w:rPr>
                <w:rFonts w:ascii="Times New Roman"/>
                <w:b w:val="false"/>
                <w:i w:val="false"/>
                <w:color w:val="000000"/>
                <w:sz w:val="20"/>
              </w:rPr>
              <w:t>
к приказу Председателя Комитета</w:t>
            </w:r>
            <w:r>
              <w:br/>
            </w:r>
            <w:r>
              <w:rPr>
                <w:rFonts w:ascii="Times New Roman"/>
                <w:b w:val="false"/>
                <w:i w:val="false"/>
                <w:color w:val="000000"/>
                <w:sz w:val="20"/>
              </w:rPr>
              <w:t>
по статистике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29 ноября 2016 года</w:t>
            </w:r>
            <w:r>
              <w:br/>
            </w:r>
            <w:r>
              <w:rPr>
                <w:rFonts w:ascii="Times New Roman"/>
                <w:b w:val="false"/>
                <w:i w:val="false"/>
                <w:color w:val="000000"/>
                <w:sz w:val="20"/>
              </w:rPr>
              <w:t>
№ 282</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органға тапсырылады</w:t>
            </w:r>
            <w:r>
              <w:br/>
            </w:r>
            <w:r>
              <w:rPr>
                <w:rFonts w:ascii="Times New Roman"/>
                <w:b w:val="false"/>
                <w:i w:val="false"/>
                <w:color w:val="000000"/>
                <w:sz w:val="20"/>
              </w:rPr>
              <w:t>
Представляется территориальному органу</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r>
                    <w:rPr>
                      <w:rFonts w:ascii="Times New Roman"/>
                      <w:b/>
                      <w:i w:val="false"/>
                      <w:color w:val="000000"/>
                      <w:sz w:val="20"/>
                    </w:rPr>
                    <w:t xml:space="preserve"> толтыруға жұмсалған уақыт, сағат (қажеттiсiн қорша</w:t>
                  </w:r>
                  <w:r>
                    <w:rPr>
                      <w:rFonts w:ascii="Times New Roman"/>
                      <w:b/>
                      <w:i w:val="false"/>
                      <w:color w:val="000000"/>
                      <w:sz w:val="20"/>
                    </w:rPr>
                    <w:t>ңыз</w:t>
                  </w:r>
                  <w:r>
                    <w:rPr>
                      <w:rFonts w:ascii="Times New Roman"/>
                      <w:b/>
                      <w:i w:val="false"/>
                      <w:color w:val="000000"/>
                      <w:sz w:val="20"/>
                    </w:rPr>
                    <w:t>)</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w:t>
                  </w:r>
                  <w:r>
                    <w:rPr>
                      <w:rFonts w:ascii="Times New Roman"/>
                      <w:b/>
                      <w:i w:val="false"/>
                      <w:color w:val="000000"/>
                      <w:sz w:val="20"/>
                    </w:rPr>
                    <w:t xml:space="preserve">атқа </w:t>
                  </w:r>
                  <w:r>
                    <w:rPr>
                      <w:rFonts w:ascii="Times New Roman"/>
                      <w:b/>
                      <w:i w:val="false"/>
                      <w:color w:val="000000"/>
                      <w:sz w:val="20"/>
                    </w:rPr>
                    <w:t>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w:t>
                  </w:r>
                  <w:r>
                    <w:rPr>
                      <w:rFonts w:ascii="Times New Roman"/>
                      <w:b/>
                      <w:i w:val="false"/>
                      <w:color w:val="000000"/>
                      <w:sz w:val="20"/>
                    </w:rPr>
                    <w:t xml:space="preserve">аттан </w:t>
                  </w:r>
                  <w:r>
                    <w:rPr>
                      <w:rFonts w:ascii="Times New Roman"/>
                      <w:b/>
                      <w:i w:val="false"/>
                      <w:color w:val="000000"/>
                      <w:sz w:val="20"/>
                    </w:rPr>
                    <w:t>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w:t>
            </w:r>
            <w:r>
              <w:rPr>
                <w:rFonts w:ascii="Times New Roman"/>
                <w:b/>
                <w:i w:val="false"/>
                <w:color w:val="000000"/>
                <w:sz w:val="20"/>
              </w:rPr>
              <w:t>нысан коды</w:t>
            </w:r>
            <w:r>
              <w:rPr>
                <w:rFonts w:ascii="Times New Roman"/>
                <w:b w:val="false"/>
                <w:i w:val="false"/>
                <w:color w:val="000000"/>
                <w:sz w:val="20"/>
              </w:rPr>
              <w:t xml:space="preserve"> </w:t>
            </w:r>
            <w:r>
              <w:rPr>
                <w:rFonts w:ascii="Times New Roman"/>
                <w:b/>
                <w:i w:val="false"/>
                <w:color w:val="000000"/>
                <w:sz w:val="20"/>
              </w:rPr>
              <w:t>1941110</w:t>
            </w:r>
            <w:r>
              <w:br/>
            </w:r>
            <w:r>
              <w:rPr>
                <w:rFonts w:ascii="Times New Roman"/>
                <w:b w:val="false"/>
                <w:i w:val="false"/>
                <w:color w:val="000000"/>
                <w:sz w:val="20"/>
              </w:rPr>
              <w:t>
Код статистической формы 1941110</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 және орта кәсіпорындардағы кадрларға қажеттілік және саны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1-Т (бос</w:t>
            </w:r>
            <w:r>
              <w:rPr>
                <w:rFonts w:ascii="Times New Roman"/>
                <w:b w:val="false"/>
                <w:i w:val="false"/>
                <w:color w:val="000000"/>
                <w:sz w:val="20"/>
              </w:rPr>
              <w:t xml:space="preserve"> </w:t>
            </w:r>
            <w:r>
              <w:rPr>
                <w:rFonts w:ascii="Times New Roman"/>
                <w:b/>
                <w:i w:val="false"/>
                <w:color w:val="000000"/>
                <w:sz w:val="20"/>
              </w:rPr>
              <w:t xml:space="preserve">жұмыс </w:t>
            </w:r>
            <w:r>
              <w:rPr>
                <w:rFonts w:ascii="Times New Roman"/>
                <w:b/>
                <w:i w:val="false"/>
                <w:color w:val="000000"/>
                <w:sz w:val="20"/>
              </w:rPr>
              <w:t>орны)</w:t>
            </w:r>
            <w:r>
              <w:br/>
            </w:r>
            <w:r>
              <w:rPr>
                <w:rFonts w:ascii="Times New Roman"/>
                <w:b w:val="false"/>
                <w:i w:val="false"/>
                <w:color w:val="000000"/>
                <w:sz w:val="20"/>
              </w:rPr>
              <w:t>
1-Т (вакансия)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численности и потребности в кадрах крупных и средних предприятий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бір рет</w:t>
            </w:r>
            <w:r>
              <w:br/>
            </w:r>
            <w:r>
              <w:rPr>
                <w:rFonts w:ascii="Times New Roman"/>
                <w:b w:val="false"/>
                <w:i w:val="false"/>
                <w:color w:val="000000"/>
                <w:sz w:val="20"/>
              </w:rPr>
              <w:t xml:space="preserve">
Один раз в год </w:t>
            </w: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Қызметкерлерінің тізімдік саны 100 адамнан асатын қаржы және сақтандыру қызметінен; мемлекеттік басқару және қорғаныстан; міндетті әлеуметтік қамтамасыз етуден; өзге де көрсетілетін қызмет түрлерін ұсыну бойынша қызметтен; аумақтан тыс ұйымдардың және органдардың қызметінен басқа барлық экономикалық қызмет түрлерімен айналысатын барлық заңды тұлғалар </w:t>
            </w:r>
            <w:r>
              <w:rPr>
                <w:rFonts w:ascii="Times New Roman"/>
                <w:b/>
                <w:i w:val="false"/>
                <w:color w:val="000000"/>
                <w:sz w:val="20"/>
              </w:rPr>
              <w:t>және (немесе) олардың құрылымдық және оқшауланған бөлімшелері тапсырады</w:t>
            </w:r>
            <w:r>
              <w:br/>
            </w:r>
            <w:r>
              <w:rPr>
                <w:rFonts w:ascii="Times New Roman"/>
                <w:b w:val="false"/>
                <w:i w:val="false"/>
                <w:color w:val="000000"/>
                <w:sz w:val="20"/>
              </w:rPr>
              <w:t>
Представляют все юридические лица и (или) их структурные и обособленные подразделения со списочной численностью работников свыше 100 человек, осуществляющие все виды экономической деятельности, кроме: финансовой и страховой деятельности; государственного управления и обороны; обязательного социального обеспечения; деятельности по предоставлению прочих видов услуг; деятельности экстерриториальных организаций и органов</w:t>
            </w:r>
            <w:r>
              <w:br/>
            </w:r>
            <w:r>
              <w:rPr>
                <w:rFonts w:ascii="Times New Roman"/>
                <w:b w:val="false"/>
                <w:i w:val="false"/>
                <w:color w:val="000000"/>
                <w:sz w:val="20"/>
              </w:rPr>
              <w:t>
</w:t>
            </w:r>
            <w:r>
              <w:rPr>
                <w:rFonts w:ascii="Times New Roman"/>
                <w:b/>
                <w:i w:val="false"/>
                <w:color w:val="000000"/>
                <w:sz w:val="20"/>
              </w:rPr>
              <w:t>Тапсыру мерзімі есепті жылғы 20 қаңтарға (қоса алғанда) дейін</w:t>
            </w:r>
            <w:r>
              <w:br/>
            </w:r>
            <w:r>
              <w:rPr>
                <w:rFonts w:ascii="Times New Roman"/>
                <w:b w:val="false"/>
                <w:i w:val="false"/>
                <w:color w:val="000000"/>
                <w:sz w:val="20"/>
              </w:rPr>
              <w:t>
Срок представления – до 20 января (включительно) отчетного года</w:t>
            </w:r>
            <w:r>
              <w:br/>
            </w:r>
            <w:r>
              <w:rPr>
                <w:rFonts w:ascii="Times New Roman"/>
                <w:b w:val="false"/>
                <w:i w:val="false"/>
                <w:color w:val="000000"/>
                <w:sz w:val="20"/>
              </w:rPr>
              <w:t>
 </w:t>
            </w:r>
          </w:p>
        </w:tc>
      </w:tr>
      <w:tr>
        <w:trPr>
          <w:trHeight w:val="30" w:hRule="atLeast"/>
        </w:trPr>
        <w:tc>
          <w:tcPr>
            <w:tcW w:w="4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092"/>
        <w:gridCol w:w="9208"/>
      </w:tblGrid>
      <w:tr>
        <w:trPr>
          <w:trHeight w:val="30" w:hRule="atLeast"/>
        </w:trPr>
        <w:tc>
          <w:tcPr>
            <w:tcW w:w="30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тұлғаның (бөлімшенің) нақты орналасқан орнын көрсетіңіз (оның тіркелген жеріне қарамастан) - облыс, қала, аудан, елді мекен</w:t>
            </w:r>
            <w:r>
              <w:br/>
            </w: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92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608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860800" cy="156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Əкімшілік-аумақтық объектілер жіктеуішіне (ӘАОЖ) сəйкес аумақ коды (статистикалық нысанды қағаз жеткізгіште тапсыру кезінде статистика органының қызметкері толтырады) </w:t>
            </w:r>
            <w:r>
              <w:br/>
            </w:r>
            <w:r>
              <w:rPr>
                <w:rFonts w:ascii="Times New Roman"/>
                <w:b w:val="false"/>
                <w:i w:val="false"/>
                <w:color w:val="000000"/>
                <w:sz w:val="20"/>
              </w:rPr>
              <w:t xml:space="preserve">
Код территории согласно Классификатору административно-территориальных объектов (КАТО) </w:t>
            </w:r>
            <w:r>
              <w:br/>
            </w:r>
            <w:r>
              <w:rPr>
                <w:rFonts w:ascii="Times New Roman"/>
                <w:b w:val="false"/>
                <w:i w:val="false"/>
                <w:color w:val="000000"/>
                <w:sz w:val="20"/>
              </w:rPr>
              <w:t xml:space="preserve">
 (заполняется работником органа статистики при сдаче статистической формы на бумажном носителе) </w:t>
            </w:r>
          </w:p>
        </w:tc>
        <w:tc>
          <w:tcPr>
            <w:tcW w:w="92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59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7592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(бөлімшенің) нақты жүзеге асырылатын экономикалық қызметінің негізгі түрінің коды мен атауын Экономикалық қызмет түрлерінің номенклатурасына сәйкес (ЭҚЖЖ бойынша код) көрсетіңіз</w:t>
            </w:r>
            <w:r>
              <w:br/>
            </w:r>
            <w:r>
              <w:rPr>
                <w:rFonts w:ascii="Times New Roman"/>
                <w:b w:val="false"/>
                <w:i w:val="false"/>
                <w:color w:val="000000"/>
                <w:sz w:val="20"/>
              </w:rPr>
              <w:t>
 </w:t>
            </w:r>
          </w:p>
        </w:tc>
        <w:tc>
          <w:tcPr>
            <w:tcW w:w="92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наименование и код согласно Номенклатуре видов экономической деятельности (код по ОКЭД) фактически осуществляемого основного вида экономической деятельности юридического лица (подразделения)</w:t>
            </w:r>
            <w:r>
              <w:br/>
            </w:r>
            <w:r>
              <w:rPr>
                <w:rFonts w:ascii="Times New Roman"/>
                <w:b w:val="false"/>
                <w:i w:val="false"/>
                <w:color w:val="000000"/>
                <w:sz w:val="20"/>
              </w:rPr>
              <w:t>
 </w:t>
            </w:r>
          </w:p>
        </w:tc>
        <w:tc>
          <w:tcPr>
            <w:tcW w:w="9208" w:type="dxa"/>
            <w:tcBorders/>
            <w:tcMar>
              <w:top w:w="15" w:type="dxa"/>
              <w:left w:w="15" w:type="dxa"/>
              <w:bottom w:w="15" w:type="dxa"/>
              <w:right w:w="15" w:type="dxa"/>
            </w:tcMar>
            <w:vAlign w:val="center"/>
          </w:tcPr>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Кә</w:t>
      </w:r>
      <w:r>
        <w:rPr>
          <w:rFonts w:ascii="Times New Roman"/>
          <w:b/>
          <w:i w:val="false"/>
          <w:color w:val="000000"/>
          <w:sz w:val="28"/>
        </w:rPr>
        <w:t>іптік топтары бойынша қызметкерлердің санын, бос жұмыс орындарын және қызметкерлерге қажеттілікті көрсетіңіз, адам</w:t>
      </w:r>
    </w:p>
    <w:p>
      <w:pPr>
        <w:spacing w:after="0"/>
        <w:ind w:left="0"/>
        <w:jc w:val="both"/>
      </w:pPr>
      <w:r>
        <w:rPr>
          <w:rFonts w:ascii="Times New Roman"/>
          <w:b w:val="false"/>
          <w:i w:val="false"/>
          <w:color w:val="000000"/>
          <w:sz w:val="28"/>
        </w:rPr>
        <w:t>
      Укажите численность работников, вакантные рабочие места и ожидаемую потребность в работниках по профессиональным группам,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9"/>
        <w:gridCol w:w="5586"/>
        <w:gridCol w:w="1369"/>
        <w:gridCol w:w="1784"/>
        <w:gridCol w:w="1162"/>
      </w:tblGrid>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қызметкерлердің тізімдік саны</w:t>
            </w:r>
            <w:r>
              <w:br/>
            </w:r>
            <w:r>
              <w:rPr>
                <w:rFonts w:ascii="Times New Roman"/>
                <w:b w:val="false"/>
                <w:i w:val="false"/>
                <w:color w:val="000000"/>
                <w:sz w:val="20"/>
              </w:rPr>
              <w:t>
Списочная численность</w:t>
            </w:r>
            <w:r>
              <w:br/>
            </w:r>
            <w:r>
              <w:rPr>
                <w:rFonts w:ascii="Times New Roman"/>
                <w:b w:val="false"/>
                <w:i w:val="false"/>
                <w:color w:val="000000"/>
                <w:sz w:val="20"/>
              </w:rPr>
              <w:t>
работников на начало отчетного периода</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бос жұмыс орындарының саны</w:t>
            </w:r>
            <w:r>
              <w:br/>
            </w:r>
            <w:r>
              <w:rPr>
                <w:rFonts w:ascii="Times New Roman"/>
                <w:b w:val="false"/>
                <w:i w:val="false"/>
                <w:color w:val="000000"/>
                <w:sz w:val="20"/>
              </w:rPr>
              <w:t>
Число вакантных рабочих мест на начало отчетного периода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қызметкерлерге күтілетін қажеттілік</w:t>
            </w:r>
            <w:r>
              <w:br/>
            </w:r>
            <w:r>
              <w:rPr>
                <w:rFonts w:ascii="Times New Roman"/>
                <w:b w:val="false"/>
                <w:i w:val="false"/>
                <w:color w:val="000000"/>
                <w:sz w:val="20"/>
              </w:rPr>
              <w:t>
Ожидаемая потребность</w:t>
            </w:r>
            <w:r>
              <w:br/>
            </w:r>
            <w:r>
              <w:rPr>
                <w:rFonts w:ascii="Times New Roman"/>
                <w:b w:val="false"/>
                <w:i w:val="false"/>
                <w:color w:val="000000"/>
                <w:sz w:val="20"/>
              </w:rPr>
              <w:t>
в работниках на отчетный период</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 (ұйым) бойынша барлығы </w:t>
            </w:r>
            <w:r>
              <w:br/>
            </w:r>
            <w:r>
              <w:rPr>
                <w:rFonts w:ascii="Times New Roman"/>
                <w:b w:val="false"/>
                <w:i w:val="false"/>
                <w:color w:val="000000"/>
                <w:sz w:val="20"/>
              </w:rPr>
              <w:t>
Всего по предприятию (организации)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және оның құрылымдық бөлімшелерінің (қызметтердің) басшылары</w:t>
            </w:r>
            <w:r>
              <w:br/>
            </w:r>
            <w:r>
              <w:rPr>
                <w:rFonts w:ascii="Times New Roman"/>
                <w:b w:val="false"/>
                <w:i w:val="false"/>
                <w:color w:val="000000"/>
                <w:sz w:val="20"/>
              </w:rPr>
              <w:t xml:space="preserve">Руководители организаций и их структурных подразделений (служб)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басшылары</w:t>
            </w:r>
            <w:r>
              <w:br/>
            </w:r>
            <w:r>
              <w:rPr>
                <w:rFonts w:ascii="Times New Roman"/>
                <w:b w:val="false"/>
                <w:i w:val="false"/>
                <w:color w:val="000000"/>
                <w:sz w:val="20"/>
              </w:rPr>
              <w:t>Руководители организаций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(өндірістік-пайдалану) бөлімшелердің (қызметтердің) басшылары</w:t>
            </w:r>
            <w:r>
              <w:br/>
            </w:r>
            <w:r>
              <w:rPr>
                <w:rFonts w:ascii="Times New Roman"/>
                <w:b w:val="false"/>
                <w:i w:val="false"/>
                <w:color w:val="000000"/>
                <w:sz w:val="20"/>
              </w:rPr>
              <w:t>Руководители специализированных (производственно-эксплуатационных) подразделений (служб)</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жəне басқа бөлімшелердің (қызметтердің) басшылары</w:t>
            </w:r>
            <w:r>
              <w:br/>
            </w:r>
            <w:r>
              <w:rPr>
                <w:rFonts w:ascii="Times New Roman"/>
                <w:b w:val="false"/>
                <w:i w:val="false"/>
                <w:color w:val="000000"/>
                <w:sz w:val="20"/>
              </w:rPr>
              <w:t>Руководители функциональных и других подразделений (служб)</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 жоғары мамандар</w:t>
            </w:r>
            <w:r>
              <w:br/>
            </w:r>
            <w:r>
              <w:rPr>
                <w:rFonts w:ascii="Times New Roman"/>
                <w:b w:val="false"/>
                <w:i w:val="false"/>
                <w:color w:val="000000"/>
                <w:sz w:val="20"/>
              </w:rPr>
              <w:t>Специалисты высшего уровня квалификации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 жəне инженерлік ғылымдар, жер қойнауының геологиялық құрылысына кешенді зерттеу жүргізу саласындағы мамандар</w:t>
            </w:r>
            <w:r>
              <w:br/>
            </w:r>
            <w:r>
              <w:rPr>
                <w:rFonts w:ascii="Times New Roman"/>
                <w:b w:val="false"/>
                <w:i w:val="false"/>
                <w:color w:val="000000"/>
                <w:sz w:val="20"/>
              </w:rPr>
              <w:t>Специалисты в области естественных и инженерных наук, проведения комплексного доизучения геологического строения земных недр</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Физиктер мен астрономдар</w:t>
            </w:r>
            <w:r>
              <w:br/>
            </w:r>
            <w:r>
              <w:rPr>
                <w:rFonts w:ascii="Times New Roman"/>
                <w:b w:val="false"/>
                <w:i w:val="false"/>
                <w:color w:val="000000"/>
                <w:sz w:val="20"/>
              </w:rPr>
              <w:t>Физики и астрономы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Метеорологтар жəне тектес кəсіптер мамандары</w:t>
            </w:r>
            <w:r>
              <w:br/>
            </w:r>
            <w:r>
              <w:rPr>
                <w:rFonts w:ascii="Times New Roman"/>
                <w:b w:val="false"/>
                <w:i w:val="false"/>
                <w:color w:val="000000"/>
                <w:sz w:val="20"/>
              </w:rPr>
              <w:t>Метеорологи и специалисты родственных профессий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Химиктер</w:t>
            </w:r>
            <w:r>
              <w:br/>
            </w:r>
            <w:r>
              <w:rPr>
                <w:rFonts w:ascii="Times New Roman"/>
                <w:b w:val="false"/>
                <w:i w:val="false"/>
                <w:color w:val="000000"/>
                <w:sz w:val="20"/>
              </w:rPr>
              <w:t>Химики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саласындағы мамандар</w:t>
            </w:r>
            <w:r>
              <w:br/>
            </w:r>
            <w:r>
              <w:rPr>
                <w:rFonts w:ascii="Times New Roman"/>
                <w:b w:val="false"/>
                <w:i w:val="false"/>
                <w:color w:val="000000"/>
                <w:sz w:val="20"/>
              </w:rPr>
              <w:t>Специалисты в области геологии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Актуарийлер, математиктер жəне тектес кəсіптер мамандары</w:t>
            </w:r>
            <w:r>
              <w:br/>
            </w:r>
            <w:r>
              <w:rPr>
                <w:rFonts w:ascii="Times New Roman"/>
                <w:b w:val="false"/>
                <w:i w:val="false"/>
                <w:color w:val="000000"/>
                <w:sz w:val="20"/>
              </w:rPr>
              <w:t>Актуарии, математики и специалисты родственных профессий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Статистиктер</w:t>
            </w:r>
            <w:r>
              <w:br/>
            </w:r>
            <w:r>
              <w:rPr>
                <w:rFonts w:ascii="Times New Roman"/>
                <w:b w:val="false"/>
                <w:i w:val="false"/>
                <w:color w:val="000000"/>
                <w:sz w:val="20"/>
              </w:rPr>
              <w:t>Статистики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жəне метрология мамандары</w:t>
            </w:r>
            <w:r>
              <w:br/>
            </w:r>
            <w:r>
              <w:rPr>
                <w:rFonts w:ascii="Times New Roman"/>
                <w:b w:val="false"/>
                <w:i w:val="false"/>
                <w:color w:val="000000"/>
                <w:sz w:val="20"/>
              </w:rPr>
              <w:t>Специалисты по стандартизации и метрологии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талдаушылар</w:t>
            </w:r>
            <w:r>
              <w:br/>
            </w:r>
            <w:r>
              <w:rPr>
                <w:rFonts w:ascii="Times New Roman"/>
                <w:b w:val="false"/>
                <w:i w:val="false"/>
                <w:color w:val="000000"/>
                <w:sz w:val="20"/>
              </w:rPr>
              <w:t>Системные аналитики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 əзірлеушілер</w:t>
            </w:r>
            <w:r>
              <w:br/>
            </w:r>
            <w:r>
              <w:rPr>
                <w:rFonts w:ascii="Times New Roman"/>
                <w:b w:val="false"/>
                <w:i w:val="false"/>
                <w:color w:val="000000"/>
                <w:sz w:val="20"/>
              </w:rPr>
              <w:t>Разработчики программного обеспечения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енбеген IT - мамандар</w:t>
            </w:r>
            <w:r>
              <w:br/>
            </w:r>
            <w:r>
              <w:rPr>
                <w:rFonts w:ascii="Times New Roman"/>
                <w:b w:val="false"/>
                <w:i w:val="false"/>
                <w:color w:val="000000"/>
                <w:sz w:val="20"/>
              </w:rPr>
              <w:t>IT - специалисты, не вошедшие в другие группы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жəне қала құрылысы жөніндегі архитекторлар, инженерлер</w:t>
            </w:r>
            <w:r>
              <w:br/>
            </w:r>
            <w:r>
              <w:rPr>
                <w:rFonts w:ascii="Times New Roman"/>
                <w:b w:val="false"/>
                <w:i w:val="false"/>
                <w:color w:val="000000"/>
                <w:sz w:val="20"/>
              </w:rPr>
              <w:t>Архитекторы и инженеры по транспортному и городскому строительству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Өнеркəсіп жəне азаматтық құрылыс жөніндегі инженерлер</w:t>
            </w:r>
            <w:r>
              <w:br/>
            </w:r>
            <w:r>
              <w:rPr>
                <w:rFonts w:ascii="Times New Roman"/>
                <w:b w:val="false"/>
                <w:i w:val="false"/>
                <w:color w:val="000000"/>
                <w:sz w:val="20"/>
              </w:rPr>
              <w:t>Инженеры по промышленному и гражданскому строительству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Инженер-электриктер мен инженер-энергетиктер</w:t>
            </w:r>
            <w:r>
              <w:br/>
            </w:r>
            <w:r>
              <w:rPr>
                <w:rFonts w:ascii="Times New Roman"/>
                <w:b w:val="false"/>
                <w:i w:val="false"/>
                <w:color w:val="000000"/>
                <w:sz w:val="20"/>
              </w:rPr>
              <w:t>Инженеры-электрики и инженеры-энергетики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Инженер-электрониктер, байланыс жəне аспаптар жасау жөніндегі инженерлер</w:t>
            </w:r>
            <w:r>
              <w:br/>
            </w:r>
            <w:r>
              <w:rPr>
                <w:rFonts w:ascii="Times New Roman"/>
                <w:b w:val="false"/>
                <w:i w:val="false"/>
                <w:color w:val="000000"/>
                <w:sz w:val="20"/>
              </w:rPr>
              <w:t>Инженеры-электроники, инженеры по связи и приборостроению</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Инженерлер-механиктер жəне машинажасау технологтары</w:t>
            </w:r>
            <w:r>
              <w:br/>
            </w:r>
            <w:r>
              <w:rPr>
                <w:rFonts w:ascii="Times New Roman"/>
                <w:b w:val="false"/>
                <w:i w:val="false"/>
                <w:color w:val="000000"/>
                <w:sz w:val="20"/>
              </w:rPr>
              <w:t>Инженеры-механики и технологи машиностроения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Химиктер-технологтар, отын, баспа ісі өндірісі, тоқыма жəне жеңіл өнеркəсіп, тамақ өнімдері технологтары</w:t>
            </w:r>
            <w:r>
              <w:br/>
            </w:r>
            <w:r>
              <w:rPr>
                <w:rFonts w:ascii="Times New Roman"/>
                <w:b w:val="false"/>
                <w:i w:val="false"/>
                <w:color w:val="000000"/>
                <w:sz w:val="20"/>
              </w:rPr>
              <w:t>Химики-технологи, технологи топлива, полиграфического производства, изделий текстильной и легкой промышленности, продуктов питания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инженерлері мен металлургтер</w:t>
            </w:r>
            <w:r>
              <w:br/>
            </w:r>
            <w:r>
              <w:rPr>
                <w:rFonts w:ascii="Times New Roman"/>
                <w:b w:val="false"/>
                <w:i w:val="false"/>
                <w:color w:val="000000"/>
                <w:sz w:val="20"/>
              </w:rPr>
              <w:t>Горные инженеры и металлурги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Геодезистер, картографтер мен топографтар</w:t>
            </w:r>
            <w:r>
              <w:br/>
            </w:r>
            <w:r>
              <w:rPr>
                <w:rFonts w:ascii="Times New Roman"/>
                <w:b w:val="false"/>
                <w:i w:val="false"/>
                <w:color w:val="000000"/>
                <w:sz w:val="20"/>
              </w:rPr>
              <w:t>Геодезисты, картографы и топографы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енбеген архитекторлар, инженерлер жəне тектес кəсіптер мамандары</w:t>
            </w:r>
            <w:r>
              <w:br/>
            </w:r>
            <w:r>
              <w:rPr>
                <w:rFonts w:ascii="Times New Roman"/>
                <w:b w:val="false"/>
                <w:i w:val="false"/>
                <w:color w:val="000000"/>
                <w:sz w:val="20"/>
              </w:rPr>
              <w:t>Архитекторы, инженеры и специалисты родственных профессий, не вошедшие в другие группы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ауыл шаруашылығы ғылымдары жəне денсаулық сақтау саласының мамандары</w:t>
            </w:r>
            <w:r>
              <w:br/>
            </w:r>
            <w:r>
              <w:rPr>
                <w:rFonts w:ascii="Times New Roman"/>
                <w:b w:val="false"/>
                <w:i w:val="false"/>
                <w:color w:val="000000"/>
                <w:sz w:val="20"/>
              </w:rPr>
              <w:t>Специалисты в области биологических, сельскохозяйственных наук и здравоохранения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Биологтар, ботаниктер, зоологтар жəне тектес кəсіптер мамандары</w:t>
            </w:r>
            <w:r>
              <w:br/>
            </w:r>
            <w:r>
              <w:rPr>
                <w:rFonts w:ascii="Times New Roman"/>
                <w:b w:val="false"/>
                <w:i w:val="false"/>
                <w:color w:val="000000"/>
                <w:sz w:val="20"/>
              </w:rPr>
              <w:t>Биологи, ботаники, зоологи и специалисты родственных профессий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Бактериологтар, фармакологтар, ветеринарлық дəрігерлер мен тектес кəсіптер мамандары</w:t>
            </w:r>
            <w:r>
              <w:br/>
            </w:r>
            <w:r>
              <w:rPr>
                <w:rFonts w:ascii="Times New Roman"/>
                <w:b w:val="false"/>
                <w:i w:val="false"/>
                <w:color w:val="000000"/>
                <w:sz w:val="20"/>
              </w:rPr>
              <w:t>Бактериологи, фармакологи, ветеринарные врачи и специалисты родственных профессий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Агрономдар мен тектес кəсіптер мамандары</w:t>
            </w:r>
            <w:r>
              <w:br/>
            </w:r>
            <w:r>
              <w:rPr>
                <w:rFonts w:ascii="Times New Roman"/>
                <w:b w:val="false"/>
                <w:i w:val="false"/>
                <w:color w:val="000000"/>
                <w:sz w:val="20"/>
              </w:rPr>
              <w:t>Агрономы и специалисты родственных профессий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Дəрігерлер</w:t>
            </w:r>
            <w:r>
              <w:br/>
            </w:r>
            <w:r>
              <w:rPr>
                <w:rFonts w:ascii="Times New Roman"/>
                <w:b w:val="false"/>
                <w:i w:val="false"/>
                <w:color w:val="000000"/>
                <w:sz w:val="20"/>
              </w:rPr>
              <w:t>Врачи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Стоматологтар</w:t>
            </w:r>
            <w:r>
              <w:br/>
            </w:r>
            <w:r>
              <w:rPr>
                <w:rFonts w:ascii="Times New Roman"/>
                <w:b w:val="false"/>
                <w:i w:val="false"/>
                <w:color w:val="000000"/>
                <w:sz w:val="20"/>
              </w:rPr>
              <w:t>Стоматологи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Фармацевтер</w:t>
            </w:r>
            <w:r>
              <w:br/>
            </w:r>
            <w:r>
              <w:rPr>
                <w:rFonts w:ascii="Times New Roman"/>
                <w:b w:val="false"/>
                <w:i w:val="false"/>
                <w:color w:val="000000"/>
                <w:sz w:val="20"/>
              </w:rPr>
              <w:t>Фармацевты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енбеген медик-мамандар (орта медициналық қызметкерлерден басқа)</w:t>
            </w:r>
            <w:r>
              <w:br/>
            </w:r>
            <w:r>
              <w:rPr>
                <w:rFonts w:ascii="Times New Roman"/>
                <w:b w:val="false"/>
                <w:i w:val="false"/>
                <w:color w:val="000000"/>
                <w:sz w:val="20"/>
              </w:rPr>
              <w:t>Специалисты-медики (кроме среднего медицинского персонала), не вошедшие в другие группы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мамандары</w:t>
            </w:r>
            <w:r>
              <w:br/>
            </w:r>
            <w:r>
              <w:rPr>
                <w:rFonts w:ascii="Times New Roman"/>
                <w:b w:val="false"/>
                <w:i w:val="false"/>
                <w:color w:val="000000"/>
                <w:sz w:val="20"/>
              </w:rPr>
              <w:t>Специалисты в области образования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Колледждердің, университеттердің жəне басқа да жоғары оқу орындарының оқытушылары</w:t>
            </w:r>
            <w:r>
              <w:br/>
            </w:r>
            <w:r>
              <w:rPr>
                <w:rFonts w:ascii="Times New Roman"/>
                <w:b w:val="false"/>
                <w:i w:val="false"/>
                <w:color w:val="000000"/>
                <w:sz w:val="20"/>
              </w:rPr>
              <w:t>Преподаватели колледжей, университетов и других вузов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мұғалімдері</w:t>
            </w:r>
            <w:r>
              <w:br/>
            </w:r>
            <w:r>
              <w:rPr>
                <w:rFonts w:ascii="Times New Roman"/>
                <w:b w:val="false"/>
                <w:i w:val="false"/>
                <w:color w:val="000000"/>
                <w:sz w:val="20"/>
              </w:rPr>
              <w:t>Учителя в средней школе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білім беру жүйесінің оқытушылары</w:t>
            </w:r>
            <w:r>
              <w:br/>
            </w:r>
            <w:r>
              <w:rPr>
                <w:rFonts w:ascii="Times New Roman"/>
                <w:b w:val="false"/>
                <w:i w:val="false"/>
                <w:color w:val="000000"/>
                <w:sz w:val="20"/>
              </w:rPr>
              <w:t>Преподаватели в системе специального образования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жəне тəрбие жұмыстарының əдістемесі жөніндегі мамандар</w:t>
            </w:r>
            <w:r>
              <w:br/>
            </w:r>
            <w:r>
              <w:rPr>
                <w:rFonts w:ascii="Times New Roman"/>
                <w:b w:val="false"/>
                <w:i w:val="false"/>
                <w:color w:val="000000"/>
                <w:sz w:val="20"/>
              </w:rPr>
              <w:t>Специалисты по методике обучения и воспитательной работы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инспекторлары</w:t>
            </w:r>
            <w:r>
              <w:br/>
            </w:r>
            <w:r>
              <w:rPr>
                <w:rFonts w:ascii="Times New Roman"/>
                <w:b w:val="false"/>
                <w:i w:val="false"/>
                <w:color w:val="000000"/>
                <w:sz w:val="20"/>
              </w:rPr>
              <w:t>Инспекторы в образовании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енбеген оқыту жөніндегі мамандар</w:t>
            </w:r>
            <w:r>
              <w:br/>
            </w:r>
            <w:r>
              <w:rPr>
                <w:rFonts w:ascii="Times New Roman"/>
                <w:b w:val="false"/>
                <w:i w:val="false"/>
                <w:color w:val="000000"/>
                <w:sz w:val="20"/>
              </w:rPr>
              <w:t>Специалисты по обучению, не вошедшие в другие группы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 жоғары басқа мамандар</w:t>
            </w:r>
            <w:r>
              <w:br/>
            </w:r>
            <w:r>
              <w:rPr>
                <w:rFonts w:ascii="Times New Roman"/>
                <w:b w:val="false"/>
                <w:i w:val="false"/>
                <w:color w:val="000000"/>
                <w:sz w:val="20"/>
              </w:rPr>
              <w:t>Прочие специалисты высшего уровня квалификации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 қаржы жəне несие жөніндегі мамандар, сервис жөніндегі менеджерлер</w:t>
            </w:r>
            <w:r>
              <w:br/>
            </w:r>
            <w:r>
              <w:rPr>
                <w:rFonts w:ascii="Times New Roman"/>
                <w:b w:val="false"/>
                <w:i w:val="false"/>
                <w:color w:val="000000"/>
                <w:sz w:val="20"/>
              </w:rPr>
              <w:t>Бухгалтеры, специалисты по финансам и кредиту, менеджеры по сервису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жəне кəсіптік бағдарлау жөніндегі мамандар</w:t>
            </w:r>
            <w:r>
              <w:br/>
            </w:r>
            <w:r>
              <w:rPr>
                <w:rFonts w:ascii="Times New Roman"/>
                <w:b w:val="false"/>
                <w:i w:val="false"/>
                <w:color w:val="000000"/>
                <w:sz w:val="20"/>
              </w:rPr>
              <w:t>Специалисты по кадрам и профориентации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қызмет жөніндегі мамандар</w:t>
            </w:r>
            <w:r>
              <w:br/>
            </w:r>
            <w:r>
              <w:rPr>
                <w:rFonts w:ascii="Times New Roman"/>
                <w:b w:val="false"/>
                <w:i w:val="false"/>
                <w:color w:val="000000"/>
                <w:sz w:val="20"/>
              </w:rPr>
              <w:t>Специалисты по коммерческой деятельности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енбеген кəсіпкерлік қызмет жөніндегі мамандар</w:t>
            </w:r>
            <w:r>
              <w:br/>
            </w:r>
            <w:r>
              <w:rPr>
                <w:rFonts w:ascii="Times New Roman"/>
                <w:b w:val="false"/>
                <w:i w:val="false"/>
                <w:color w:val="000000"/>
                <w:sz w:val="20"/>
              </w:rPr>
              <w:t>Специалисты по предпринимательской деятельности, не вошедшие в другие группы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Заңгерлер</w:t>
            </w:r>
            <w:r>
              <w:br/>
            </w:r>
            <w:r>
              <w:rPr>
                <w:rFonts w:ascii="Times New Roman"/>
                <w:b w:val="false"/>
                <w:i w:val="false"/>
                <w:color w:val="000000"/>
                <w:sz w:val="20"/>
              </w:rPr>
              <w:t>Юристы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саласының басқа топтарға енбеген мамандары</w:t>
            </w:r>
            <w:r>
              <w:br/>
            </w:r>
            <w:r>
              <w:rPr>
                <w:rFonts w:ascii="Times New Roman"/>
                <w:b w:val="false"/>
                <w:i w:val="false"/>
                <w:color w:val="000000"/>
                <w:sz w:val="20"/>
              </w:rPr>
              <w:t>Специалисты в области права, не вошедшие в другие группы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Мұрағаттанушылар, мұражайларды сақтаушылар жəне тектес кəсіптер мамандары</w:t>
            </w:r>
            <w:r>
              <w:br/>
            </w:r>
            <w:r>
              <w:rPr>
                <w:rFonts w:ascii="Times New Roman"/>
                <w:b w:val="false"/>
                <w:i w:val="false"/>
                <w:color w:val="000000"/>
                <w:sz w:val="20"/>
              </w:rPr>
              <w:t>Архивоведы, хранители музеев и специалисты родственных профессий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Кітапханашылар, библиографтар, құжат жүргізушілер жəне тектес кəсіптер мамандары</w:t>
            </w:r>
            <w:r>
              <w:br/>
            </w:r>
            <w:r>
              <w:rPr>
                <w:rFonts w:ascii="Times New Roman"/>
                <w:b w:val="false"/>
                <w:i w:val="false"/>
                <w:color w:val="000000"/>
                <w:sz w:val="20"/>
              </w:rPr>
              <w:t>Библиотекари, библиографы, документоведы и специалисты родственных профессий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Экономистер</w:t>
            </w:r>
            <w:r>
              <w:br/>
            </w:r>
            <w:r>
              <w:rPr>
                <w:rFonts w:ascii="Times New Roman"/>
                <w:b w:val="false"/>
                <w:i w:val="false"/>
                <w:color w:val="000000"/>
                <w:sz w:val="20"/>
              </w:rPr>
              <w:t>Экономисты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Социологтер мен тектес кəсіптер мамандары</w:t>
            </w:r>
            <w:r>
              <w:br/>
            </w:r>
            <w:r>
              <w:rPr>
                <w:rFonts w:ascii="Times New Roman"/>
                <w:b w:val="false"/>
                <w:i w:val="false"/>
                <w:color w:val="000000"/>
                <w:sz w:val="20"/>
              </w:rPr>
              <w:t>Социологи и специалисты родственных профессий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Философтар, тарихшылар жəне саясаттанушылар</w:t>
            </w:r>
            <w:r>
              <w:br/>
            </w:r>
            <w:r>
              <w:rPr>
                <w:rFonts w:ascii="Times New Roman"/>
                <w:b w:val="false"/>
                <w:i w:val="false"/>
                <w:color w:val="000000"/>
                <w:sz w:val="20"/>
              </w:rPr>
              <w:t>Философы, историки и политологи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Филологтар жəне аудармашылар</w:t>
            </w:r>
            <w:r>
              <w:br/>
            </w:r>
            <w:r>
              <w:rPr>
                <w:rFonts w:ascii="Times New Roman"/>
                <w:b w:val="false"/>
                <w:i w:val="false"/>
                <w:color w:val="000000"/>
                <w:sz w:val="20"/>
              </w:rPr>
              <w:t>Филологи и переводчики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Психологтер</w:t>
            </w:r>
            <w:r>
              <w:br/>
            </w:r>
            <w:r>
              <w:rPr>
                <w:rFonts w:ascii="Times New Roman"/>
                <w:b w:val="false"/>
                <w:i w:val="false"/>
                <w:color w:val="000000"/>
                <w:sz w:val="20"/>
              </w:rPr>
              <w:t>Психологи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Əлеуметтік проблемалар саласындағы мамандар</w:t>
            </w:r>
            <w:r>
              <w:br/>
            </w:r>
            <w:r>
              <w:rPr>
                <w:rFonts w:ascii="Times New Roman"/>
                <w:b w:val="false"/>
                <w:i w:val="false"/>
                <w:color w:val="000000"/>
                <w:sz w:val="20"/>
              </w:rPr>
              <w:t>Специалисты в сфере социальных проблем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Журналистер жəне əдеби қызметкерлер</w:t>
            </w:r>
            <w:r>
              <w:br/>
            </w:r>
            <w:r>
              <w:rPr>
                <w:rFonts w:ascii="Times New Roman"/>
                <w:b w:val="false"/>
                <w:i w:val="false"/>
                <w:color w:val="000000"/>
                <w:sz w:val="20"/>
              </w:rPr>
              <w:t>Журналисты и литературные работники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Мүсіншілер, суретшілер жəне тектес өнер қайраткерлері</w:t>
            </w:r>
            <w:r>
              <w:br/>
            </w:r>
            <w:r>
              <w:rPr>
                <w:rFonts w:ascii="Times New Roman"/>
                <w:b w:val="false"/>
                <w:i w:val="false"/>
                <w:color w:val="000000"/>
                <w:sz w:val="20"/>
              </w:rPr>
              <w:t>Скульпторы, художники и родственные им деятели искусства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Композиторлар, музыканттар жəне əншілер</w:t>
            </w:r>
            <w:r>
              <w:br/>
            </w:r>
            <w:r>
              <w:rPr>
                <w:rFonts w:ascii="Times New Roman"/>
                <w:b w:val="false"/>
                <w:i w:val="false"/>
                <w:color w:val="000000"/>
                <w:sz w:val="20"/>
              </w:rPr>
              <w:t>Композиторы, музыканты и певцы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Хореографтар жəне бишілер</w:t>
            </w:r>
            <w:r>
              <w:br/>
            </w:r>
            <w:r>
              <w:rPr>
                <w:rFonts w:ascii="Times New Roman"/>
                <w:b w:val="false"/>
                <w:i w:val="false"/>
                <w:color w:val="000000"/>
                <w:sz w:val="20"/>
              </w:rPr>
              <w:t>Хореографы и танцоры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кино актерлері мен режиссерлары, басқа да тектес кəсіптер</w:t>
            </w:r>
            <w:r>
              <w:br/>
            </w:r>
            <w:r>
              <w:rPr>
                <w:rFonts w:ascii="Times New Roman"/>
                <w:b w:val="false"/>
                <w:i w:val="false"/>
                <w:color w:val="000000"/>
                <w:sz w:val="20"/>
              </w:rPr>
              <w:t>Актеры и режиссеры театра, кино и другие родственные профессии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 орта мамандар</w:t>
            </w:r>
            <w:r>
              <w:br/>
            </w:r>
            <w:r>
              <w:rPr>
                <w:rFonts w:ascii="Times New Roman"/>
                <w:b w:val="false"/>
                <w:i w:val="false"/>
                <w:color w:val="000000"/>
                <w:sz w:val="20"/>
              </w:rPr>
              <w:t>Специалисты среднего уровня квалификации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жəне инженерлік қызмет бағыттарында біліктілік деңгейі орта мамандар</w:t>
            </w:r>
            <w:r>
              <w:br/>
            </w:r>
            <w:r>
              <w:rPr>
                <w:rFonts w:ascii="Times New Roman"/>
                <w:b w:val="false"/>
                <w:i w:val="false"/>
                <w:color w:val="000000"/>
                <w:sz w:val="20"/>
              </w:rPr>
              <w:t>Специалисты среднего уровня квалификации физических и инженерных направлений деятельности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жəне физикалық ғылыми зерттеулер жəне оларды практикалық қолдану саласындағы техниктер</w:t>
            </w:r>
            <w:r>
              <w:br/>
            </w:r>
            <w:r>
              <w:rPr>
                <w:rFonts w:ascii="Times New Roman"/>
                <w:b w:val="false"/>
                <w:i w:val="false"/>
                <w:color w:val="000000"/>
                <w:sz w:val="20"/>
              </w:rPr>
              <w:t>Техники в сфере химических и физических научных исследований и их практического применения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Өнеркəсіптік жəне азаматтық құрылыс жөніндегі техниктер</w:t>
            </w:r>
            <w:r>
              <w:br/>
            </w:r>
            <w:r>
              <w:rPr>
                <w:rFonts w:ascii="Times New Roman"/>
                <w:b w:val="false"/>
                <w:i w:val="false"/>
                <w:color w:val="000000"/>
                <w:sz w:val="20"/>
              </w:rPr>
              <w:t>Техники по промышленному и гражданскому строительству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Техник-электриктер</w:t>
            </w:r>
            <w:r>
              <w:br/>
            </w:r>
            <w:r>
              <w:rPr>
                <w:rFonts w:ascii="Times New Roman"/>
                <w:b w:val="false"/>
                <w:i w:val="false"/>
                <w:color w:val="000000"/>
                <w:sz w:val="20"/>
              </w:rPr>
              <w:t>Техники-электрики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Техник-электрониктер жəне телекоммуникациялар жөніндегі техниктер</w:t>
            </w:r>
            <w:r>
              <w:br/>
            </w:r>
            <w:r>
              <w:rPr>
                <w:rFonts w:ascii="Times New Roman"/>
                <w:b w:val="false"/>
                <w:i w:val="false"/>
                <w:color w:val="000000"/>
                <w:sz w:val="20"/>
              </w:rPr>
              <w:t>Техники-электроники и техники по телекоммуникации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Техник-механиктер</w:t>
            </w:r>
            <w:r>
              <w:br/>
            </w:r>
            <w:r>
              <w:rPr>
                <w:rFonts w:ascii="Times New Roman"/>
                <w:b w:val="false"/>
                <w:i w:val="false"/>
                <w:color w:val="000000"/>
                <w:sz w:val="20"/>
              </w:rPr>
              <w:t>Техники-механики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 істейтін техник-химиктер</w:t>
            </w:r>
            <w:r>
              <w:br/>
            </w:r>
            <w:r>
              <w:rPr>
                <w:rFonts w:ascii="Times New Roman"/>
                <w:b w:val="false"/>
                <w:i w:val="false"/>
                <w:color w:val="000000"/>
                <w:sz w:val="20"/>
              </w:rPr>
              <w:t>Техники-химики, занятые в производстве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жəне металлургия саласындағы техниктер</w:t>
            </w:r>
            <w:r>
              <w:br/>
            </w:r>
            <w:r>
              <w:rPr>
                <w:rFonts w:ascii="Times New Roman"/>
                <w:b w:val="false"/>
                <w:i w:val="false"/>
                <w:color w:val="000000"/>
                <w:sz w:val="20"/>
              </w:rPr>
              <w:t>Техники в добывающих и металлургических отраслях</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Сызушылар</w:t>
            </w:r>
            <w:r>
              <w:br/>
            </w:r>
            <w:r>
              <w:rPr>
                <w:rFonts w:ascii="Times New Roman"/>
                <w:b w:val="false"/>
                <w:i w:val="false"/>
                <w:color w:val="000000"/>
                <w:sz w:val="20"/>
              </w:rPr>
              <w:t>Чертежники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жəне инженерлік қызмет бағыттары саласындағы, басқа топтарға енбеген техниктер</w:t>
            </w:r>
            <w:r>
              <w:br/>
            </w:r>
            <w:r>
              <w:rPr>
                <w:rFonts w:ascii="Times New Roman"/>
                <w:b w:val="false"/>
                <w:i w:val="false"/>
                <w:color w:val="000000"/>
                <w:sz w:val="20"/>
              </w:rPr>
              <w:t>Техники физических и инженерных направлений деятельности, не вошедшие в другие группы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ЭЕМ* қызмет көрсету жөніндегі техниктер мен операторлар</w:t>
            </w:r>
            <w:r>
              <w:br/>
            </w:r>
            <w:r>
              <w:rPr>
                <w:rFonts w:ascii="Times New Roman"/>
                <w:b w:val="false"/>
                <w:i w:val="false"/>
                <w:color w:val="000000"/>
                <w:sz w:val="20"/>
              </w:rPr>
              <w:t>Техники-операторы по обслуживанию ЭВМ*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құрылғыларына қызмет көрсету жөніндегі техниктер мен операторлар</w:t>
            </w:r>
            <w:r>
              <w:br/>
            </w:r>
            <w:r>
              <w:rPr>
                <w:rFonts w:ascii="Times New Roman"/>
                <w:b w:val="false"/>
                <w:i w:val="false"/>
                <w:color w:val="000000"/>
                <w:sz w:val="20"/>
              </w:rPr>
              <w:t>Техники-операторы по обслуживанию компьютерных устройств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Өнеркəсіптік роботтарға қызмет көрсету жөніндегі техниктер-операторлар</w:t>
            </w:r>
            <w:r>
              <w:br/>
            </w:r>
            <w:r>
              <w:rPr>
                <w:rFonts w:ascii="Times New Roman"/>
                <w:b w:val="false"/>
                <w:i w:val="false"/>
                <w:color w:val="000000"/>
                <w:sz w:val="20"/>
              </w:rPr>
              <w:t>Техники-операторы по обслуживанию промышленных роботов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Фотографтар, сурет пен дыбысты жазуға арналған аппаратуралардың техниктері жəне операторлары</w:t>
            </w:r>
            <w:r>
              <w:br/>
            </w:r>
            <w:r>
              <w:rPr>
                <w:rFonts w:ascii="Times New Roman"/>
                <w:b w:val="false"/>
                <w:i w:val="false"/>
                <w:color w:val="000000"/>
                <w:sz w:val="20"/>
              </w:rPr>
              <w:t>Фотографы, техники и операторы аппаратуры для записи изображения и звука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телехабар тарату жəне телебайланыс аппаратураларының техниктері жəне операторлары</w:t>
            </w:r>
            <w:r>
              <w:br/>
            </w:r>
            <w:r>
              <w:rPr>
                <w:rFonts w:ascii="Times New Roman"/>
                <w:b w:val="false"/>
                <w:i w:val="false"/>
                <w:color w:val="000000"/>
                <w:sz w:val="20"/>
              </w:rPr>
              <w:t>Техники и операторы аппаратуры для радио-, телевещания и телесвязи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аппаратураға қызмет көрсету жөніндегі техниктер</w:t>
            </w:r>
            <w:r>
              <w:br/>
            </w:r>
            <w:r>
              <w:rPr>
                <w:rFonts w:ascii="Times New Roman"/>
                <w:b w:val="false"/>
                <w:i w:val="false"/>
                <w:color w:val="000000"/>
                <w:sz w:val="20"/>
              </w:rPr>
              <w:t>Техники по обслуживанию медицинского оборудования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жəне электрондық жабдықтардың басқа топтарға енбеген техниктері жəне операторлары</w:t>
            </w:r>
            <w:r>
              <w:br/>
            </w:r>
            <w:r>
              <w:rPr>
                <w:rFonts w:ascii="Times New Roman"/>
                <w:b w:val="false"/>
                <w:i w:val="false"/>
                <w:color w:val="000000"/>
                <w:sz w:val="20"/>
              </w:rPr>
              <w:t>Техники и операторы оптического и электронного оборудования, не вошедшие в другие группы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механиктері</w:t>
            </w:r>
            <w:r>
              <w:br/>
            </w:r>
            <w:r>
              <w:rPr>
                <w:rFonts w:ascii="Times New Roman"/>
                <w:b w:val="false"/>
                <w:i w:val="false"/>
                <w:color w:val="000000"/>
                <w:sz w:val="20"/>
              </w:rPr>
              <w:t>Судовые механики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Капитандар мен лоцмандар</w:t>
            </w:r>
            <w:r>
              <w:br/>
            </w:r>
            <w:r>
              <w:rPr>
                <w:rFonts w:ascii="Times New Roman"/>
                <w:b w:val="false"/>
                <w:i w:val="false"/>
                <w:color w:val="000000"/>
                <w:sz w:val="20"/>
              </w:rPr>
              <w:t>Капитаны и лоцманы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командирлері, пилоттары мен тектес кəсіптер мамандары</w:t>
            </w:r>
            <w:r>
              <w:br/>
            </w:r>
            <w:r>
              <w:rPr>
                <w:rFonts w:ascii="Times New Roman"/>
                <w:b w:val="false"/>
                <w:i w:val="false"/>
                <w:color w:val="000000"/>
                <w:sz w:val="20"/>
              </w:rPr>
              <w:t>Командиры, пилоты самолетов и специалисты родственных профессий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диспетчерлері</w:t>
            </w:r>
            <w:r>
              <w:br/>
            </w:r>
            <w:r>
              <w:rPr>
                <w:rFonts w:ascii="Times New Roman"/>
                <w:b w:val="false"/>
                <w:i w:val="false"/>
                <w:color w:val="000000"/>
                <w:sz w:val="20"/>
              </w:rPr>
              <w:t>Авиационные диспетчеры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 қозғалысының қауіпсіздігі жөніндегі техниктер</w:t>
            </w:r>
            <w:r>
              <w:br/>
            </w:r>
            <w:r>
              <w:rPr>
                <w:rFonts w:ascii="Times New Roman"/>
                <w:b w:val="false"/>
                <w:i w:val="false"/>
                <w:color w:val="000000"/>
                <w:sz w:val="20"/>
              </w:rPr>
              <w:t>Техники по безопасности движения самолетов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Диспетчерлер (авиациядағыдан басқа)</w:t>
            </w:r>
            <w:r>
              <w:br/>
            </w:r>
            <w:r>
              <w:rPr>
                <w:rFonts w:ascii="Times New Roman"/>
                <w:b w:val="false"/>
                <w:i w:val="false"/>
                <w:color w:val="000000"/>
                <w:sz w:val="20"/>
              </w:rPr>
              <w:t>Диспетчеры (кроме авиационных)</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жəне өрт сөндіру инспекторлары</w:t>
            </w:r>
            <w:r>
              <w:br/>
            </w:r>
            <w:r>
              <w:rPr>
                <w:rFonts w:ascii="Times New Roman"/>
                <w:b w:val="false"/>
                <w:i w:val="false"/>
                <w:color w:val="000000"/>
                <w:sz w:val="20"/>
              </w:rPr>
              <w:t>Строительные и пожарные инспекторы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сапа (көлік құралдары, өндірістік процестер жəне өнімдер) жəне жер қойнауларын қорғау жəне инспекторлар пайдалану жөніндегі</w:t>
            </w:r>
            <w:r>
              <w:br/>
            </w:r>
            <w:r>
              <w:rPr>
                <w:rFonts w:ascii="Times New Roman"/>
                <w:b w:val="false"/>
                <w:i w:val="false"/>
                <w:color w:val="000000"/>
                <w:sz w:val="20"/>
              </w:rPr>
              <w:t>Инспекторы по безопасности, качеству (транспортных средств, производственных процессов и продукции), охране и использованию недр</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 ғылымдары жəне денсаулық сақтау саласындағы біліктілік деңгейі орта мамандар</w:t>
            </w:r>
            <w:r>
              <w:br/>
            </w:r>
            <w:r>
              <w:rPr>
                <w:rFonts w:ascii="Times New Roman"/>
                <w:b w:val="false"/>
                <w:i w:val="false"/>
                <w:color w:val="000000"/>
                <w:sz w:val="20"/>
              </w:rPr>
              <w:t>Специалисты среднего уровня квалификации в сфере естественных наук и здравоохранения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 ғылымдары саласындағы мамандар</w:t>
            </w:r>
            <w:r>
              <w:br/>
            </w:r>
            <w:r>
              <w:rPr>
                <w:rFonts w:ascii="Times New Roman"/>
                <w:b w:val="false"/>
                <w:i w:val="false"/>
                <w:color w:val="000000"/>
                <w:sz w:val="20"/>
              </w:rPr>
              <w:t>Специалисты в сфере естественных наук</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жəне орман шаруашылығы жөніндегі мамандар</w:t>
            </w:r>
            <w:r>
              <w:br/>
            </w:r>
            <w:r>
              <w:rPr>
                <w:rFonts w:ascii="Times New Roman"/>
                <w:b w:val="false"/>
                <w:i w:val="false"/>
                <w:color w:val="000000"/>
                <w:sz w:val="20"/>
              </w:rPr>
              <w:t>Специалисты по агрономии и лесному хозяйству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Фельдшерлер</w:t>
            </w:r>
            <w:r>
              <w:br/>
            </w:r>
            <w:r>
              <w:rPr>
                <w:rFonts w:ascii="Times New Roman"/>
                <w:b w:val="false"/>
                <w:i w:val="false"/>
                <w:color w:val="000000"/>
                <w:sz w:val="20"/>
              </w:rPr>
              <w:t>Фельдшеры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санитария жəне эпидемиология жөніндегі мамандар</w:t>
            </w:r>
            <w:r>
              <w:br/>
            </w:r>
            <w:r>
              <w:rPr>
                <w:rFonts w:ascii="Times New Roman"/>
                <w:b w:val="false"/>
                <w:i w:val="false"/>
                <w:color w:val="000000"/>
                <w:sz w:val="20"/>
              </w:rPr>
              <w:t>Специалисты по гигиене, санитарии и эпидемиологии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Диетологтар мен дұрыс тамақтану жөніндегі мамандар</w:t>
            </w:r>
            <w:r>
              <w:br/>
            </w:r>
            <w:r>
              <w:rPr>
                <w:rFonts w:ascii="Times New Roman"/>
                <w:b w:val="false"/>
                <w:i w:val="false"/>
                <w:color w:val="000000"/>
                <w:sz w:val="20"/>
              </w:rPr>
              <w:t>Диетологи и специалисты по рациональному питанию</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Оптиктер мен оптикометристер</w:t>
            </w:r>
            <w:r>
              <w:br/>
            </w:r>
            <w:r>
              <w:rPr>
                <w:rFonts w:ascii="Times New Roman"/>
                <w:b w:val="false"/>
                <w:i w:val="false"/>
                <w:color w:val="000000"/>
                <w:sz w:val="20"/>
              </w:rPr>
              <w:t>Оптики и оптикометристы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Фельдшерлер мен техник-стоматологтар</w:t>
            </w:r>
            <w:r>
              <w:br/>
            </w:r>
            <w:r>
              <w:rPr>
                <w:rFonts w:ascii="Times New Roman"/>
                <w:b w:val="false"/>
                <w:i w:val="false"/>
                <w:color w:val="000000"/>
                <w:sz w:val="20"/>
              </w:rPr>
              <w:t>Фельдшеры и техники-стоматологи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 кабинеттердің орта медициналық қызметкерлері</w:t>
            </w:r>
            <w:r>
              <w:br/>
            </w:r>
            <w:r>
              <w:rPr>
                <w:rFonts w:ascii="Times New Roman"/>
                <w:b w:val="false"/>
                <w:i w:val="false"/>
                <w:color w:val="000000"/>
                <w:sz w:val="20"/>
              </w:rPr>
              <w:t>Средний медицинский персонал физиотерапевтических кабинетов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Фельдшерлер мен техник-ветеринарлар</w:t>
            </w:r>
            <w:r>
              <w:br/>
            </w:r>
            <w:r>
              <w:rPr>
                <w:rFonts w:ascii="Times New Roman"/>
                <w:b w:val="false"/>
                <w:i w:val="false"/>
                <w:color w:val="000000"/>
                <w:sz w:val="20"/>
              </w:rPr>
              <w:t>Фельдшеры и техники-ветеринары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Фармацевтер</w:t>
            </w:r>
            <w:r>
              <w:br/>
            </w:r>
            <w:r>
              <w:rPr>
                <w:rFonts w:ascii="Times New Roman"/>
                <w:b w:val="false"/>
                <w:i w:val="false"/>
                <w:color w:val="000000"/>
                <w:sz w:val="20"/>
              </w:rPr>
              <w:t>Фармацевты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енбеген орта медициналық қызметкерлер (медициналық күтімді қоспағанда)</w:t>
            </w:r>
            <w:r>
              <w:br/>
            </w:r>
            <w:r>
              <w:rPr>
                <w:rFonts w:ascii="Times New Roman"/>
                <w:b w:val="false"/>
                <w:i w:val="false"/>
                <w:color w:val="000000"/>
                <w:sz w:val="20"/>
              </w:rPr>
              <w:t>Средний медицинский персонал (исключая медицинский уход), не вошедший в другие группы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бикелер жəне күтім жөніндегі медициналық қызметкерлер</w:t>
            </w:r>
            <w:r>
              <w:br/>
            </w:r>
            <w:r>
              <w:rPr>
                <w:rFonts w:ascii="Times New Roman"/>
                <w:b w:val="false"/>
                <w:i w:val="false"/>
                <w:color w:val="000000"/>
                <w:sz w:val="20"/>
              </w:rPr>
              <w:t>Медицинские сестры и медицинский персонал по уходу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Акушерлер</w:t>
            </w:r>
            <w:r>
              <w:br/>
            </w:r>
            <w:r>
              <w:rPr>
                <w:rFonts w:ascii="Times New Roman"/>
                <w:b w:val="false"/>
                <w:i w:val="false"/>
                <w:color w:val="000000"/>
                <w:sz w:val="20"/>
              </w:rPr>
              <w:t>Акушерки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біліктілік деңгейі орта мамандар</w:t>
            </w:r>
            <w:r>
              <w:br/>
            </w:r>
            <w:r>
              <w:rPr>
                <w:rFonts w:ascii="Times New Roman"/>
                <w:b w:val="false"/>
                <w:i w:val="false"/>
                <w:color w:val="000000"/>
                <w:sz w:val="20"/>
              </w:rPr>
              <w:t>Специалисты среднего уровня квалификации в сфере образования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 қызметкерлері</w:t>
            </w:r>
            <w:r>
              <w:br/>
            </w:r>
            <w:r>
              <w:rPr>
                <w:rFonts w:ascii="Times New Roman"/>
                <w:b w:val="false"/>
                <w:i w:val="false"/>
                <w:color w:val="000000"/>
                <w:sz w:val="20"/>
              </w:rPr>
              <w:t>Педагогический персонал начального образования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тəрбиелеу жəне оқыту қызметкерлері</w:t>
            </w:r>
            <w:r>
              <w:br/>
            </w:r>
            <w:r>
              <w:rPr>
                <w:rFonts w:ascii="Times New Roman"/>
                <w:b w:val="false"/>
                <w:i w:val="false"/>
                <w:color w:val="000000"/>
                <w:sz w:val="20"/>
              </w:rPr>
              <w:t>Персонал дошкольного воспитания и обучения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оқыту жөніндегі мұғалімдер персоналы</w:t>
            </w:r>
            <w:r>
              <w:br/>
            </w:r>
            <w:r>
              <w:rPr>
                <w:rFonts w:ascii="Times New Roman"/>
                <w:b w:val="false"/>
                <w:i w:val="false"/>
                <w:color w:val="000000"/>
                <w:sz w:val="20"/>
              </w:rPr>
              <w:t>Преподавательский персонал по специальному обучению</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жөніндегі басқа орта персонал</w:t>
            </w:r>
            <w:r>
              <w:br/>
            </w:r>
            <w:r>
              <w:rPr>
                <w:rFonts w:ascii="Times New Roman"/>
                <w:b w:val="false"/>
                <w:i w:val="false"/>
                <w:color w:val="000000"/>
                <w:sz w:val="20"/>
              </w:rPr>
              <w:t>Прочий средний персонал по обучению</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Қаржы-экономикалық, əкімшілік жəне əлеуметтік қызметтер саласындағы орта қызметкерлер</w:t>
            </w:r>
            <w:r>
              <w:br/>
            </w:r>
            <w:r>
              <w:rPr>
                <w:rFonts w:ascii="Times New Roman"/>
                <w:b w:val="false"/>
                <w:i w:val="false"/>
                <w:color w:val="000000"/>
                <w:sz w:val="20"/>
              </w:rPr>
              <w:t>Средний персонал в сфере финансово-экономической, административной и социальной деятельности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жөніндегі агенттер</w:t>
            </w:r>
            <w:r>
              <w:br/>
            </w:r>
            <w:r>
              <w:rPr>
                <w:rFonts w:ascii="Times New Roman"/>
                <w:b w:val="false"/>
                <w:i w:val="false"/>
                <w:color w:val="000000"/>
                <w:sz w:val="20"/>
              </w:rPr>
              <w:t>Агенты по продаже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алулар жөніндегі агенттер</w:t>
            </w:r>
            <w:r>
              <w:br/>
            </w:r>
            <w:r>
              <w:rPr>
                <w:rFonts w:ascii="Times New Roman"/>
                <w:b w:val="false"/>
                <w:i w:val="false"/>
                <w:color w:val="000000"/>
                <w:sz w:val="20"/>
              </w:rPr>
              <w:t>Агенты по закупкам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жəне сауда қызметтері басқа топтарға енбеген саладағы басқа қызметтер</w:t>
            </w:r>
            <w:r>
              <w:br/>
            </w:r>
            <w:r>
              <w:rPr>
                <w:rFonts w:ascii="Times New Roman"/>
                <w:b w:val="false"/>
                <w:i w:val="false"/>
                <w:color w:val="000000"/>
                <w:sz w:val="20"/>
              </w:rPr>
              <w:t>Прочий персонал в сфере финансовой и торговой деятельности, не вошедший в другие группы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Сауда-коммерциялық агенттер мен экспедиторлар</w:t>
            </w:r>
            <w:r>
              <w:br/>
            </w:r>
            <w:r>
              <w:rPr>
                <w:rFonts w:ascii="Times New Roman"/>
                <w:b w:val="false"/>
                <w:i w:val="false"/>
                <w:color w:val="000000"/>
                <w:sz w:val="20"/>
              </w:rPr>
              <w:t>Торгово-коммерческие агенты и экспедиторы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қызметтер мен жұмысқа орналастыру ұйымдарының мамандары</w:t>
            </w:r>
            <w:r>
              <w:br/>
            </w:r>
            <w:r>
              <w:rPr>
                <w:rFonts w:ascii="Times New Roman"/>
                <w:b w:val="false"/>
                <w:i w:val="false"/>
                <w:color w:val="000000"/>
                <w:sz w:val="20"/>
              </w:rPr>
              <w:t>Специалисты кадровых служб и организаций трудоустройства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топқа енбеген сауда-коммерция қызметкерлері</w:t>
            </w:r>
            <w:r>
              <w:br/>
            </w:r>
            <w:r>
              <w:rPr>
                <w:rFonts w:ascii="Times New Roman"/>
                <w:b w:val="false"/>
                <w:i w:val="false"/>
                <w:color w:val="000000"/>
                <w:sz w:val="20"/>
              </w:rPr>
              <w:t>Прочий торгово-коммерческий персонал, не вошедший в другие группы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Əкімшілік-басқарма қызметкерлері</w:t>
            </w:r>
            <w:r>
              <w:br/>
            </w:r>
            <w:r>
              <w:rPr>
                <w:rFonts w:ascii="Times New Roman"/>
                <w:b w:val="false"/>
                <w:i w:val="false"/>
                <w:color w:val="000000"/>
                <w:sz w:val="20"/>
              </w:rPr>
              <w:t>Административно-управленческий персонал</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заң қызметкерлері</w:t>
            </w:r>
            <w:r>
              <w:br/>
            </w:r>
            <w:r>
              <w:rPr>
                <w:rFonts w:ascii="Times New Roman"/>
                <w:b w:val="false"/>
                <w:i w:val="false"/>
                <w:color w:val="000000"/>
                <w:sz w:val="20"/>
              </w:rPr>
              <w:t>Средний юридический персонал</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w:t>
            </w:r>
            <w:r>
              <w:br/>
            </w:r>
            <w:r>
              <w:rPr>
                <w:rFonts w:ascii="Times New Roman"/>
                <w:b w:val="false"/>
                <w:i w:val="false"/>
                <w:color w:val="000000"/>
                <w:sz w:val="20"/>
              </w:rPr>
              <w:t>Бухгалтеры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Ақпараттық-статистикалық орта қызметкерлер</w:t>
            </w:r>
            <w:r>
              <w:br/>
            </w:r>
            <w:r>
              <w:rPr>
                <w:rFonts w:ascii="Times New Roman"/>
                <w:b w:val="false"/>
                <w:i w:val="false"/>
                <w:color w:val="000000"/>
                <w:sz w:val="20"/>
              </w:rPr>
              <w:t>Средний информационно-статистический персонал</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енбеген əкімшілік-басқарма орта қызметкерлері</w:t>
            </w:r>
            <w:r>
              <w:br/>
            </w:r>
            <w:r>
              <w:rPr>
                <w:rFonts w:ascii="Times New Roman"/>
                <w:b w:val="false"/>
                <w:i w:val="false"/>
                <w:color w:val="000000"/>
                <w:sz w:val="20"/>
              </w:rPr>
              <w:t>Прочий средний административно-управленческий персонал, не вошедший в другие группы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енбеген мемлекеттік қызметтің басқа да орта қызметкерлері</w:t>
            </w:r>
            <w:r>
              <w:br/>
            </w:r>
            <w:r>
              <w:rPr>
                <w:rFonts w:ascii="Times New Roman"/>
                <w:b w:val="false"/>
                <w:i w:val="false"/>
                <w:color w:val="000000"/>
                <w:sz w:val="20"/>
              </w:rPr>
              <w:t>Прочий средний персонал государственной службы, не вошедший в другие группы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Əлеуметтік қызметкерлер</w:t>
            </w:r>
            <w:r>
              <w:br/>
            </w:r>
            <w:r>
              <w:rPr>
                <w:rFonts w:ascii="Times New Roman"/>
                <w:b w:val="false"/>
                <w:i w:val="false"/>
                <w:color w:val="000000"/>
                <w:sz w:val="20"/>
              </w:rPr>
              <w:t>Социальные работники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Дизайнерлер</w:t>
            </w:r>
            <w:r>
              <w:br/>
            </w:r>
            <w:r>
              <w:rPr>
                <w:rFonts w:ascii="Times New Roman"/>
                <w:b w:val="false"/>
                <w:i w:val="false"/>
                <w:color w:val="000000"/>
                <w:sz w:val="20"/>
              </w:rPr>
              <w:t>Дизайнеры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жəне теледидар дикторлары</w:t>
            </w:r>
            <w:r>
              <w:br/>
            </w:r>
            <w:r>
              <w:rPr>
                <w:rFonts w:ascii="Times New Roman"/>
                <w:b w:val="false"/>
                <w:i w:val="false"/>
                <w:color w:val="000000"/>
                <w:sz w:val="20"/>
              </w:rPr>
              <w:t>Дикторы радио и телевидения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Сазгерлер, əншілер мен бишілер</w:t>
            </w:r>
            <w:r>
              <w:br/>
            </w:r>
            <w:r>
              <w:rPr>
                <w:rFonts w:ascii="Times New Roman"/>
                <w:b w:val="false"/>
                <w:i w:val="false"/>
                <w:color w:val="000000"/>
                <w:sz w:val="20"/>
              </w:rPr>
              <w:t>Музыканты, певцы и танцоры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əртістері</w:t>
            </w:r>
            <w:r>
              <w:br/>
            </w:r>
            <w:r>
              <w:rPr>
                <w:rFonts w:ascii="Times New Roman"/>
                <w:b w:val="false"/>
                <w:i w:val="false"/>
                <w:color w:val="000000"/>
                <w:sz w:val="20"/>
              </w:rPr>
              <w:t>Артисты цирка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 нұсқаушылар, əдіскерлер</w:t>
            </w:r>
            <w:r>
              <w:br/>
            </w:r>
            <w:r>
              <w:rPr>
                <w:rFonts w:ascii="Times New Roman"/>
                <w:b w:val="false"/>
                <w:i w:val="false"/>
                <w:color w:val="000000"/>
                <w:sz w:val="20"/>
              </w:rPr>
              <w:t>Спортсмены, инструкторы, методисты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дайындаумен, құжаттамаларды ресімдеумен, есеп жүргізумен және қызмет көрсетумен айналысатын қызметшілер</w:t>
            </w:r>
            <w:r>
              <w:br/>
            </w:r>
            <w:r>
              <w:rPr>
                <w:rFonts w:ascii="Times New Roman"/>
                <w:b w:val="false"/>
                <w:i w:val="false"/>
                <w:color w:val="000000"/>
                <w:sz w:val="20"/>
              </w:rPr>
              <w:t>Служащие, занятые подготовкой информации, оформлением документации, учетом и обслуживанием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дайындаумен, құжаттамаларды ресімдеумен, есеп жүргізумен жəне қызмет көрсетумен айналысатын қызметшілер</w:t>
            </w:r>
            <w:r>
              <w:br/>
            </w:r>
            <w:r>
              <w:rPr>
                <w:rFonts w:ascii="Times New Roman"/>
                <w:b w:val="false"/>
                <w:i w:val="false"/>
                <w:color w:val="000000"/>
                <w:sz w:val="20"/>
              </w:rPr>
              <w:t>Служащие, занятые подготовкой информации, оформлением документации и учетом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Стенографисткалар жəне машинисткалар</w:t>
            </w:r>
            <w:r>
              <w:br/>
            </w:r>
            <w:r>
              <w:rPr>
                <w:rFonts w:ascii="Times New Roman"/>
                <w:b w:val="false"/>
                <w:i w:val="false"/>
                <w:color w:val="000000"/>
                <w:sz w:val="20"/>
              </w:rPr>
              <w:t>Стенографистки и машинистки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Ақпараттарды дайындау жəне беру үшін арнаулы жабдықтарды пайдаланатын операторлар</w:t>
            </w:r>
            <w:r>
              <w:br/>
            </w:r>
            <w:r>
              <w:rPr>
                <w:rFonts w:ascii="Times New Roman"/>
                <w:b w:val="false"/>
                <w:i w:val="false"/>
                <w:color w:val="000000"/>
                <w:sz w:val="20"/>
              </w:rPr>
              <w:t>Операторы, использующие специальное оборудование для подготовки и передачи информации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Əртүрлі бағдарламаларды енгізумен айналысатын электронды есептеу машиналарының операторлары</w:t>
            </w:r>
            <w:r>
              <w:br/>
            </w:r>
            <w:r>
              <w:rPr>
                <w:rFonts w:ascii="Times New Roman"/>
                <w:b w:val="false"/>
                <w:i w:val="false"/>
                <w:color w:val="000000"/>
                <w:sz w:val="20"/>
              </w:rPr>
              <w:t>Операторы электронно-вычислительных машин, занятые вводом различной информации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машиналарының операторлары</w:t>
            </w:r>
            <w:r>
              <w:br/>
            </w:r>
            <w:r>
              <w:rPr>
                <w:rFonts w:ascii="Times New Roman"/>
                <w:b w:val="false"/>
                <w:i w:val="false"/>
                <w:color w:val="000000"/>
                <w:sz w:val="20"/>
              </w:rPr>
              <w:t>Операторы вычислительных машин</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Хатшылар, офис-менеджерлер</w:t>
            </w:r>
            <w:r>
              <w:br/>
            </w:r>
            <w:r>
              <w:rPr>
                <w:rFonts w:ascii="Times New Roman"/>
                <w:b w:val="false"/>
                <w:i w:val="false"/>
                <w:color w:val="000000"/>
                <w:sz w:val="20"/>
              </w:rPr>
              <w:t>Секретари, офис-менеджеры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операциялармен жəне есеп жүргізумен айналысатын қызметшілер</w:t>
            </w:r>
            <w:r>
              <w:br/>
            </w:r>
            <w:r>
              <w:rPr>
                <w:rFonts w:ascii="Times New Roman"/>
                <w:b w:val="false"/>
                <w:i w:val="false"/>
                <w:color w:val="000000"/>
                <w:sz w:val="20"/>
              </w:rPr>
              <w:t>Служащие, занятые бухгалтерскими операциями и учетом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жəне қаржылық ақпараттарды өңдеумен айналысатын қызметшілер</w:t>
            </w:r>
            <w:r>
              <w:br/>
            </w:r>
            <w:r>
              <w:rPr>
                <w:rFonts w:ascii="Times New Roman"/>
                <w:b w:val="false"/>
                <w:i w:val="false"/>
                <w:color w:val="000000"/>
                <w:sz w:val="20"/>
              </w:rPr>
              <w:t>Служащие, занятые обработкой статистической и финансовой информации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есеп жүргізумен, қабылдау жəне берумен айналысатын қызметкерлер</w:t>
            </w:r>
            <w:r>
              <w:br/>
            </w:r>
            <w:r>
              <w:rPr>
                <w:rFonts w:ascii="Times New Roman"/>
                <w:b w:val="false"/>
                <w:i w:val="false"/>
                <w:color w:val="000000"/>
                <w:sz w:val="20"/>
              </w:rPr>
              <w:t>Работники, занятые учетом, приемом и выдачей товаров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диспетчерлеумен айналысатын қызметшілер</w:t>
            </w:r>
            <w:r>
              <w:br/>
            </w:r>
            <w:r>
              <w:rPr>
                <w:rFonts w:ascii="Times New Roman"/>
                <w:b w:val="false"/>
                <w:i w:val="false"/>
                <w:color w:val="000000"/>
                <w:sz w:val="20"/>
              </w:rPr>
              <w:t>Служащие, занятые диспетчеризацией производства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 есеп жүргізумен айналысатын қызметшілер</w:t>
            </w:r>
            <w:r>
              <w:br/>
            </w:r>
            <w:r>
              <w:rPr>
                <w:rFonts w:ascii="Times New Roman"/>
                <w:b w:val="false"/>
                <w:i w:val="false"/>
                <w:color w:val="000000"/>
                <w:sz w:val="20"/>
              </w:rPr>
              <w:t>Служащие, занятые учетом на транспорте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 жəне картотекамен айналысатын қызметкерлер</w:t>
            </w:r>
            <w:r>
              <w:br/>
            </w:r>
            <w:r>
              <w:rPr>
                <w:rFonts w:ascii="Times New Roman"/>
                <w:b w:val="false"/>
                <w:i w:val="false"/>
                <w:color w:val="000000"/>
                <w:sz w:val="20"/>
              </w:rPr>
              <w:t>Работники библиотек и занятые картотеками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Кодтаушы, корректорлар жəне тектес кəсіптер</w:t>
            </w:r>
            <w:r>
              <w:br/>
            </w:r>
            <w:r>
              <w:rPr>
                <w:rFonts w:ascii="Times New Roman"/>
                <w:b w:val="false"/>
                <w:i w:val="false"/>
                <w:color w:val="000000"/>
                <w:sz w:val="20"/>
              </w:rPr>
              <w:t>Кодировщики, корректоры и родственные профессии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Ақпараттарды дайындаумен, құжаттамаларды ресімдеумен жəне есеп жүргізумен айналысатын басқа да қызметшілер</w:t>
            </w:r>
            <w:r>
              <w:br/>
            </w:r>
            <w:r>
              <w:rPr>
                <w:rFonts w:ascii="Times New Roman"/>
                <w:b w:val="false"/>
                <w:i w:val="false"/>
                <w:color w:val="000000"/>
                <w:sz w:val="20"/>
              </w:rPr>
              <w:t>Другие служащие, занятые подготовкой информации, оформлением документации и учетом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саласындағы қызметшілер</w:t>
            </w:r>
            <w:r>
              <w:br/>
            </w:r>
            <w:r>
              <w:rPr>
                <w:rFonts w:ascii="Times New Roman"/>
                <w:b w:val="false"/>
                <w:i w:val="false"/>
                <w:color w:val="000000"/>
                <w:sz w:val="20"/>
              </w:rPr>
              <w:t>Служащие сферы обслуживания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Кассирлер, билет кассирлерін қоса</w:t>
            </w:r>
            <w:r>
              <w:br/>
            </w:r>
            <w:r>
              <w:rPr>
                <w:rFonts w:ascii="Times New Roman"/>
                <w:b w:val="false"/>
                <w:i w:val="false"/>
                <w:color w:val="000000"/>
                <w:sz w:val="20"/>
              </w:rPr>
              <w:t>Кассиры, включая билетных кассиров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пошталар кассирлері жəне тектес кəсіптер</w:t>
            </w:r>
            <w:r>
              <w:br/>
            </w:r>
            <w:r>
              <w:rPr>
                <w:rFonts w:ascii="Times New Roman"/>
                <w:b w:val="false"/>
                <w:i w:val="false"/>
                <w:color w:val="000000"/>
                <w:sz w:val="20"/>
              </w:rPr>
              <w:t>Кассиры банков, почты и родственные профессии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Букмекерлер жəне крупьелер</w:t>
            </w:r>
            <w:r>
              <w:br/>
            </w:r>
            <w:r>
              <w:rPr>
                <w:rFonts w:ascii="Times New Roman"/>
                <w:b w:val="false"/>
                <w:i w:val="false"/>
                <w:color w:val="000000"/>
                <w:sz w:val="20"/>
              </w:rPr>
              <w:t>Букмекеры и крупье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төлемдерді жəне басқа да қолма-қол ақшаны алу жөніндегі қызметкерлер</w:t>
            </w:r>
            <w:r>
              <w:br/>
            </w:r>
            <w:r>
              <w:rPr>
                <w:rFonts w:ascii="Times New Roman"/>
                <w:b w:val="false"/>
                <w:i w:val="false"/>
                <w:color w:val="000000"/>
                <w:sz w:val="20"/>
              </w:rPr>
              <w:t>Работники по получению платежей по счетам, просроченных</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 ұйымдарының (туристік жəне көлік агенттіктерінің) қызметшілері</w:t>
            </w:r>
            <w:r>
              <w:br/>
            </w:r>
            <w:r>
              <w:rPr>
                <w:rFonts w:ascii="Times New Roman"/>
                <w:b w:val="false"/>
                <w:i w:val="false"/>
                <w:color w:val="000000"/>
                <w:sz w:val="20"/>
              </w:rPr>
              <w:t>Служащие организаций путешествий (туристических и транспортных агентств)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қабылдаумен жəне ақпарат берумен айналысатын қызметшілер</w:t>
            </w:r>
            <w:r>
              <w:br/>
            </w:r>
            <w:r>
              <w:rPr>
                <w:rFonts w:ascii="Times New Roman"/>
                <w:b w:val="false"/>
                <w:i w:val="false"/>
                <w:color w:val="000000"/>
                <w:sz w:val="20"/>
              </w:rPr>
              <w:t>Служащие, занятые приемом и информированием посетителей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қызмет көрсетумен айналысатын қызметшілер</w:t>
            </w:r>
            <w:r>
              <w:br/>
            </w:r>
            <w:r>
              <w:rPr>
                <w:rFonts w:ascii="Times New Roman"/>
                <w:b w:val="false"/>
                <w:i w:val="false"/>
                <w:color w:val="000000"/>
                <w:sz w:val="20"/>
              </w:rPr>
              <w:t>Служащие, занятые хозяйственным обслуживанием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коммуналдық қызмет көрсету, сауда саласының және тектес қызмет түрлерінің қызметкерлері</w:t>
            </w:r>
            <w:r>
              <w:br/>
            </w:r>
            <w:r>
              <w:rPr>
                <w:rFonts w:ascii="Times New Roman"/>
                <w:b w:val="false"/>
                <w:i w:val="false"/>
                <w:color w:val="000000"/>
                <w:sz w:val="20"/>
              </w:rPr>
              <w:t>Работники сферы обслуживания, предоставления коммунальных услуг, торговли и родственных видов деятельности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қызмет көрсетулер жəне азаматтар мен меншікті қорғау саласындағы қызметкерлер</w:t>
            </w:r>
            <w:r>
              <w:br/>
            </w:r>
            <w:r>
              <w:rPr>
                <w:rFonts w:ascii="Times New Roman"/>
                <w:b w:val="false"/>
                <w:i w:val="false"/>
                <w:color w:val="000000"/>
                <w:sz w:val="20"/>
              </w:rPr>
              <w:t>Работники сферы индивидуальных услуг и защиты граждан и собственности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вагонының жолсеріктері, бортсеріктері, стюардтар</w:t>
            </w:r>
            <w:r>
              <w:br/>
            </w:r>
            <w:r>
              <w:rPr>
                <w:rFonts w:ascii="Times New Roman"/>
                <w:b w:val="false"/>
                <w:i w:val="false"/>
                <w:color w:val="000000"/>
                <w:sz w:val="20"/>
              </w:rPr>
              <w:t>Проводники железнодорожного вагона, бортпроводники, стюарды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 кондукторлары</w:t>
            </w:r>
            <w:r>
              <w:br/>
            </w:r>
            <w:r>
              <w:rPr>
                <w:rFonts w:ascii="Times New Roman"/>
                <w:b w:val="false"/>
                <w:i w:val="false"/>
                <w:color w:val="000000"/>
                <w:sz w:val="20"/>
              </w:rPr>
              <w:t>Кондукторы общественного транспорта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Аспазшылар</w:t>
            </w:r>
            <w:r>
              <w:br/>
            </w:r>
            <w:r>
              <w:rPr>
                <w:rFonts w:ascii="Times New Roman"/>
                <w:b w:val="false"/>
                <w:i w:val="false"/>
                <w:color w:val="000000"/>
                <w:sz w:val="20"/>
              </w:rPr>
              <w:t>Повара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Даяшылар, бармендер жəне буфетшілер</w:t>
            </w:r>
            <w:r>
              <w:br/>
            </w:r>
            <w:r>
              <w:rPr>
                <w:rFonts w:ascii="Times New Roman"/>
                <w:b w:val="false"/>
                <w:i w:val="false"/>
                <w:color w:val="000000"/>
                <w:sz w:val="20"/>
              </w:rPr>
              <w:t>Официанты, бармены и буфетчики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күтім көрсететін қызметкерлер</w:t>
            </w:r>
            <w:r>
              <w:br/>
            </w:r>
            <w:r>
              <w:rPr>
                <w:rFonts w:ascii="Times New Roman"/>
                <w:b w:val="false"/>
                <w:i w:val="false"/>
                <w:color w:val="000000"/>
                <w:sz w:val="20"/>
              </w:rPr>
              <w:t>Работники по уходу за детьми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ұйымдарының пациенттеріне жеке қызмет көрсететін қызметкерлер</w:t>
            </w:r>
            <w:r>
              <w:br/>
            </w:r>
            <w:r>
              <w:rPr>
                <w:rFonts w:ascii="Times New Roman"/>
                <w:b w:val="false"/>
                <w:i w:val="false"/>
                <w:color w:val="000000"/>
                <w:sz w:val="20"/>
              </w:rPr>
              <w:t>Работники, оказывающие индивидуальные услуги пациентам лечебных организаций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жеке қызмет көрсететін қызметкерлер</w:t>
            </w:r>
            <w:r>
              <w:br/>
            </w:r>
            <w:r>
              <w:rPr>
                <w:rFonts w:ascii="Times New Roman"/>
                <w:b w:val="false"/>
                <w:i w:val="false"/>
                <w:color w:val="000000"/>
                <w:sz w:val="20"/>
              </w:rPr>
              <w:t>Работники, оказывающие индивидуальные услуги на дому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енбеген жеке қызмет көрсететін қызметкерлер жəне тектес кəсіптер қызметкерлері</w:t>
            </w:r>
            <w:r>
              <w:br/>
            </w:r>
            <w:r>
              <w:rPr>
                <w:rFonts w:ascii="Times New Roman"/>
                <w:b w:val="false"/>
                <w:i w:val="false"/>
                <w:color w:val="000000"/>
                <w:sz w:val="20"/>
              </w:rPr>
              <w:t>Работники, оказывающие индивидуальные услуги, и работники родственных профессий, не вошедшие в другие группы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 жəне ерлер шаштараздары, косметологтар жəне тектес кəсіптер қызметкерлері</w:t>
            </w:r>
            <w:r>
              <w:br/>
            </w:r>
            <w:r>
              <w:rPr>
                <w:rFonts w:ascii="Times New Roman"/>
                <w:b w:val="false"/>
                <w:i w:val="false"/>
                <w:color w:val="000000"/>
                <w:sz w:val="20"/>
              </w:rPr>
              <w:t>Женские и мужские парикмахеры, косметологи и работники родственных профессий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Дəстүрлі қызмет көрсету қызметкерлері</w:t>
            </w:r>
            <w:r>
              <w:br/>
            </w:r>
            <w:r>
              <w:rPr>
                <w:rFonts w:ascii="Times New Roman"/>
                <w:b w:val="false"/>
                <w:i w:val="false"/>
                <w:color w:val="000000"/>
                <w:sz w:val="20"/>
              </w:rPr>
              <w:t>Работники ритуальных услуг</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тазарту мен бояумен айналысатын қызметкерлер</w:t>
            </w:r>
            <w:r>
              <w:br/>
            </w:r>
            <w:r>
              <w:rPr>
                <w:rFonts w:ascii="Times New Roman"/>
                <w:b w:val="false"/>
                <w:i w:val="false"/>
                <w:color w:val="000000"/>
                <w:sz w:val="20"/>
              </w:rPr>
              <w:t>Работники, занятые в химической чистке и крашении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орындарының қызметкерлері</w:t>
            </w:r>
            <w:r>
              <w:br/>
            </w:r>
            <w:r>
              <w:rPr>
                <w:rFonts w:ascii="Times New Roman"/>
                <w:b w:val="false"/>
                <w:i w:val="false"/>
                <w:color w:val="000000"/>
                <w:sz w:val="20"/>
              </w:rPr>
              <w:t>Работники прачечных</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тігумен жəне киім мен аяқ киім жөндеумен айналысатын қызметкерлер</w:t>
            </w:r>
            <w:r>
              <w:br/>
            </w:r>
            <w:r>
              <w:rPr>
                <w:rFonts w:ascii="Times New Roman"/>
                <w:b w:val="false"/>
                <w:i w:val="false"/>
                <w:color w:val="000000"/>
                <w:sz w:val="20"/>
              </w:rPr>
              <w:t>Работники, занятые индивидуальным пошивом и ремонтом одежды и обуви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Пəтерлерді, жиһаздарды, электротұрмыстық аспаптарды, теле-радио аппаратураларды, сағаттарды жəне тағы басқаларды жөндеу жөніндегі қызметкерлер</w:t>
            </w:r>
            <w:r>
              <w:br/>
            </w:r>
            <w:r>
              <w:rPr>
                <w:rFonts w:ascii="Times New Roman"/>
                <w:b w:val="false"/>
                <w:i w:val="false"/>
                <w:color w:val="000000"/>
                <w:sz w:val="20"/>
              </w:rPr>
              <w:t>Работники по ремонту квартир, мебели, электробытовых приборов, теле- и радиоаппаратуры, часов и др.</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Фотостудия қызметкерлері</w:t>
            </w:r>
            <w:r>
              <w:br/>
            </w:r>
            <w:r>
              <w:rPr>
                <w:rFonts w:ascii="Times New Roman"/>
                <w:b w:val="false"/>
                <w:i w:val="false"/>
                <w:color w:val="000000"/>
                <w:sz w:val="20"/>
              </w:rPr>
              <w:t>Работники фотостудий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енбеген жеке қызметтер көрсететін қызметкерлер</w:t>
            </w:r>
            <w:r>
              <w:br/>
            </w:r>
            <w:r>
              <w:rPr>
                <w:rFonts w:ascii="Times New Roman"/>
                <w:b w:val="false"/>
                <w:i w:val="false"/>
                <w:color w:val="000000"/>
                <w:sz w:val="20"/>
              </w:rPr>
              <w:t>Работники, оказывающие индивидуальные услуги, не вошедшие в другие группы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w:t>
            </w:r>
            <w:r>
              <w:br/>
            </w:r>
            <w:r>
              <w:rPr>
                <w:rFonts w:ascii="Times New Roman"/>
                <w:b w:val="false"/>
                <w:i w:val="false"/>
                <w:color w:val="000000"/>
                <w:sz w:val="20"/>
              </w:rPr>
              <w:t>Пожарные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Модельдер, сатушылар, тауарларды көрсетушілер</w:t>
            </w:r>
            <w:r>
              <w:br/>
            </w:r>
            <w:r>
              <w:rPr>
                <w:rFonts w:ascii="Times New Roman"/>
                <w:b w:val="false"/>
                <w:i w:val="false"/>
                <w:color w:val="000000"/>
                <w:sz w:val="20"/>
              </w:rPr>
              <w:t>Модели, продавцы, демонстраторы товаров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 көрсетуші жұмысшылар</w:t>
            </w:r>
            <w:r>
              <w:br/>
            </w:r>
            <w:r>
              <w:rPr>
                <w:rFonts w:ascii="Times New Roman"/>
                <w:b w:val="false"/>
                <w:i w:val="false"/>
                <w:color w:val="000000"/>
                <w:sz w:val="20"/>
              </w:rPr>
              <w:t>Рабочие предоставления коммунальных услуг</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кенттер мен елді мекендердегі газ шаруашылығы жұмысшылары</w:t>
            </w:r>
            <w:r>
              <w:br/>
            </w:r>
            <w:r>
              <w:rPr>
                <w:rFonts w:ascii="Times New Roman"/>
                <w:b w:val="false"/>
                <w:i w:val="false"/>
                <w:color w:val="000000"/>
                <w:sz w:val="20"/>
              </w:rPr>
              <w:t>Рабочие газового хозяйства городов, поселков и населенных пунктов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құбыры-канализация шаруашылығының жұмысшылары</w:t>
            </w:r>
            <w:r>
              <w:br/>
            </w:r>
            <w:r>
              <w:rPr>
                <w:rFonts w:ascii="Times New Roman"/>
                <w:b w:val="false"/>
                <w:i w:val="false"/>
                <w:color w:val="000000"/>
                <w:sz w:val="20"/>
              </w:rPr>
              <w:t>Рабочие водопроводно-канализационного хозяйства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шаруашылығы жұмысшылары</w:t>
            </w:r>
            <w:r>
              <w:br/>
            </w:r>
            <w:r>
              <w:rPr>
                <w:rFonts w:ascii="Times New Roman"/>
                <w:b w:val="false"/>
                <w:i w:val="false"/>
                <w:color w:val="000000"/>
                <w:sz w:val="20"/>
              </w:rPr>
              <w:t>Рабочие зеленого хозяйства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Энергияны қадағалауды жүзеге асыратын жұмысшылар</w:t>
            </w:r>
            <w:r>
              <w:br/>
            </w:r>
            <w:r>
              <w:rPr>
                <w:rFonts w:ascii="Times New Roman"/>
                <w:b w:val="false"/>
                <w:i w:val="false"/>
                <w:color w:val="000000"/>
                <w:sz w:val="20"/>
              </w:rPr>
              <w:t>Рабочие, осуществляющие энергонадзор</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жəне телестудия жұмысшылары</w:t>
            </w:r>
            <w:r>
              <w:br/>
            </w:r>
            <w:r>
              <w:rPr>
                <w:rFonts w:ascii="Times New Roman"/>
                <w:b w:val="false"/>
                <w:i w:val="false"/>
                <w:color w:val="000000"/>
                <w:sz w:val="20"/>
              </w:rPr>
              <w:t xml:space="preserve"> Рабочие кино- и телестудий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Жарнамалық-безендіру жəне қалпына келтіру жұмыстарындағы жұмысшылар</w:t>
            </w:r>
            <w:r>
              <w:br/>
            </w:r>
            <w:r>
              <w:rPr>
                <w:rFonts w:ascii="Times New Roman"/>
                <w:b w:val="false"/>
                <w:i w:val="false"/>
                <w:color w:val="000000"/>
                <w:sz w:val="20"/>
              </w:rPr>
              <w:t>Рабочие, занятые на рекламно-оформительских и реставрационных работах</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аңшылық, балық шаруашылығының, балық аулау кәсібінің білікті қызметкерлері</w:t>
            </w:r>
            <w:r>
              <w:br/>
            </w:r>
            <w:r>
              <w:rPr>
                <w:rFonts w:ascii="Times New Roman"/>
                <w:b w:val="false"/>
                <w:i w:val="false"/>
                <w:color w:val="000000"/>
                <w:sz w:val="20"/>
              </w:rPr>
              <w:t>Квалифицированные работники сельского, лесного, охотничьего хозяйств, рыбоводства и рыболовства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Рынокты бағдарлы бақша, жеміс жəне дала дақылдары өнімдерін өндірушілер</w:t>
            </w:r>
            <w:r>
              <w:br/>
            </w:r>
            <w:r>
              <w:rPr>
                <w:rFonts w:ascii="Times New Roman"/>
                <w:b w:val="false"/>
                <w:i w:val="false"/>
                <w:color w:val="000000"/>
                <w:sz w:val="20"/>
              </w:rPr>
              <w:t>Производители продукции огородных, плодовых и полевых культур рыночной ориентации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Рынокты бағдарлы мал шаруашылығы өнімдерін өндірушілер</w:t>
            </w:r>
            <w:r>
              <w:br/>
            </w:r>
            <w:r>
              <w:rPr>
                <w:rFonts w:ascii="Times New Roman"/>
                <w:b w:val="false"/>
                <w:i w:val="false"/>
                <w:color w:val="000000"/>
                <w:sz w:val="20"/>
              </w:rPr>
              <w:t>Производители продукции животноводства рыночной ориентации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Рынокты бағдарлы ауыл шаруашылық дақылдарын өндірушілер жəне мал өсірушілер</w:t>
            </w:r>
            <w:r>
              <w:br/>
            </w:r>
            <w:r>
              <w:rPr>
                <w:rFonts w:ascii="Times New Roman"/>
                <w:b w:val="false"/>
                <w:i w:val="false"/>
                <w:color w:val="000000"/>
                <w:sz w:val="20"/>
              </w:rPr>
              <w:t>Производители сельскохозяйственных культур и животноводы, имеющие рыночную ориентацию</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Рынокты бағдарлы орман шаруашылығы қызметкерлері жəне ағаш дайындаушылар мен тектес кəсіптер қызметкерлері</w:t>
            </w:r>
            <w:r>
              <w:br/>
            </w:r>
            <w:r>
              <w:rPr>
                <w:rFonts w:ascii="Times New Roman"/>
                <w:b w:val="false"/>
                <w:i w:val="false"/>
                <w:color w:val="000000"/>
                <w:sz w:val="20"/>
              </w:rPr>
              <w:t>Работники лесного хозяйства, лесозаготовители и работники родственных профессий, имеющие рыночную ориентацию</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Рынокты бағдарлы балық шаруашылығы мен балық аулау кəсібінің қызметкерлері, аңшы-атқыштар жəне аңшы-трапперлер (қақпаншылар)</w:t>
            </w:r>
            <w:r>
              <w:br/>
            </w:r>
            <w:r>
              <w:rPr>
                <w:rFonts w:ascii="Times New Roman"/>
                <w:b w:val="false"/>
                <w:i w:val="false"/>
                <w:color w:val="000000"/>
                <w:sz w:val="20"/>
              </w:rPr>
              <w:t>Работники рыбоводства и рыболовства, охотники-стрелки и охотники-трапперы (капканщики) рыночной ориентации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және ұсақ өнеркәсіп кәсіпорындарының, көркем кәсіптердің, құрылыстың, көліктің, байланыстың, геологияның және жер қойнауын барлаудың білікті қызметкерлері</w:t>
            </w:r>
            <w:r>
              <w:br/>
            </w:r>
            <w:r>
              <w:rPr>
                <w:rFonts w:ascii="Times New Roman"/>
                <w:b w:val="false"/>
                <w:i w:val="false"/>
                <w:color w:val="000000"/>
                <w:sz w:val="20"/>
              </w:rPr>
              <w:t>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күрделі таулы, құрылыс-құрастырушы жəне жөндеу-құрылыс жұмыстарындағы жұмысшылар</w:t>
            </w:r>
            <w:r>
              <w:br/>
            </w:r>
            <w:r>
              <w:rPr>
                <w:rFonts w:ascii="Times New Roman"/>
                <w:b w:val="false"/>
                <w:i w:val="false"/>
                <w:color w:val="000000"/>
                <w:sz w:val="20"/>
              </w:rPr>
              <w:t>Рабочие, занятые на горных, горно-капитальных, строительно- монтажных и ремонтно-строительных работах</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жұмысшылары жəне жерасты жəне ашық тəсілдермен пайдалы қазбалар өндіру жөніндегі басқа да кəсіптер жұмысшылары, жарушылар, тасшылар, тас өңдеушілер жəне тектес кəсіптер</w:t>
            </w:r>
            <w:r>
              <w:br/>
            </w:r>
            <w:r>
              <w:rPr>
                <w:rFonts w:ascii="Times New Roman"/>
                <w:b w:val="false"/>
                <w:i w:val="false"/>
                <w:color w:val="000000"/>
                <w:sz w:val="20"/>
              </w:rPr>
              <w:t>Горнорабочие и рабочие других профессий по добыче полезных ископаемых подземным и открытым способами, взрывники, камнетесы, обработчики камня и родственные профессии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Құрылысшылар-құрастырушылар жəне тектес кəсіптер</w:t>
            </w:r>
            <w:r>
              <w:br/>
            </w:r>
            <w:r>
              <w:rPr>
                <w:rFonts w:ascii="Times New Roman"/>
                <w:b w:val="false"/>
                <w:i w:val="false"/>
                <w:color w:val="000000"/>
                <w:sz w:val="20"/>
              </w:rPr>
              <w:t>Строители-монтажники и родственные профессии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жəне жөндеу-құрылыс жұмыстарындағы жұмысшы-əрлеушілер жəне тектес кəсіптер</w:t>
            </w:r>
            <w:r>
              <w:br/>
            </w:r>
            <w:r>
              <w:rPr>
                <w:rFonts w:ascii="Times New Roman"/>
                <w:b w:val="false"/>
                <w:i w:val="false"/>
                <w:color w:val="000000"/>
                <w:sz w:val="20"/>
              </w:rPr>
              <w:t>Рабочие-отделочники на строительных и ремонтно-строительных работах и родственные профессии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Шахталар (рудниктер) мен карьерлер (разрездер), метрополитендер, тоннельдер жəне арнайы белгіленген жерасты имараттарын салумен айналысатын жұмысшылар</w:t>
            </w:r>
            <w:r>
              <w:br/>
            </w:r>
            <w:r>
              <w:rPr>
                <w:rFonts w:ascii="Times New Roman"/>
                <w:b w:val="false"/>
                <w:i w:val="false"/>
                <w:color w:val="000000"/>
                <w:sz w:val="20"/>
              </w:rPr>
              <w:t>Рабочие, занятые на строительстве шахт (рудников) и карьеров (разрезов), метрополитенов, тоннелей и подземных сооружений специального назначения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жəне машина жасау өнеркəсібінің, монета өдірісінің жұмысшылары</w:t>
            </w:r>
            <w:r>
              <w:br/>
            </w:r>
            <w:r>
              <w:rPr>
                <w:rFonts w:ascii="Times New Roman"/>
                <w:b w:val="false"/>
                <w:i w:val="false"/>
                <w:color w:val="000000"/>
                <w:sz w:val="20"/>
              </w:rPr>
              <w:t>Рабочие металлообрабатывающей и машиностроительной промышленности, монетного производства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Қорамашылар, дəнекерлеушілер, ұсталар, қақтаушылар, конструкциялық металды дайындаушылар жəне тектес кəсіптер жұмысшылары</w:t>
            </w:r>
            <w:r>
              <w:br/>
            </w:r>
            <w:r>
              <w:rPr>
                <w:rFonts w:ascii="Times New Roman"/>
                <w:b w:val="false"/>
                <w:i w:val="false"/>
                <w:color w:val="000000"/>
                <w:sz w:val="20"/>
              </w:rPr>
              <w:t>Формовщики, сварщики, кузнецы, вальцовщики, подготовители конструкционного металла и рабочие родственных профессий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Слесарь-аспапшылар, станокшылар, баптаушылар жəне тектес кəсіптер жұмысшылары</w:t>
            </w:r>
            <w:r>
              <w:br/>
            </w:r>
            <w:r>
              <w:rPr>
                <w:rFonts w:ascii="Times New Roman"/>
                <w:b w:val="false"/>
                <w:i w:val="false"/>
                <w:color w:val="000000"/>
                <w:sz w:val="20"/>
              </w:rPr>
              <w:t>Слесари-инструментальщики, станочники, наладчики и рабочие родственных профессий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жөніндегі механиктер, құрастырушы слесарьлер жəне жөндеуші слесарьлер</w:t>
            </w:r>
            <w:r>
              <w:br/>
            </w:r>
            <w:r>
              <w:rPr>
                <w:rFonts w:ascii="Times New Roman"/>
                <w:b w:val="false"/>
                <w:i w:val="false"/>
                <w:color w:val="000000"/>
                <w:sz w:val="20"/>
              </w:rPr>
              <w:t>Механики по оборудованию, слесари-сборщики и слесари-ремонтники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электромеханикалық жəне радиоэлектрондық аспаптарды слесарь-құрастырушы</w:t>
            </w:r>
            <w:r>
              <w:br/>
            </w:r>
            <w:r>
              <w:rPr>
                <w:rFonts w:ascii="Times New Roman"/>
                <w:b w:val="false"/>
                <w:i w:val="false"/>
                <w:color w:val="000000"/>
                <w:sz w:val="20"/>
              </w:rPr>
              <w:t>Слесари-сборщики электрических, электромеханических и радиоэлектронных приборов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Эмальдаумен, металды қаптаумен жəне сырлаумен айналысатын жұмысшылар</w:t>
            </w:r>
            <w:r>
              <w:br/>
            </w:r>
            <w:r>
              <w:rPr>
                <w:rFonts w:ascii="Times New Roman"/>
                <w:b w:val="false"/>
                <w:i w:val="false"/>
                <w:color w:val="000000"/>
                <w:sz w:val="20"/>
              </w:rPr>
              <w:t>Рабочие, занятые на эмалировании, металлопокрытиях и окраске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Оптика-механикалық өндіріспен жəне арнаулы өндіріспен айналысатын жұмысшылар</w:t>
            </w:r>
            <w:r>
              <w:br/>
            </w:r>
            <w:r>
              <w:rPr>
                <w:rFonts w:ascii="Times New Roman"/>
                <w:b w:val="false"/>
                <w:i w:val="false"/>
                <w:color w:val="000000"/>
                <w:sz w:val="20"/>
              </w:rPr>
              <w:t>Рабочие, занятые в оптико-механическом производстве и в спецпроизводствах</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Абразивтер, синтетикалық алмаздар, аса қатты металдар жəне олардан бұйымдар мен табиғи алмаздар өндірумен айналысатын жұмысшылар</w:t>
            </w:r>
            <w:r>
              <w:br/>
            </w:r>
            <w:r>
              <w:rPr>
                <w:rFonts w:ascii="Times New Roman"/>
                <w:b w:val="false"/>
                <w:i w:val="false"/>
                <w:color w:val="000000"/>
                <w:sz w:val="20"/>
              </w:rPr>
              <w:t>Рабочие, занятые в производстве абразивов, синтетических алмазов, синтетических алмазов, сверхтвердых материалов и изделий из них и природных алмазов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жəне металл өңдеу өнеркəсібінің басқа өндірістерінде жұмыс істейтін жұмысшылар</w:t>
            </w:r>
            <w:r>
              <w:br/>
            </w:r>
            <w:r>
              <w:rPr>
                <w:rFonts w:ascii="Times New Roman"/>
                <w:b w:val="false"/>
                <w:i w:val="false"/>
                <w:color w:val="000000"/>
                <w:sz w:val="20"/>
              </w:rPr>
              <w:t>Рабочие, занятые в других производствах машиностроительной и металлообрабатывающей промышленности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Прецизиондық құрал-жабдықтар мен аспаптарды жасаумен айналысатын жұмысшылар, көркемдік өнеркəсібінің көркемдік кəсіп жəне басқа да өндіріс түрлерінің жұмысшылары, баспа өндірісінің жұмысшылары</w:t>
            </w:r>
            <w:r>
              <w:br/>
            </w:r>
            <w:r>
              <w:rPr>
                <w:rFonts w:ascii="Times New Roman"/>
                <w:b w:val="false"/>
                <w:i w:val="false"/>
                <w:color w:val="000000"/>
                <w:sz w:val="20"/>
              </w:rPr>
              <w:t>Рабочие, занятые изготовлением прецизионных инструментов и приборов, рабочие художественных промыслов и других видов производств в художественной промышленности, рабочие полиграфического производства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жəне басқа материалдар бойынша прецизиондық жұмыстарды орындайтын жұмысшылар</w:t>
            </w:r>
            <w:r>
              <w:br/>
            </w:r>
            <w:r>
              <w:rPr>
                <w:rFonts w:ascii="Times New Roman"/>
                <w:b w:val="false"/>
                <w:i w:val="false"/>
                <w:color w:val="000000"/>
                <w:sz w:val="20"/>
              </w:rPr>
              <w:t>Рабочие, выполняющие прецизионные работы по металлу и другим материалам</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фарфор, шыны жəне басқа да материалдар бұйымдарының көзешілері, пресшілері жəне қорамашылары мен тектес кəсіптер жұмысшылары</w:t>
            </w:r>
            <w:r>
              <w:br/>
            </w:r>
            <w:r>
              <w:rPr>
                <w:rFonts w:ascii="Times New Roman"/>
                <w:b w:val="false"/>
                <w:i w:val="false"/>
                <w:color w:val="000000"/>
                <w:sz w:val="20"/>
              </w:rPr>
              <w:t>Гончары, прессовщики и формовщики изделий из керамики, фарфора, стекла и других материалов и рабочие родственных профессий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ағаштан, тоқымадан, былғарыдан жəне басқа да материалдардан бұйымдар жасайтын көркемдік өнеркəсібінің көркемдік кəсіп жəне басқа да өндіріс түрлерінің жұмысшылары</w:t>
            </w:r>
            <w:r>
              <w:br/>
            </w:r>
            <w:r>
              <w:rPr>
                <w:rFonts w:ascii="Times New Roman"/>
                <w:b w:val="false"/>
                <w:i w:val="false"/>
                <w:color w:val="000000"/>
                <w:sz w:val="20"/>
              </w:rPr>
              <w:t>Рабочие художественных промыслов и других видов производств в художественной промышленности, занятые изготовлением изделий из металла, дерева, текстиля, кожи и других материалов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өндірісінің жұмысшылары</w:t>
            </w:r>
            <w:r>
              <w:br/>
            </w:r>
            <w:r>
              <w:rPr>
                <w:rFonts w:ascii="Times New Roman"/>
                <w:b w:val="false"/>
                <w:i w:val="false"/>
                <w:color w:val="000000"/>
                <w:sz w:val="20"/>
              </w:rPr>
              <w:t>Рабочие полиграфического производства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жəне ұсақ өнеркəсіп кəсіпорындарының білікті жұмысшыларының басқа да кəсіптері</w:t>
            </w:r>
            <w:r>
              <w:br/>
            </w:r>
            <w:r>
              <w:rPr>
                <w:rFonts w:ascii="Times New Roman"/>
                <w:b w:val="false"/>
                <w:i w:val="false"/>
                <w:color w:val="000000"/>
                <w:sz w:val="20"/>
              </w:rPr>
              <w:t>Другие профессии квалифицированных рабочих крупных и мелких промышленных предприятий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өнеркəсібі жұмысшыларының кəсіптері</w:t>
            </w:r>
            <w:r>
              <w:br/>
            </w:r>
            <w:r>
              <w:rPr>
                <w:rFonts w:ascii="Times New Roman"/>
                <w:b w:val="false"/>
                <w:i w:val="false"/>
                <w:color w:val="000000"/>
                <w:sz w:val="20"/>
              </w:rPr>
              <w:t>Профессии рабочих пищевой промышленности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өнеркəсібі жұмысшыларының кəсіптері</w:t>
            </w:r>
            <w:r>
              <w:br/>
            </w:r>
            <w:r>
              <w:rPr>
                <w:rFonts w:ascii="Times New Roman"/>
                <w:b w:val="false"/>
                <w:i w:val="false"/>
                <w:color w:val="000000"/>
                <w:sz w:val="20"/>
              </w:rPr>
              <w:t>Профессии рабочих деревообрабатывающей промышленности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өнеркəсібі жұмысшыларының кəсіптері</w:t>
            </w:r>
            <w:r>
              <w:br/>
            </w:r>
            <w:r>
              <w:rPr>
                <w:rFonts w:ascii="Times New Roman"/>
                <w:b w:val="false"/>
                <w:i w:val="false"/>
                <w:color w:val="000000"/>
                <w:sz w:val="20"/>
              </w:rPr>
              <w:t>Профессии рабочих текстильной промышленности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өнеркəсіп жұмысшыларының кəсіптері (тігінді қосқанда)</w:t>
            </w:r>
            <w:r>
              <w:br/>
            </w:r>
            <w:r>
              <w:rPr>
                <w:rFonts w:ascii="Times New Roman"/>
                <w:b w:val="false"/>
                <w:i w:val="false"/>
                <w:color w:val="000000"/>
                <w:sz w:val="20"/>
              </w:rPr>
              <w:t>Профессии рабочих легкой промышленности (включая швейную)</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өнеркəсібі жұмысшыларының кəсіптері</w:t>
            </w:r>
            <w:r>
              <w:br/>
            </w:r>
            <w:r>
              <w:rPr>
                <w:rFonts w:ascii="Times New Roman"/>
                <w:b w:val="false"/>
                <w:i w:val="false"/>
                <w:color w:val="000000"/>
                <w:sz w:val="20"/>
              </w:rPr>
              <w:t>Профессии рабочих промышленности строительных материалов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 мен оқу-көрнекі құралдар өндірісімен айналысатын жұмысшылардың кəсіптері</w:t>
            </w:r>
            <w:r>
              <w:br/>
            </w:r>
            <w:r>
              <w:rPr>
                <w:rFonts w:ascii="Times New Roman"/>
                <w:b w:val="false"/>
                <w:i w:val="false"/>
                <w:color w:val="000000"/>
                <w:sz w:val="20"/>
              </w:rPr>
              <w:t>Профессии рабочих, занятых в производстве игрушек и учебно-наглядных пособий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жəне байланыс жұмысшыларының кəсіптері</w:t>
            </w:r>
            <w:r>
              <w:br/>
            </w:r>
            <w:r>
              <w:rPr>
                <w:rFonts w:ascii="Times New Roman"/>
                <w:b w:val="false"/>
                <w:i w:val="false"/>
                <w:color w:val="000000"/>
                <w:sz w:val="20"/>
              </w:rPr>
              <w:t>Профессии рабочих транспорта и связи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жұмысшыларының кəсіптері</w:t>
            </w:r>
            <w:r>
              <w:br/>
            </w:r>
            <w:r>
              <w:rPr>
                <w:rFonts w:ascii="Times New Roman"/>
                <w:b w:val="false"/>
                <w:i w:val="false"/>
                <w:color w:val="000000"/>
                <w:sz w:val="20"/>
              </w:rPr>
              <w:t>Профессии рабочих транспорта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жұмысшыларының кəсіптері</w:t>
            </w:r>
            <w:r>
              <w:br/>
            </w:r>
            <w:r>
              <w:rPr>
                <w:rFonts w:ascii="Times New Roman"/>
                <w:b w:val="false"/>
                <w:i w:val="false"/>
                <w:color w:val="000000"/>
                <w:sz w:val="20"/>
              </w:rPr>
              <w:t>Профессии рабочих связи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Геологиямен жəне жер қойнауын барлаумен айналысатын жұмысшылардың кəсіптері</w:t>
            </w:r>
            <w:r>
              <w:br/>
            </w:r>
            <w:r>
              <w:rPr>
                <w:rFonts w:ascii="Times New Roman"/>
                <w:b w:val="false"/>
                <w:i w:val="false"/>
                <w:color w:val="000000"/>
                <w:sz w:val="20"/>
              </w:rPr>
              <w:t>Профессии рабочих, занятых в геологии и разведке недр</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жұмыстарымен айналысатын жұмысшылардың кəсіптері</w:t>
            </w:r>
            <w:r>
              <w:br/>
            </w:r>
            <w:r>
              <w:rPr>
                <w:rFonts w:ascii="Times New Roman"/>
                <w:b w:val="false"/>
                <w:i w:val="false"/>
                <w:color w:val="000000"/>
                <w:sz w:val="20"/>
              </w:rPr>
              <w:t>Профессии рабочих, занятых на геологоразведочных работах</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жұмыстармен айналысатын жұмысшылардың кəсіптері</w:t>
            </w:r>
            <w:r>
              <w:br/>
            </w:r>
            <w:r>
              <w:rPr>
                <w:rFonts w:ascii="Times New Roman"/>
                <w:b w:val="false"/>
                <w:i w:val="false"/>
                <w:color w:val="000000"/>
                <w:sz w:val="20"/>
              </w:rPr>
              <w:t>Профессии рабочих, занятых на топографо-геодезических работах</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Қондырғылар мен машиналардың операторлары, аппаратшылары, машинистері және слесарь-құрастырушылары</w:t>
            </w:r>
            <w:r>
              <w:br/>
            </w:r>
            <w:r>
              <w:rPr>
                <w:rFonts w:ascii="Times New Roman"/>
                <w:b w:val="false"/>
                <w:i w:val="false"/>
                <w:color w:val="000000"/>
                <w:sz w:val="20"/>
              </w:rPr>
              <w:t>Операторы, аппаратчики, машинисты установок и машин и слесари-сборщики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Өнеркəсіптік қондырғылар операторлары, аппаратшылары жəне машинистері</w:t>
            </w:r>
            <w:r>
              <w:br/>
            </w:r>
            <w:r>
              <w:rPr>
                <w:rFonts w:ascii="Times New Roman"/>
                <w:b w:val="false"/>
                <w:i w:val="false"/>
                <w:color w:val="000000"/>
                <w:sz w:val="20"/>
              </w:rPr>
              <w:t>Операторы, аппаратчики и машинисты промышленных установок</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өндіруші жəне кен байытушы құрылғылардың операторлары, аппаратшылары жəне машинистері</w:t>
            </w:r>
            <w:r>
              <w:br/>
            </w:r>
            <w:r>
              <w:rPr>
                <w:rFonts w:ascii="Times New Roman"/>
                <w:b w:val="false"/>
                <w:i w:val="false"/>
                <w:color w:val="000000"/>
                <w:sz w:val="20"/>
              </w:rPr>
              <w:t>Операторы, аппаратчики и машинисты горнодобывающих и горно-обогатительных установок</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балқыту құрылғыларының операторлары, аппаратшылары, машинистері жəне басқа да кəсіптер</w:t>
            </w:r>
            <w:r>
              <w:br/>
            </w:r>
            <w:r>
              <w:rPr>
                <w:rFonts w:ascii="Times New Roman"/>
                <w:b w:val="false"/>
                <w:i w:val="false"/>
                <w:color w:val="000000"/>
                <w:sz w:val="20"/>
              </w:rPr>
              <w:t>Операторы, аппаратчики, машинисты и другие профессии на металлоплавильных установках</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жəне шыны бұйымдарын өндіру мен босаңдату, қыш, фарфор бұйымдарын, қабырғалық жəне тоқу материалдарын өндіру мен күйдіру қондырғыларының жəне пештерінің операторлары</w:t>
            </w:r>
            <w:r>
              <w:br/>
            </w:r>
            <w:r>
              <w:rPr>
                <w:rFonts w:ascii="Times New Roman"/>
                <w:b w:val="false"/>
                <w:i w:val="false"/>
                <w:color w:val="000000"/>
                <w:sz w:val="20"/>
              </w:rPr>
              <w:t>Операторы установок и печей по производству и отжигу стекла и стеклоизделий и по производству и обжигу керамических, фарфоровых изделий, стеновых и вяжущих материалов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жəне қайта өңдеу, целлюлоза, қағаз, картон, фибра жəне олардан бұйымдар жасау өндірісі құрылғыларының операторлары мен аппаратшылары</w:t>
            </w:r>
            <w:r>
              <w:br/>
            </w:r>
            <w:r>
              <w:rPr>
                <w:rFonts w:ascii="Times New Roman"/>
                <w:b w:val="false"/>
                <w:i w:val="false"/>
                <w:color w:val="000000"/>
                <w:sz w:val="20"/>
              </w:rPr>
              <w:t>Операторы и аппаратчики установок по переработке и обработке древесины, производству целлюлозы, бумаги, картона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жəне мұнайхимиялық шикізатты өңдеу құрылғыларының аппаратшылары, операторлары мен машинистері</w:t>
            </w:r>
            <w:r>
              <w:br/>
            </w:r>
            <w:r>
              <w:rPr>
                <w:rFonts w:ascii="Times New Roman"/>
                <w:b w:val="false"/>
                <w:i w:val="false"/>
                <w:color w:val="000000"/>
                <w:sz w:val="20"/>
              </w:rPr>
              <w:t>Аппаратчики, операторы и машинисты установок по переработке химического и нефтехимического сырья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Электростансалар мен желілер құрылғыларының операторлары, аппаратшылары жəне машинистері</w:t>
            </w:r>
            <w:r>
              <w:br/>
            </w:r>
            <w:r>
              <w:rPr>
                <w:rFonts w:ascii="Times New Roman"/>
                <w:b w:val="false"/>
                <w:i w:val="false"/>
                <w:color w:val="000000"/>
                <w:sz w:val="20"/>
              </w:rPr>
              <w:t>Операторы, аппаратчики и машинисты установок электростанций и сетей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Жылуоқшаулағыш құбырлардың автоматтандырылған желілерінің жəне өнеркəсіптік жұмыстардың операторлары</w:t>
            </w:r>
            <w:r>
              <w:br/>
            </w:r>
            <w:r>
              <w:rPr>
                <w:rFonts w:ascii="Times New Roman"/>
                <w:b w:val="false"/>
                <w:i w:val="false"/>
                <w:color w:val="000000"/>
                <w:sz w:val="20"/>
              </w:rPr>
              <w:t>Операторы автоматизированных линий теплоизоляции труб и промышленных роботов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жабдықтардың операторлары, аппаратшылары, машинистері жəне слесарь-құрастырушылары</w:t>
            </w:r>
            <w:r>
              <w:br/>
            </w:r>
            <w:r>
              <w:rPr>
                <w:rFonts w:ascii="Times New Roman"/>
                <w:b w:val="false"/>
                <w:i w:val="false"/>
                <w:color w:val="000000"/>
                <w:sz w:val="20"/>
              </w:rPr>
              <w:t>Операторы, аппаратчики, машинисты и слесари-сборщики стационарного оборудования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жəне минералды шикізатты қайта өңдеу жабдықтарының операторлары мен машинистері</w:t>
            </w:r>
            <w:r>
              <w:br/>
            </w:r>
            <w:r>
              <w:rPr>
                <w:rFonts w:ascii="Times New Roman"/>
                <w:b w:val="false"/>
                <w:i w:val="false"/>
                <w:color w:val="000000"/>
                <w:sz w:val="20"/>
              </w:rPr>
              <w:t>Операторы и машинисты оборудования по обработке металлов и переработке минерального сырья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 өндіру жабдықтарының операторлары, машинистері, аппаратшылары</w:t>
            </w:r>
            <w:r>
              <w:br/>
            </w:r>
            <w:r>
              <w:rPr>
                <w:rFonts w:ascii="Times New Roman"/>
                <w:b w:val="false"/>
                <w:i w:val="false"/>
                <w:color w:val="000000"/>
                <w:sz w:val="20"/>
              </w:rPr>
              <w:t>Операторы, машинисты, аппаратчики оборудования по производству химических продуктов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икемзаттар, синтетикалық шайырлар, синтетикалық каучуктар өндіру жабдықтарының операторлары, аппаратшылары мен машинистері</w:t>
            </w:r>
            <w:r>
              <w:br/>
            </w:r>
            <w:r>
              <w:rPr>
                <w:rFonts w:ascii="Times New Roman"/>
                <w:b w:val="false"/>
                <w:i w:val="false"/>
                <w:color w:val="000000"/>
                <w:sz w:val="20"/>
              </w:rPr>
              <w:t>Операторы, аппаратчики и машинисты оборудования по производству резины, пластических масс, синтетических смол, синтетических каучуков и др.</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былғары мен тері жəне олардан бұйымдар өндіру жабдықтарының операторлары, аппаратшылары мен машинистері</w:t>
            </w:r>
            <w:r>
              <w:br/>
            </w:r>
            <w:r>
              <w:rPr>
                <w:rFonts w:ascii="Times New Roman"/>
                <w:b w:val="false"/>
                <w:i w:val="false"/>
                <w:color w:val="000000"/>
                <w:sz w:val="20"/>
              </w:rPr>
              <w:t>Операторы, аппаратчики и машинисты оборудования по производству текстиля, кожи и меха и изделий из них</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жəне ұқсас өнімдерді өңдеу жабдықтарының операторлары, аппаратшылары мен машинистері</w:t>
            </w:r>
            <w:r>
              <w:br/>
            </w:r>
            <w:r>
              <w:rPr>
                <w:rFonts w:ascii="Times New Roman"/>
                <w:b w:val="false"/>
                <w:i w:val="false"/>
                <w:color w:val="000000"/>
                <w:sz w:val="20"/>
              </w:rPr>
              <w:t>Операторы, аппаратчики и машинисты оборудования по обработке пищевых и аналогичных продуктов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Слесарь-құрастырушылар</w:t>
            </w:r>
            <w:r>
              <w:br/>
            </w:r>
            <w:r>
              <w:rPr>
                <w:rFonts w:ascii="Times New Roman"/>
                <w:b w:val="false"/>
                <w:i w:val="false"/>
                <w:color w:val="000000"/>
                <w:sz w:val="20"/>
              </w:rPr>
              <w:t>Слесари-сборщики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енбеген стационарлық жабдықтардың операторлары, аппаратшылары, машинистері</w:t>
            </w:r>
            <w:r>
              <w:br/>
            </w:r>
            <w:r>
              <w:rPr>
                <w:rFonts w:ascii="Times New Roman"/>
                <w:b w:val="false"/>
                <w:i w:val="false"/>
                <w:color w:val="000000"/>
                <w:sz w:val="20"/>
              </w:rPr>
              <w:t>Операторы, аппаратчики, машинисты и слесари-сборщики стационарного оборудования, не вошедшие в другие группы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Қозғалмалы жабдықтардың жүргізушілері мен машинистері</w:t>
            </w:r>
            <w:r>
              <w:br/>
            </w:r>
            <w:r>
              <w:rPr>
                <w:rFonts w:ascii="Times New Roman"/>
                <w:b w:val="false"/>
                <w:i w:val="false"/>
                <w:color w:val="000000"/>
                <w:sz w:val="20"/>
              </w:rPr>
              <w:t>Водители и машинисты подвижного оборудования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машинистері жəне тектес кəсіптер жұмысшылары</w:t>
            </w:r>
            <w:r>
              <w:br/>
            </w:r>
            <w:r>
              <w:rPr>
                <w:rFonts w:ascii="Times New Roman"/>
                <w:b w:val="false"/>
                <w:i w:val="false"/>
                <w:color w:val="000000"/>
                <w:sz w:val="20"/>
              </w:rPr>
              <w:t>Машинисты локомотивов и рабочие родственных профессий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Мотокөліктік құралдарды жүргізушілер</w:t>
            </w:r>
            <w:r>
              <w:br/>
            </w:r>
            <w:r>
              <w:rPr>
                <w:rFonts w:ascii="Times New Roman"/>
                <w:b w:val="false"/>
                <w:i w:val="false"/>
                <w:color w:val="000000"/>
                <w:sz w:val="20"/>
              </w:rPr>
              <w:t>Водители мототранспортных средств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жер қазғыш, көтергіш жəне жылжымалы жүк тиегіш-түсіргіш жабдықтардың машинистері</w:t>
            </w:r>
            <w:r>
              <w:br/>
            </w:r>
            <w:r>
              <w:rPr>
                <w:rFonts w:ascii="Times New Roman"/>
                <w:b w:val="false"/>
                <w:i w:val="false"/>
                <w:color w:val="000000"/>
                <w:sz w:val="20"/>
              </w:rPr>
              <w:t>Машинисты сельскохозяйственного, землеройного, подъемного и другого подвижного погрузочно-разгрузочного оборудования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бен өзен кемелерінің палуба командаларының мүшелері жəне тектес кəсіптер жұмысшылары</w:t>
            </w:r>
            <w:r>
              <w:br/>
            </w:r>
            <w:r>
              <w:rPr>
                <w:rFonts w:ascii="Times New Roman"/>
                <w:b w:val="false"/>
                <w:i w:val="false"/>
                <w:color w:val="000000"/>
                <w:sz w:val="20"/>
              </w:rPr>
              <w:t>Члены палубной команды морских и речных судов и рабочие родственных профессий</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жоқ жұмысшылар</w:t>
            </w:r>
            <w:r>
              <w:br/>
            </w:r>
            <w:r>
              <w:rPr>
                <w:rFonts w:ascii="Times New Roman"/>
                <w:b w:val="false"/>
                <w:i w:val="false"/>
                <w:color w:val="000000"/>
                <w:sz w:val="20"/>
              </w:rPr>
              <w:t>Неквалифицированные рабочие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коммуналдық қызмет көрсету, сауда саласынының жəне тектес кəсіптердің білікті емес жұмысшылары</w:t>
            </w:r>
            <w:r>
              <w:br/>
            </w:r>
            <w:r>
              <w:rPr>
                <w:rFonts w:ascii="Times New Roman"/>
                <w:b w:val="false"/>
                <w:i w:val="false"/>
                <w:color w:val="000000"/>
                <w:sz w:val="20"/>
              </w:rPr>
              <w:t>Неквалифицированные рабочие сферы обслуживания, предоставления коммунальных услуг, торговли и родственных видов деятельности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аңшылық шаруашылықтарының, балық шаруашылығының жəне балық аулау кəсібінің білікті емес жұмысшылары</w:t>
            </w:r>
            <w:r>
              <w:br/>
            </w:r>
            <w:r>
              <w:rPr>
                <w:rFonts w:ascii="Times New Roman"/>
                <w:b w:val="false"/>
                <w:i w:val="false"/>
                <w:color w:val="000000"/>
                <w:sz w:val="20"/>
              </w:rPr>
              <w:t>Неквалифицированные рабочие сельского, лесного, охотничьего хозяйств, рыбоводства и рыболовства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Өнеркəсіпте, құрылыста, көлікте, байланыста, геология жəне жер қойнауын барлауда жұмыс істейтін білікті емес жұмысшылар</w:t>
            </w:r>
            <w:r>
              <w:br/>
            </w:r>
            <w:r>
              <w:rPr>
                <w:rFonts w:ascii="Times New Roman"/>
                <w:b w:val="false"/>
                <w:i w:val="false"/>
                <w:color w:val="000000"/>
                <w:sz w:val="20"/>
              </w:rPr>
              <w:t>Неквалифицированные рабочие, занятые в промышленности, строительстве, на транспорте, в связи, геологии и разведке недр</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барлық саласына ортақ білікті емес жұмысшылар</w:t>
            </w:r>
            <w:r>
              <w:br/>
            </w:r>
            <w:r>
              <w:rPr>
                <w:rFonts w:ascii="Times New Roman"/>
                <w:b w:val="false"/>
                <w:i w:val="false"/>
                <w:color w:val="000000"/>
                <w:sz w:val="20"/>
              </w:rPr>
              <w:t>Неквалифицированные рабочие, общие для всех отраслей экономики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есептеуіш машина</w:t>
      </w:r>
    </w:p>
    <w:p>
      <w:pPr>
        <w:spacing w:after="0"/>
        <w:ind w:left="0"/>
        <w:jc w:val="both"/>
      </w:pPr>
      <w:r>
        <w:rPr>
          <w:rFonts w:ascii="Times New Roman"/>
          <w:b w:val="false"/>
          <w:i w:val="false"/>
          <w:color w:val="000000"/>
          <w:sz w:val="28"/>
        </w:rPr>
        <w:t>
      Электронная вычислительная машина</w:t>
      </w:r>
    </w:p>
    <w:tbl>
      <w:tblPr>
        <w:tblW w:w="0" w:type="auto"/>
        <w:tblCellSpacing w:w="0" w:type="auto"/>
        <w:tblBorders>
          <w:top w:val="none"/>
          <w:left w:val="none"/>
          <w:bottom w:val="none"/>
          <w:right w:val="none"/>
          <w:insideH w:val="none"/>
          <w:insideV w:val="none"/>
        </w:tblBorders>
      </w:tblPr>
      <w:tblGrid>
        <w:gridCol w:w="272"/>
        <w:gridCol w:w="12394"/>
        <w:gridCol w:w="205"/>
        <w:gridCol w:w="12394"/>
      </w:tblGrid>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2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 </w:t>
            </w:r>
            <w:r>
              <w:br/>
            </w:r>
            <w:r>
              <w:rPr>
                <w:rFonts w:ascii="Times New Roman"/>
                <w:b w:val="false"/>
                <w:i w:val="false"/>
                <w:color w:val="000000"/>
                <w:sz w:val="20"/>
              </w:rPr>
              <w:t>______________________</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1</w:t>
            </w: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1</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тегі, аты және әкесінің аты (бар болған жағдайда)</w:t>
            </w:r>
            <w:r>
              <w:br/>
            </w:r>
            <w:r>
              <w:rPr>
                <w:rFonts w:ascii="Times New Roman"/>
                <w:b w:val="false"/>
                <w:i w:val="false"/>
                <w:color w:val="000000"/>
                <w:sz w:val="20"/>
              </w:rPr>
              <w:t>
Телефоны фамилия, имя и отчество (при его наличии)</w:t>
            </w: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телефоны</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r>
              <w:br/>
            </w:r>
            <w:r>
              <w:rPr>
                <w:rFonts w:ascii="Times New Roman"/>
                <w:b w:val="false"/>
                <w:i w:val="false"/>
                <w:color w:val="000000"/>
                <w:sz w:val="20"/>
              </w:rPr>
              <w:t>
Главный бухгалтер</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тегі, аты және әкесінің аты (бар болған жағдайда)</w:t>
            </w:r>
            <w:r>
              <w:br/>
            </w:r>
            <w:r>
              <w:rPr>
                <w:rFonts w:ascii="Times New Roman"/>
                <w:b w:val="false"/>
                <w:i w:val="false"/>
                <w:color w:val="000000"/>
                <w:sz w:val="20"/>
              </w:rPr>
              <w:t>
Телефоны фамилия, имя и отчество (при его наличии)</w:t>
            </w: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қолы</w:t>
            </w:r>
            <w:r>
              <w:br/>
            </w:r>
            <w:r>
              <w:rPr>
                <w:rFonts w:ascii="Times New Roman"/>
                <w:b w:val="false"/>
                <w:i w:val="false"/>
                <w:color w:val="000000"/>
                <w:sz w:val="20"/>
              </w:rPr>
              <w:t>подпись</w:t>
            </w:r>
          </w:p>
        </w:tc>
      </w:tr>
      <w:tr>
        <w:trPr>
          <w:trHeight w:val="30" w:hRule="atLeast"/>
        </w:trPr>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r>
              <w:br/>
            </w:r>
            <w:r>
              <w:rPr>
                <w:rFonts w:ascii="Times New Roman"/>
                <w:b w:val="false"/>
                <w:i w:val="false"/>
                <w:color w:val="000000"/>
                <w:sz w:val="20"/>
              </w:rPr>
              <w:t>
Руководитель</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тегі, аты және әкесінің аты (бар болған жағдайда)</w:t>
            </w:r>
            <w:r>
              <w:br/>
            </w:r>
            <w:r>
              <w:rPr>
                <w:rFonts w:ascii="Times New Roman"/>
                <w:b w:val="false"/>
                <w:i w:val="false"/>
                <w:color w:val="000000"/>
                <w:sz w:val="20"/>
              </w:rPr>
              <w:t>
Телефоны фамилия, имя и отчество (при его наличии)</w:t>
            </w:r>
            <w:r>
              <w:br/>
            </w:r>
            <w:r>
              <w:rPr>
                <w:rFonts w:ascii="Times New Roman"/>
                <w:b w:val="false"/>
                <w:i w:val="false"/>
                <w:color w:val="000000"/>
                <w:sz w:val="20"/>
              </w:rPr>
              <w:t>
 </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қолы</w:t>
            </w:r>
            <w:r>
              <w:br/>
            </w:r>
            <w:r>
              <w:rPr>
                <w:rFonts w:ascii="Times New Roman"/>
                <w:b w:val="false"/>
                <w:i w:val="false"/>
                <w:color w:val="000000"/>
                <w:sz w:val="20"/>
              </w:rPr>
              <w:t>подпись</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Прмечание:</w:t>
            </w:r>
            <w:r>
              <w:br/>
            </w:r>
            <w:r>
              <w:rPr>
                <w:rFonts w:ascii="Times New Roman"/>
                <w:b w:val="false"/>
                <w:i w:val="false"/>
                <w:color w:val="000000"/>
                <w:sz w:val="20"/>
              </w:rPr>
              <w:t xml:space="preserve">
* Аталған тармақ Қазақстан Республикасы "Мемлекеттік статистика туралы" Заңының 8-бабының </w:t>
            </w:r>
            <w:r>
              <w:rPr>
                <w:rFonts w:ascii="Times New Roman"/>
                <w:b w:val="false"/>
                <w:i w:val="false"/>
                <w:color w:val="000000"/>
                <w:sz w:val="20"/>
              </w:rPr>
              <w:t>5-тармағына</w:t>
            </w:r>
            <w:r>
              <w:rPr>
                <w:rFonts w:ascii="Times New Roman"/>
                <w:b w:val="false"/>
                <w:i w:val="false"/>
                <w:color w:val="000000"/>
                <w:sz w:val="20"/>
              </w:rPr>
              <w:t xml:space="preserve"> сәйкес толтырылады</w:t>
            </w:r>
            <w:r>
              <w:br/>
            </w:r>
            <w:r>
              <w:rPr>
                <w:rFonts w:ascii="Times New Roman"/>
                <w:b w:val="false"/>
                <w:i w:val="false"/>
                <w:color w:val="000000"/>
                <w:sz w:val="20"/>
              </w:rPr>
              <w:t xml:space="preserve">
 Данный пункт заполняется согласно пункту 5 статьи 8 Закона Республики Казахстан "О государственной статистике"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282 бұйрығына</w:t>
            </w:r>
            <w:r>
              <w:br/>
            </w:r>
            <w:r>
              <w:rPr>
                <w:rFonts w:ascii="Times New Roman"/>
                <w:b w:val="false"/>
                <w:i w:val="false"/>
                <w:color w:val="000000"/>
                <w:sz w:val="20"/>
              </w:rPr>
              <w:t>4-қосымша</w:t>
            </w:r>
          </w:p>
        </w:tc>
      </w:tr>
    </w:tbl>
    <w:bookmarkStart w:name="z54" w:id="80"/>
    <w:p>
      <w:pPr>
        <w:spacing w:after="0"/>
        <w:ind w:left="0"/>
        <w:jc w:val="left"/>
      </w:pPr>
      <w:r>
        <w:rPr>
          <w:rFonts w:ascii="Times New Roman"/>
          <w:b/>
          <w:i w:val="false"/>
          <w:color w:val="000000"/>
        </w:rPr>
        <w:t xml:space="preserve"> "Ірі және орта кәсіпорындардағы кадрларға қажеттілік және саны туралы есеп" (коды 1941110, индексі 1-Т (бос жұмыс орны), кезеңділігі жылына бір рет) жалпымемлекеттік статистикалық байқауының статистикалық нысанын толтыру жөніндегі нұсқаулық</w:t>
      </w:r>
    </w:p>
    <w:bookmarkEnd w:id="80"/>
    <w:bookmarkStart w:name="z55" w:id="81"/>
    <w:p>
      <w:pPr>
        <w:spacing w:after="0"/>
        <w:ind w:left="0"/>
        <w:jc w:val="both"/>
      </w:pPr>
      <w:r>
        <w:rPr>
          <w:rFonts w:ascii="Times New Roman"/>
          <w:b w:val="false"/>
          <w:i w:val="false"/>
          <w:color w:val="000000"/>
          <w:sz w:val="28"/>
        </w:rPr>
        <w:t xml:space="preserve">
      1. Осы "Ірі және орта кәсіпорындардағы кадрларға қажеттілік және саны туралы есеп" (коды 1941110, индексі 1-Т (бос жұмыс орны), кезеңділігі жылына бір рет) жалпымемлекеттік статистикалық байқауының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"Ірі және орта кәсіпорындардағы кадрларға қажеттілік және саны туралы есеп" (коды 1941110, индексі 1-Т (бос жұмыс орны), кезеңділігі жылына бір рет) жалпымемлекеттік статистикалық байқауының статистикалық нысанын (бұдан әрі - статистикалық нысан) толтыруды нақтылайды.</w:t>
      </w:r>
    </w:p>
    <w:bookmarkEnd w:id="81"/>
    <w:bookmarkStart w:name="z56" w:id="82"/>
    <w:p>
      <w:pPr>
        <w:spacing w:after="0"/>
        <w:ind w:left="0"/>
        <w:jc w:val="both"/>
      </w:pPr>
      <w:r>
        <w:rPr>
          <w:rFonts w:ascii="Times New Roman"/>
          <w:b w:val="false"/>
          <w:i w:val="false"/>
          <w:color w:val="000000"/>
          <w:sz w:val="28"/>
        </w:rPr>
        <w:t>
      2. Респонденттер статистикалық нысанды, егер оларға заңды тұлғалармен статистикалық нысандарды тапсыру бойынша өкілеттіктер берілген жағдайда, статистика органдарына өзінің тұрған жері бойынша тапсырады. Егер құрылымдық және оқшауланған бөлімшелерде мұндай өкілеттіктер болмаған жағдайда, статистикалық нысандарды олардың орналасқан жерін көрсете отырып, өзінің құрылымдық және оқшауланған бөлімшелері бөлінісінде заңды тұлғалар ұсынады.</w:t>
      </w:r>
    </w:p>
    <w:bookmarkEnd w:id="82"/>
    <w:p>
      <w:pPr>
        <w:spacing w:after="0"/>
        <w:ind w:left="0"/>
        <w:jc w:val="both"/>
      </w:pPr>
      <w:r>
        <w:rPr>
          <w:rFonts w:ascii="Times New Roman"/>
          <w:b w:val="false"/>
          <w:i w:val="false"/>
          <w:color w:val="000000"/>
          <w:sz w:val="28"/>
        </w:rPr>
        <w:t xml:space="preserve">
      Заңды тұлғалар өз қызметін екі немесе одан да көп облыс аумағында жүзеге асырса, статистикалық нысанды әрбір бөлімше бойынша жеке бланкілерде тапсырады, яғни деректер қызметтің жүзеге асырылатын жері бойынша көрсетілуі тиіс. </w:t>
      </w:r>
    </w:p>
    <w:bookmarkStart w:name="z57" w:id="83"/>
    <w:p>
      <w:pPr>
        <w:spacing w:after="0"/>
        <w:ind w:left="0"/>
        <w:jc w:val="both"/>
      </w:pPr>
      <w:r>
        <w:rPr>
          <w:rFonts w:ascii="Times New Roman"/>
          <w:b w:val="false"/>
          <w:i w:val="false"/>
          <w:color w:val="000000"/>
          <w:sz w:val="28"/>
        </w:rPr>
        <w:t>
      3. Статистикалық нысан есептік кезеңнің қаңтар айында толтырылады. Ағымдағы жыл есептік кезең болып табылады.</w:t>
      </w:r>
    </w:p>
    <w:bookmarkEnd w:id="83"/>
    <w:bookmarkStart w:name="z58" w:id="84"/>
    <w:p>
      <w:pPr>
        <w:spacing w:after="0"/>
        <w:ind w:left="0"/>
        <w:jc w:val="both"/>
      </w:pPr>
      <w:r>
        <w:rPr>
          <w:rFonts w:ascii="Times New Roman"/>
          <w:b w:val="false"/>
          <w:i w:val="false"/>
          <w:color w:val="000000"/>
          <w:sz w:val="28"/>
        </w:rPr>
        <w:t>
      4. Деректерді толтырғанда, тізімдік санда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ескеріледі, сондай-ақ қоғамдық бастамаларда жұмыс істейтін адамдар.</w:t>
      </w:r>
    </w:p>
    <w:bookmarkEnd w:id="84"/>
    <w:bookmarkStart w:name="z59" w:id="85"/>
    <w:p>
      <w:pPr>
        <w:spacing w:after="0"/>
        <w:ind w:left="0"/>
        <w:jc w:val="both"/>
      </w:pPr>
      <w:r>
        <w:rPr>
          <w:rFonts w:ascii="Times New Roman"/>
          <w:b w:val="false"/>
          <w:i w:val="false"/>
          <w:color w:val="000000"/>
          <w:sz w:val="28"/>
        </w:rPr>
        <w:t>
      5. Бос жұмыс орындары бойынша деректерді толтыру кезінде қызметкерлер жұмыстан босатылған жағдайда босаған бос жұмыс орындары, сонымен қатар жаңадан құрылған жұмыс орындары ескеріледі.</w:t>
      </w:r>
    </w:p>
    <w:bookmarkEnd w:id="85"/>
    <w:bookmarkStart w:name="z60" w:id="86"/>
    <w:p>
      <w:pPr>
        <w:spacing w:after="0"/>
        <w:ind w:left="0"/>
        <w:jc w:val="both"/>
      </w:pPr>
      <w:r>
        <w:rPr>
          <w:rFonts w:ascii="Times New Roman"/>
          <w:b w:val="false"/>
          <w:i w:val="false"/>
          <w:color w:val="000000"/>
          <w:sz w:val="28"/>
        </w:rPr>
        <w:t>
      6. Есептік кезеңге қызметкерлерге күтілетін қажеттілік бойынша деректерді толтыру кезінде жұмыс орнында бар қызметкерлер санына және бос жұмыс орындарына есептік кезеңге қажетті персоналдың (қызметкерлердің) қосымша болжамды саны ескеріледі.</w:t>
      </w:r>
    </w:p>
    <w:bookmarkEnd w:id="86"/>
    <w:bookmarkStart w:name="z61" w:id="87"/>
    <w:p>
      <w:pPr>
        <w:spacing w:after="0"/>
        <w:ind w:left="0"/>
        <w:jc w:val="both"/>
      </w:pPr>
      <w:r>
        <w:rPr>
          <w:rFonts w:ascii="Times New Roman"/>
          <w:b w:val="false"/>
          <w:i w:val="false"/>
          <w:color w:val="000000"/>
          <w:sz w:val="28"/>
        </w:rPr>
        <w:t>
      7. 1-бағанда ағымдағы жылдың 1 қаңтарына қызметкерлердің тізімдік саны көрсетіледі.</w:t>
      </w:r>
    </w:p>
    <w:bookmarkEnd w:id="87"/>
    <w:bookmarkStart w:name="z62" w:id="88"/>
    <w:p>
      <w:pPr>
        <w:spacing w:after="0"/>
        <w:ind w:left="0"/>
        <w:jc w:val="both"/>
      </w:pPr>
      <w:r>
        <w:rPr>
          <w:rFonts w:ascii="Times New Roman"/>
          <w:b w:val="false"/>
          <w:i w:val="false"/>
          <w:color w:val="000000"/>
          <w:sz w:val="28"/>
        </w:rPr>
        <w:t>
      8. 2-бағанда ағымдағы жылдың 1 қаңтарына бар бос жұмыс орындары көрсетіледі. Егер, бос жұмыс орындары ішкі қоса қызмет атқарушылармен қамтылса және кәсіпорын (ұйым) қызметкерлерді іздеу бойынша белсенді іс-әрекет қолданбаса, онда осындай қызметкерге қажеттілік көрсетілмейді. Мөлшерлеме жартысының бос орны штат бойынша бүтін бірлік ретінде есептелінеді.</w:t>
      </w:r>
    </w:p>
    <w:bookmarkEnd w:id="88"/>
    <w:bookmarkStart w:name="z63" w:id="89"/>
    <w:p>
      <w:pPr>
        <w:spacing w:after="0"/>
        <w:ind w:left="0"/>
        <w:jc w:val="both"/>
      </w:pPr>
      <w:r>
        <w:rPr>
          <w:rFonts w:ascii="Times New Roman"/>
          <w:b w:val="false"/>
          <w:i w:val="false"/>
          <w:color w:val="000000"/>
          <w:sz w:val="28"/>
        </w:rPr>
        <w:t>
      9. 3-бағанда ағымдағы жылғы қызметкерлерге күтілетін қажеттілік кәсіптік топтар бөлінісінде көрсетіледі. Күтілетін қажеттілікті анықтау үшін қызметті кеңейту, жаңа жобаларды жүзеге асыру және тиісінше жаңа жұмыс орындарын құру бойынша кәсіпорындардың (ұйымдардың) жоспарлары бастапқы деректер болып табылады.</w:t>
      </w:r>
    </w:p>
    <w:bookmarkEnd w:id="89"/>
    <w:bookmarkStart w:name="z64" w:id="90"/>
    <w:p>
      <w:pPr>
        <w:spacing w:after="0"/>
        <w:ind w:left="0"/>
        <w:jc w:val="both"/>
      </w:pPr>
      <w:r>
        <w:rPr>
          <w:rFonts w:ascii="Times New Roman"/>
          <w:b w:val="false"/>
          <w:i w:val="false"/>
          <w:color w:val="000000"/>
          <w:sz w:val="28"/>
        </w:rPr>
        <w:t xml:space="preserve">
      10. Кәсіптік топтардың тізбесі Қазақстан Республикасы Мемстандартының 1999 жылғы 16 қазандағы № 22 қаулысымен бекітілген Қазақстан Республикасы Қызметтер Сыныптауышына "www.mzsr.gov.kz" сайтында ресми түрде "Еңбек және еңбекке ақы төлеу" / "Сыныптауыштар" бөлімінде орналасқан, сәйкес қалыптастырылған. 1, 2, 3-бағандарда көрсеткіштер бойынша деректер тоғыз ірілендірілген кәсіптік топтарға бөлінеді, олар өз кезеңінде кіші топтарға бөлінеді. </w:t>
      </w:r>
    </w:p>
    <w:bookmarkEnd w:id="90"/>
    <w:bookmarkStart w:name="z65" w:id="91"/>
    <w:p>
      <w:pPr>
        <w:spacing w:after="0"/>
        <w:ind w:left="0"/>
        <w:jc w:val="both"/>
      </w:pPr>
      <w:r>
        <w:rPr>
          <w:rFonts w:ascii="Times New Roman"/>
          <w:b w:val="false"/>
          <w:i w:val="false"/>
          <w:color w:val="000000"/>
          <w:sz w:val="28"/>
        </w:rPr>
        <w:t>
      11. Қызметкерлердің тізімдік құрамын кәсіптік топтар бойынша бөлуде қызметкерлерді ірілендірілген топтар бойынша бөлудің мынадай негізгі принциптерін басшылыққа алу қажет.</w:t>
      </w:r>
    </w:p>
    <w:bookmarkEnd w:id="91"/>
    <w:p>
      <w:pPr>
        <w:spacing w:after="0"/>
        <w:ind w:left="0"/>
        <w:jc w:val="both"/>
      </w:pPr>
      <w:r>
        <w:rPr>
          <w:rFonts w:ascii="Times New Roman"/>
          <w:b w:val="false"/>
          <w:i w:val="false"/>
          <w:color w:val="000000"/>
          <w:sz w:val="28"/>
        </w:rPr>
        <w:t>
      1) 1 ірілендірілген топ "Ұйымдардың және оның құрылымдық бөлімшелерінің (қызметтерінің) басшылары":</w:t>
      </w:r>
    </w:p>
    <w:p>
      <w:pPr>
        <w:spacing w:after="0"/>
        <w:ind w:left="0"/>
        <w:jc w:val="both"/>
      </w:pPr>
      <w:r>
        <w:rPr>
          <w:rFonts w:ascii="Times New Roman"/>
          <w:b w:val="false"/>
          <w:i w:val="false"/>
          <w:color w:val="000000"/>
          <w:sz w:val="28"/>
        </w:rPr>
        <w:t xml:space="preserve">
      2.1-жол бойынша кәсіпорындарды, мекемелерді, ұйымдарды басқаратын басшылар (бірінші тұлғалар) және олардың орынбасарлары ескеріледі. </w:t>
      </w:r>
    </w:p>
    <w:p>
      <w:pPr>
        <w:spacing w:after="0"/>
        <w:ind w:left="0"/>
        <w:jc w:val="both"/>
      </w:pPr>
      <w:r>
        <w:rPr>
          <w:rFonts w:ascii="Times New Roman"/>
          <w:b w:val="false"/>
          <w:i w:val="false"/>
          <w:color w:val="000000"/>
          <w:sz w:val="28"/>
        </w:rPr>
        <w:t>
      2.2-жол бойынша кәсіпорынның (ұйымның) негізгі қызметіне байланысты мамандандырылған (өндірістік-эксплуатациялық) бөлімшелер мен қызметтердің басшылары және олардың орынбасарлары есепке алынады. Олардың лауазымдарының атауларында келесі сөздер орын алады: бастық, меңгеруші, басқарушы, жұмыстарды жүргізуші (прораб), комендант, директор (өндіріс бойынша, техникалық), аға (бапкер, нұсқаушы-әдіскер), шебер (бөлімнің, цехтың, бұрғы), бас (архитектор, механик, инженер, технолог, агроном, зоотехник, редактор), басшы, техникалық басшы, ғалым, хатшы, проректор, декан;</w:t>
      </w:r>
    </w:p>
    <w:p>
      <w:pPr>
        <w:spacing w:after="0"/>
        <w:ind w:left="0"/>
        <w:jc w:val="both"/>
      </w:pPr>
      <w:r>
        <w:rPr>
          <w:rFonts w:ascii="Times New Roman"/>
          <w:b w:val="false"/>
          <w:i w:val="false"/>
          <w:color w:val="000000"/>
          <w:sz w:val="28"/>
        </w:rPr>
        <w:t>
      2.3-жол бойынша функционалдық және басқа бөлімшелер мен қызметтердің басшылары (олардың орынбасарлары) ескеріледі: қаржы-экономикалық, әкімшілік, кадрларды және еңбек қарым-қатынастарын басқару, маркетинг және өнімді өткізу бойынша, жарнамалы-ақпараттық, материалды-техникалық жабдықтау, компьютерлік қамтамасыз ету, ғылыми-техникалық даму;</w:t>
      </w:r>
    </w:p>
    <w:p>
      <w:pPr>
        <w:spacing w:after="0"/>
        <w:ind w:left="0"/>
        <w:jc w:val="both"/>
      </w:pPr>
      <w:r>
        <w:rPr>
          <w:rFonts w:ascii="Times New Roman"/>
          <w:b w:val="false"/>
          <w:i w:val="false"/>
          <w:color w:val="000000"/>
          <w:sz w:val="28"/>
        </w:rPr>
        <w:t>
      2) 2 ірілендірілген топ "Біліктілік деңгейі жоғары мамандар". Бұл жіктелген топты біріктіретін қызметтердің көпшілігі орындалатын жұмыстарының күрделілігінің жоғары дәрежесімен ерекшеленеді және тиісінше жоғары кәсіптік білімді, мамандықты талап етеді;</w:t>
      </w:r>
    </w:p>
    <w:p>
      <w:pPr>
        <w:spacing w:after="0"/>
        <w:ind w:left="0"/>
        <w:jc w:val="both"/>
      </w:pPr>
      <w:r>
        <w:rPr>
          <w:rFonts w:ascii="Times New Roman"/>
          <w:b w:val="false"/>
          <w:i w:val="false"/>
          <w:color w:val="000000"/>
          <w:sz w:val="28"/>
        </w:rPr>
        <w:t>
      3) 3 ірілендірілген топ. Біліктілік деңгейі орта мамандар. Бұл топтың қызметтері орта кәсіптік білім немесе орта (толық) жалпы білімді және кейінгі кәсіптік оқу (курстық немесе жеке) және тек кейбір жағдайларда – жоғары кәсіптік білімін талап етеді;</w:t>
      </w:r>
    </w:p>
    <w:p>
      <w:pPr>
        <w:spacing w:after="0"/>
        <w:ind w:left="0"/>
        <w:jc w:val="both"/>
      </w:pPr>
      <w:r>
        <w:rPr>
          <w:rFonts w:ascii="Times New Roman"/>
          <w:b w:val="false"/>
          <w:i w:val="false"/>
          <w:color w:val="000000"/>
          <w:sz w:val="28"/>
        </w:rPr>
        <w:t>
      4) 4 ірілендірілген топ "Ақпарат дайындаумен, құжаттамаларды ресімдеумен, есеп жүргізумен және қызмет көрсетумен айналысатын қызметшілер". Бұл топ қызметтерінің көпшілігі үшін талап етілетін біліктілікке жеке оқу немесе орта (толық) жалпы білімнің базасында белгіленген бағдарлама бойынша арнайы дайындық арқылы қол жеткізіледі. Бұл ірілендірілген топқа кіретін бірқатар кәсіптік топтар үшін қажетті біліктілікті бастауыш кәсіптік білім алу кезінде алады;</w:t>
      </w:r>
    </w:p>
    <w:p>
      <w:pPr>
        <w:spacing w:after="0"/>
        <w:ind w:left="0"/>
        <w:jc w:val="both"/>
      </w:pPr>
      <w:r>
        <w:rPr>
          <w:rFonts w:ascii="Times New Roman"/>
          <w:b w:val="false"/>
          <w:i w:val="false"/>
          <w:color w:val="000000"/>
          <w:sz w:val="28"/>
        </w:rPr>
        <w:t>
      5) 5 және 8 ірілендірілген топтар қызметтерінің көпшілігі үшін талап етілетін біліктілікке негізгі жалпы білім немесе орта (толық) жалпы білімнің базасында белгіленген бағдарлама бойынша немесе жұмыс орнында жеке оқыту бойынша арнайы дайындық арқылы қол жеткізеді. Бірқатар кәсіптік топтар үшін қажетті біліктілікті бастауыш кәсіптік білім алу кезінде алады;</w:t>
      </w:r>
    </w:p>
    <w:p>
      <w:pPr>
        <w:spacing w:after="0"/>
        <w:ind w:left="0"/>
        <w:jc w:val="both"/>
      </w:pPr>
      <w:r>
        <w:rPr>
          <w:rFonts w:ascii="Times New Roman"/>
          <w:b w:val="false"/>
          <w:i w:val="false"/>
          <w:color w:val="000000"/>
          <w:sz w:val="28"/>
        </w:rPr>
        <w:t>
      6) "Біліксіз жұмысшылар" 9 ірілендірілген топ қызметтерінің көп бөлігі үшін негізгі жалпы немесе орта (толық) жалпы білім және жұмыс орнындағы жеке оқытуға сәйкес келетін біліктіліктің төмен деңгейі тән.</w:t>
      </w:r>
    </w:p>
    <w:bookmarkStart w:name="z66" w:id="92"/>
    <w:p>
      <w:pPr>
        <w:spacing w:after="0"/>
        <w:ind w:left="0"/>
        <w:jc w:val="both"/>
      </w:pPr>
      <w:r>
        <w:rPr>
          <w:rFonts w:ascii="Times New Roman"/>
          <w:b w:val="false"/>
          <w:i w:val="false"/>
          <w:color w:val="000000"/>
          <w:sz w:val="28"/>
        </w:rPr>
        <w:t xml:space="preserve">
      12.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 </w:t>
      </w:r>
    </w:p>
    <w:bookmarkEnd w:id="92"/>
    <w:bookmarkStart w:name="z67" w:id="93"/>
    <w:p>
      <w:pPr>
        <w:spacing w:after="0"/>
        <w:ind w:left="0"/>
        <w:jc w:val="both"/>
      </w:pPr>
      <w:r>
        <w:rPr>
          <w:rFonts w:ascii="Times New Roman"/>
          <w:b w:val="false"/>
          <w:i w:val="false"/>
          <w:color w:val="000000"/>
          <w:sz w:val="28"/>
        </w:rPr>
        <w:t>
      13. Арифметикалық-логикалық бақылау:</w:t>
      </w:r>
    </w:p>
    <w:bookmarkEnd w:id="93"/>
    <w:p>
      <w:pPr>
        <w:spacing w:after="0"/>
        <w:ind w:left="0"/>
        <w:jc w:val="both"/>
      </w:pPr>
      <w:r>
        <w:rPr>
          <w:rFonts w:ascii="Times New Roman"/>
          <w:b w:val="false"/>
          <w:i w:val="false"/>
          <w:color w:val="000000"/>
          <w:sz w:val="28"/>
        </w:rPr>
        <w:t>
      "Есепті кезеңге кәсіптік топтар бойынша қызметкерлердің саны, бос жұмыс орындары және қызметкерлерге қажеттілік туралы ақпарат":</w:t>
      </w:r>
    </w:p>
    <w:p>
      <w:pPr>
        <w:spacing w:after="0"/>
        <w:ind w:left="0"/>
        <w:jc w:val="both"/>
      </w:pPr>
      <w:r>
        <w:rPr>
          <w:rFonts w:ascii="Times New Roman"/>
          <w:b w:val="false"/>
          <w:i w:val="false"/>
          <w:color w:val="000000"/>
          <w:sz w:val="28"/>
        </w:rPr>
        <w:t xml:space="preserve">
      барлық бағандар бойынша 1-жол = 2, 3, 4, 5, 6, 7, 8, 9, 10-жолдардың қосындысына; </w:t>
      </w:r>
    </w:p>
    <w:p>
      <w:pPr>
        <w:spacing w:after="0"/>
        <w:ind w:left="0"/>
        <w:jc w:val="both"/>
      </w:pPr>
      <w:r>
        <w:rPr>
          <w:rFonts w:ascii="Times New Roman"/>
          <w:b w:val="false"/>
          <w:i w:val="false"/>
          <w:color w:val="000000"/>
          <w:sz w:val="28"/>
        </w:rPr>
        <w:t>
      барлық бағандар бойынша 2-жол = 2.1-2.3-жолдардың қосындысына;</w:t>
      </w:r>
    </w:p>
    <w:p>
      <w:pPr>
        <w:spacing w:after="0"/>
        <w:ind w:left="0"/>
        <w:jc w:val="both"/>
      </w:pPr>
      <w:r>
        <w:rPr>
          <w:rFonts w:ascii="Times New Roman"/>
          <w:b w:val="false"/>
          <w:i w:val="false"/>
          <w:color w:val="000000"/>
          <w:sz w:val="28"/>
        </w:rPr>
        <w:t>
      барлық бағандар бойынша 3-жол = 3.1, 3.2, 3.3, 3.4-жолдардың қосындысына;</w:t>
      </w:r>
    </w:p>
    <w:p>
      <w:pPr>
        <w:spacing w:after="0"/>
        <w:ind w:left="0"/>
        <w:jc w:val="both"/>
      </w:pPr>
      <w:r>
        <w:rPr>
          <w:rFonts w:ascii="Times New Roman"/>
          <w:b w:val="false"/>
          <w:i w:val="false"/>
          <w:color w:val="000000"/>
          <w:sz w:val="28"/>
        </w:rPr>
        <w:t>
      барлық бағандар бойынша 3.1-жол = 3.1.1-3.1.19-жолдардың қосындысына;</w:t>
      </w:r>
    </w:p>
    <w:p>
      <w:pPr>
        <w:spacing w:after="0"/>
        <w:ind w:left="0"/>
        <w:jc w:val="both"/>
      </w:pPr>
      <w:r>
        <w:rPr>
          <w:rFonts w:ascii="Times New Roman"/>
          <w:b w:val="false"/>
          <w:i w:val="false"/>
          <w:color w:val="000000"/>
          <w:sz w:val="28"/>
        </w:rPr>
        <w:t>
      барлық бағандар бойынша 3.2-жол = 3.2.1-3.2.7-жолдардың қосындысына;</w:t>
      </w:r>
    </w:p>
    <w:p>
      <w:pPr>
        <w:spacing w:after="0"/>
        <w:ind w:left="0"/>
        <w:jc w:val="both"/>
      </w:pPr>
      <w:r>
        <w:rPr>
          <w:rFonts w:ascii="Times New Roman"/>
          <w:b w:val="false"/>
          <w:i w:val="false"/>
          <w:color w:val="000000"/>
          <w:sz w:val="28"/>
        </w:rPr>
        <w:t>
      барлық бағандар бойынша 3.3-жол = 3.3.1-3.3.6-жолдардың қосындысына;</w:t>
      </w:r>
    </w:p>
    <w:p>
      <w:pPr>
        <w:spacing w:after="0"/>
        <w:ind w:left="0"/>
        <w:jc w:val="both"/>
      </w:pPr>
      <w:r>
        <w:rPr>
          <w:rFonts w:ascii="Times New Roman"/>
          <w:b w:val="false"/>
          <w:i w:val="false"/>
          <w:color w:val="000000"/>
          <w:sz w:val="28"/>
        </w:rPr>
        <w:t>
      барлық бағандар бойынша 3.4-жол = 3.4.1-3.4.19-жолдардың қосындысына;</w:t>
      </w:r>
    </w:p>
    <w:p>
      <w:pPr>
        <w:spacing w:after="0"/>
        <w:ind w:left="0"/>
        <w:jc w:val="both"/>
      </w:pPr>
      <w:r>
        <w:rPr>
          <w:rFonts w:ascii="Times New Roman"/>
          <w:b w:val="false"/>
          <w:i w:val="false"/>
          <w:color w:val="000000"/>
          <w:sz w:val="28"/>
        </w:rPr>
        <w:t>
      барлық бағандар бойынша 4-жол = 4.1, 4.2, 4.3, 4.4-жолдардың қосындысына;</w:t>
      </w:r>
    </w:p>
    <w:p>
      <w:pPr>
        <w:spacing w:after="0"/>
        <w:ind w:left="0"/>
        <w:jc w:val="both"/>
      </w:pPr>
      <w:r>
        <w:rPr>
          <w:rFonts w:ascii="Times New Roman"/>
          <w:b w:val="false"/>
          <w:i w:val="false"/>
          <w:color w:val="000000"/>
          <w:sz w:val="28"/>
        </w:rPr>
        <w:t>
      барлық бағандар бойынша 4.1-жол = 4.1.1-4.1.24-жолдардың қосындысына;</w:t>
      </w:r>
    </w:p>
    <w:p>
      <w:pPr>
        <w:spacing w:after="0"/>
        <w:ind w:left="0"/>
        <w:jc w:val="both"/>
      </w:pPr>
      <w:r>
        <w:rPr>
          <w:rFonts w:ascii="Times New Roman"/>
          <w:b w:val="false"/>
          <w:i w:val="false"/>
          <w:color w:val="000000"/>
          <w:sz w:val="28"/>
        </w:rPr>
        <w:t>
      барлық бағандар бойынша 4.2-жол = 4.2.1-4.2.13-жолдардың қосындысына;</w:t>
      </w:r>
    </w:p>
    <w:p>
      <w:pPr>
        <w:spacing w:after="0"/>
        <w:ind w:left="0"/>
        <w:jc w:val="both"/>
      </w:pPr>
      <w:r>
        <w:rPr>
          <w:rFonts w:ascii="Times New Roman"/>
          <w:b w:val="false"/>
          <w:i w:val="false"/>
          <w:color w:val="000000"/>
          <w:sz w:val="28"/>
        </w:rPr>
        <w:t>
      барлық бағандар бойынша 4.3-жол = 4.3.1-4.3.4-жолдардың қосындысына;</w:t>
      </w:r>
    </w:p>
    <w:p>
      <w:pPr>
        <w:spacing w:after="0"/>
        <w:ind w:left="0"/>
        <w:jc w:val="both"/>
      </w:pPr>
      <w:r>
        <w:rPr>
          <w:rFonts w:ascii="Times New Roman"/>
          <w:b w:val="false"/>
          <w:i w:val="false"/>
          <w:color w:val="000000"/>
          <w:sz w:val="28"/>
        </w:rPr>
        <w:t>
      барлық бағандар бойынша 4.4-жол = 4.4.1-4.4.18-жолдардың қосындысына;</w:t>
      </w:r>
    </w:p>
    <w:p>
      <w:pPr>
        <w:spacing w:after="0"/>
        <w:ind w:left="0"/>
        <w:jc w:val="both"/>
      </w:pPr>
      <w:r>
        <w:rPr>
          <w:rFonts w:ascii="Times New Roman"/>
          <w:b w:val="false"/>
          <w:i w:val="false"/>
          <w:color w:val="000000"/>
          <w:sz w:val="28"/>
        </w:rPr>
        <w:t>
      барлық бағандар бойынша 5-жол = 5.1, 5.2-жолдардың қосындысына;</w:t>
      </w:r>
    </w:p>
    <w:p>
      <w:pPr>
        <w:spacing w:after="0"/>
        <w:ind w:left="0"/>
        <w:jc w:val="both"/>
      </w:pPr>
      <w:r>
        <w:rPr>
          <w:rFonts w:ascii="Times New Roman"/>
          <w:b w:val="false"/>
          <w:i w:val="false"/>
          <w:color w:val="000000"/>
          <w:sz w:val="28"/>
        </w:rPr>
        <w:t>
      барлық бағандар бойынша 5.1-жол = 5.1.1-5.1.13-жолдардың қосындысына;</w:t>
      </w:r>
    </w:p>
    <w:p>
      <w:pPr>
        <w:spacing w:after="0"/>
        <w:ind w:left="0"/>
        <w:jc w:val="both"/>
      </w:pPr>
      <w:r>
        <w:rPr>
          <w:rFonts w:ascii="Times New Roman"/>
          <w:b w:val="false"/>
          <w:i w:val="false"/>
          <w:color w:val="000000"/>
          <w:sz w:val="28"/>
        </w:rPr>
        <w:t>
      барлық бағандар бойынша 5.2-жол = 5.2.1-5.2.7-жолдардың қосындысына;</w:t>
      </w:r>
    </w:p>
    <w:p>
      <w:pPr>
        <w:spacing w:after="0"/>
        <w:ind w:left="0"/>
        <w:jc w:val="both"/>
      </w:pPr>
      <w:r>
        <w:rPr>
          <w:rFonts w:ascii="Times New Roman"/>
          <w:b w:val="false"/>
          <w:i w:val="false"/>
          <w:color w:val="000000"/>
          <w:sz w:val="28"/>
        </w:rPr>
        <w:t>
      барлық бағандар бойынша 6-жол = 6.1, 6.2, 6.3, 6.4, 6.5-жолдардың қосындысына;</w:t>
      </w:r>
    </w:p>
    <w:p>
      <w:pPr>
        <w:spacing w:after="0"/>
        <w:ind w:left="0"/>
        <w:jc w:val="both"/>
      </w:pPr>
      <w:r>
        <w:rPr>
          <w:rFonts w:ascii="Times New Roman"/>
          <w:b w:val="false"/>
          <w:i w:val="false"/>
          <w:color w:val="000000"/>
          <w:sz w:val="28"/>
        </w:rPr>
        <w:t>
      барлық бағандар бойынша 6.1-жол = 6.1.1-6.1.17-жолдардың қосындысына;</w:t>
      </w:r>
    </w:p>
    <w:p>
      <w:pPr>
        <w:spacing w:after="0"/>
        <w:ind w:left="0"/>
        <w:jc w:val="both"/>
      </w:pPr>
      <w:r>
        <w:rPr>
          <w:rFonts w:ascii="Times New Roman"/>
          <w:b w:val="false"/>
          <w:i w:val="false"/>
          <w:color w:val="000000"/>
          <w:sz w:val="28"/>
        </w:rPr>
        <w:t>
      барлық бағандар бойынша 6.3-жол = 6.3.1-6.3.4-жолдардың қосындысына;</w:t>
      </w:r>
    </w:p>
    <w:p>
      <w:pPr>
        <w:spacing w:after="0"/>
        <w:ind w:left="0"/>
        <w:jc w:val="both"/>
      </w:pPr>
      <w:r>
        <w:rPr>
          <w:rFonts w:ascii="Times New Roman"/>
          <w:b w:val="false"/>
          <w:i w:val="false"/>
          <w:color w:val="000000"/>
          <w:sz w:val="28"/>
        </w:rPr>
        <w:t>
      барлық бағандар бойынша 7-жол = 7.1-7.1.4-жолдардың қосындысына;</w:t>
      </w:r>
    </w:p>
    <w:p>
      <w:pPr>
        <w:spacing w:after="0"/>
        <w:ind w:left="0"/>
        <w:jc w:val="both"/>
      </w:pPr>
      <w:r>
        <w:rPr>
          <w:rFonts w:ascii="Times New Roman"/>
          <w:b w:val="false"/>
          <w:i w:val="false"/>
          <w:color w:val="000000"/>
          <w:sz w:val="28"/>
        </w:rPr>
        <w:t>
      барлық бағандар бойынша 8-жол = 8.1, 8.2, 8.3, 8.4, 8.5, 8.6-жолдардың қосындысына;</w:t>
      </w:r>
    </w:p>
    <w:p>
      <w:pPr>
        <w:spacing w:after="0"/>
        <w:ind w:left="0"/>
        <w:jc w:val="both"/>
      </w:pPr>
      <w:r>
        <w:rPr>
          <w:rFonts w:ascii="Times New Roman"/>
          <w:b w:val="false"/>
          <w:i w:val="false"/>
          <w:color w:val="000000"/>
          <w:sz w:val="28"/>
        </w:rPr>
        <w:t>
      барлық бағандар бойынша 8.1-жол = 8.1.1-8.1.4-жолдардың қосындысына;</w:t>
      </w:r>
    </w:p>
    <w:p>
      <w:pPr>
        <w:spacing w:after="0"/>
        <w:ind w:left="0"/>
        <w:jc w:val="both"/>
      </w:pPr>
      <w:r>
        <w:rPr>
          <w:rFonts w:ascii="Times New Roman"/>
          <w:b w:val="false"/>
          <w:i w:val="false"/>
          <w:color w:val="000000"/>
          <w:sz w:val="28"/>
        </w:rPr>
        <w:t>
      барлық бағандар бойынша 8.2-жол = 8.2.1-8.2.8-жолдардың қосындысына;</w:t>
      </w:r>
    </w:p>
    <w:p>
      <w:pPr>
        <w:spacing w:after="0"/>
        <w:ind w:left="0"/>
        <w:jc w:val="both"/>
      </w:pPr>
      <w:r>
        <w:rPr>
          <w:rFonts w:ascii="Times New Roman"/>
          <w:b w:val="false"/>
          <w:i w:val="false"/>
          <w:color w:val="000000"/>
          <w:sz w:val="28"/>
        </w:rPr>
        <w:t>
      барлық бағандар бойынша 8.3-жол = 8.3.1-8.3.4-жолдардың қосындысына;</w:t>
      </w:r>
    </w:p>
    <w:p>
      <w:pPr>
        <w:spacing w:after="0"/>
        <w:ind w:left="0"/>
        <w:jc w:val="both"/>
      </w:pPr>
      <w:r>
        <w:rPr>
          <w:rFonts w:ascii="Times New Roman"/>
          <w:b w:val="false"/>
          <w:i w:val="false"/>
          <w:color w:val="000000"/>
          <w:sz w:val="28"/>
        </w:rPr>
        <w:t>
      барлық бағандар бойынша 8.4-жол = 8.4.1-8.4.6-жолдардың қосындысына;</w:t>
      </w:r>
    </w:p>
    <w:p>
      <w:pPr>
        <w:spacing w:after="0"/>
        <w:ind w:left="0"/>
        <w:jc w:val="both"/>
      </w:pPr>
      <w:r>
        <w:rPr>
          <w:rFonts w:ascii="Times New Roman"/>
          <w:b w:val="false"/>
          <w:i w:val="false"/>
          <w:color w:val="000000"/>
          <w:sz w:val="28"/>
        </w:rPr>
        <w:t>
      барлық бағандар бойынша 8.5-жол = 8.5.1, 8.5.2-жолдардың қосындысына;</w:t>
      </w:r>
    </w:p>
    <w:p>
      <w:pPr>
        <w:spacing w:after="0"/>
        <w:ind w:left="0"/>
        <w:jc w:val="both"/>
      </w:pPr>
      <w:r>
        <w:rPr>
          <w:rFonts w:ascii="Times New Roman"/>
          <w:b w:val="false"/>
          <w:i w:val="false"/>
          <w:color w:val="000000"/>
          <w:sz w:val="28"/>
        </w:rPr>
        <w:t>
      барлық бағандар бойынша 8.6-жол = 8.6.1, 8.6.2-жолдардың қосындысына;</w:t>
      </w:r>
    </w:p>
    <w:p>
      <w:pPr>
        <w:spacing w:after="0"/>
        <w:ind w:left="0"/>
        <w:jc w:val="both"/>
      </w:pPr>
      <w:r>
        <w:rPr>
          <w:rFonts w:ascii="Times New Roman"/>
          <w:b w:val="false"/>
          <w:i w:val="false"/>
          <w:color w:val="000000"/>
          <w:sz w:val="28"/>
        </w:rPr>
        <w:t>
      барлық бағандар бойынша 9-жол = 9.1, 9.2, 9.3-жолдардың қосындысына;</w:t>
      </w:r>
    </w:p>
    <w:p>
      <w:pPr>
        <w:spacing w:after="0"/>
        <w:ind w:left="0"/>
        <w:jc w:val="both"/>
      </w:pPr>
      <w:r>
        <w:rPr>
          <w:rFonts w:ascii="Times New Roman"/>
          <w:b w:val="false"/>
          <w:i w:val="false"/>
          <w:color w:val="000000"/>
          <w:sz w:val="28"/>
        </w:rPr>
        <w:t>
      барлық бағандар бойынша 9.1-жол = 9.1.2-9.1.8-жолдардың қосындысына;</w:t>
      </w:r>
    </w:p>
    <w:p>
      <w:pPr>
        <w:spacing w:after="0"/>
        <w:ind w:left="0"/>
        <w:jc w:val="both"/>
      </w:pPr>
      <w:r>
        <w:rPr>
          <w:rFonts w:ascii="Times New Roman"/>
          <w:b w:val="false"/>
          <w:i w:val="false"/>
          <w:color w:val="000000"/>
          <w:sz w:val="28"/>
        </w:rPr>
        <w:t>
      барлық бағандар бойынша 9.2-жол = 9.2.1-9.2.7-жолдардың қосындысына;</w:t>
      </w:r>
    </w:p>
    <w:p>
      <w:pPr>
        <w:spacing w:after="0"/>
        <w:ind w:left="0"/>
        <w:jc w:val="both"/>
      </w:pPr>
      <w:r>
        <w:rPr>
          <w:rFonts w:ascii="Times New Roman"/>
          <w:b w:val="false"/>
          <w:i w:val="false"/>
          <w:color w:val="000000"/>
          <w:sz w:val="28"/>
        </w:rPr>
        <w:t>
      барлық бағандар бойынша 9.3-жол = 9.3.1–9.3.4-жолдардың қосындысына;</w:t>
      </w:r>
    </w:p>
    <w:p>
      <w:pPr>
        <w:spacing w:after="0"/>
        <w:ind w:left="0"/>
        <w:jc w:val="both"/>
      </w:pPr>
      <w:r>
        <w:rPr>
          <w:rFonts w:ascii="Times New Roman"/>
          <w:b w:val="false"/>
          <w:i w:val="false"/>
          <w:color w:val="000000"/>
          <w:sz w:val="28"/>
        </w:rPr>
        <w:t>
      барлық бағандар бойынша 10-жол = 10.1, 10.2, 10.3, 10.4-жолдардың қосындысына.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282 бұйрығына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Pr>
      <w:tblGrid>
        <w:gridCol w:w="4724"/>
        <w:gridCol w:w="30"/>
        <w:gridCol w:w="7"/>
        <w:gridCol w:w="1284"/>
        <w:gridCol w:w="377"/>
        <w:gridCol w:w="182"/>
        <w:gridCol w:w="10177"/>
        <w:gridCol w:w="367"/>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591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59100" cy="2159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w:t>
            </w:r>
            <w:r>
              <w:br/>
            </w:r>
            <w:r>
              <w:rPr>
                <w:rFonts w:ascii="Times New Roman"/>
                <w:b w:val="false"/>
                <w:i w:val="false"/>
                <w:color w:val="000000"/>
                <w:sz w:val="20"/>
              </w:rPr>
              <w:t>
к приказу Председателя</w:t>
            </w:r>
            <w:r>
              <w:br/>
            </w:r>
            <w:r>
              <w:rPr>
                <w:rFonts w:ascii="Times New Roman"/>
                <w:b w:val="false"/>
                <w:i w:val="false"/>
                <w:color w:val="000000"/>
                <w:sz w:val="20"/>
              </w:rPr>
              <w:t xml:space="preserve">
 Комитета по статистике </w:t>
            </w:r>
            <w:r>
              <w:br/>
            </w:r>
            <w:r>
              <w:rPr>
                <w:rFonts w:ascii="Times New Roman"/>
                <w:b w:val="false"/>
                <w:i w:val="false"/>
                <w:color w:val="000000"/>
                <w:sz w:val="20"/>
              </w:rPr>
              <w:t>
Министерства национальной</w:t>
            </w:r>
            <w:r>
              <w:br/>
            </w:r>
            <w:r>
              <w:rPr>
                <w:rFonts w:ascii="Times New Roman"/>
                <w:b w:val="false"/>
                <w:i w:val="false"/>
                <w:color w:val="000000"/>
                <w:sz w:val="20"/>
              </w:rPr>
              <w:t>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29 ноября 2016 года</w:t>
            </w:r>
            <w:r>
              <w:br/>
            </w:r>
            <w:r>
              <w:rPr>
                <w:rFonts w:ascii="Times New Roman"/>
                <w:b w:val="false"/>
                <w:i w:val="false"/>
                <w:color w:val="000000"/>
                <w:sz w:val="20"/>
              </w:rPr>
              <w:t>
№ 282</w:t>
            </w:r>
          </w:p>
        </w:tc>
      </w:tr>
      <w:tr>
        <w:trPr>
          <w:trHeight w:val="30" w:hRule="atLeast"/>
        </w:trPr>
        <w:tc>
          <w:tcPr>
            <w:tcW w:w="0" w:type="auto"/>
            <w:gridSpan w:val="2"/>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толтыруға жұмсалған уақыт, сағатпен (қажеттiсiн қоршаңыз)</w:t>
                  </w:r>
                  <w:r>
                    <w:br/>
                  </w:r>
                  <w:r>
                    <w:rPr>
                      <w:rFonts w:ascii="Times New Roman"/>
                      <w:b w:val="false"/>
                      <w:i w:val="false"/>
                      <w:color w:val="000000"/>
                      <w:sz w:val="20"/>
                    </w:rPr>
                    <w:t>
Время, затраченное на заполнение отчета,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w:t>
            </w:r>
            <w:r>
              <w:rPr>
                <w:rFonts w:ascii="Times New Roman"/>
                <w:b w:val="false"/>
                <w:i w:val="false"/>
                <w:color w:val="000000"/>
                <w:sz w:val="20"/>
              </w:rPr>
              <w:t xml:space="preserve"> </w:t>
            </w:r>
            <w:r>
              <w:rPr>
                <w:rFonts w:ascii="Times New Roman"/>
                <w:b/>
                <w:i w:val="false"/>
                <w:color w:val="000000"/>
                <w:sz w:val="20"/>
              </w:rPr>
              <w:t>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6"/>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w:t>
            </w:r>
            <w:r>
              <w:rPr>
                <w:rFonts w:ascii="Times New Roman"/>
                <w:b w:val="false"/>
                <w:i w:val="false"/>
                <w:color w:val="000000"/>
                <w:sz w:val="20"/>
              </w:rPr>
              <w:t xml:space="preserve"> </w:t>
            </w:r>
            <w:r>
              <w:rPr>
                <w:rFonts w:ascii="Times New Roman"/>
                <w:b/>
                <w:i w:val="false"/>
                <w:color w:val="000000"/>
                <w:sz w:val="20"/>
              </w:rPr>
              <w:t>1701111</w:t>
            </w:r>
            <w:r>
              <w:br/>
            </w:r>
            <w:r>
              <w:rPr>
                <w:rFonts w:ascii="Times New Roman"/>
                <w:b w:val="false"/>
                <w:i w:val="false"/>
                <w:color w:val="000000"/>
                <w:sz w:val="20"/>
              </w:rPr>
              <w:t>
Код статистической формы 1701111</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 санын есептелген жалақы мөлшері бойынша бөлу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(ЗП)</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распределении численности работников по размерам начисленной заработной платы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 жылда бір рет</w:t>
            </w:r>
            <w:r>
              <w:br/>
            </w:r>
            <w:r>
              <w:rPr>
                <w:rFonts w:ascii="Times New Roman"/>
                <w:b w:val="false"/>
                <w:i w:val="false"/>
                <w:color w:val="000000"/>
                <w:sz w:val="20"/>
              </w:rPr>
              <w:t>
Один раз в два года</w:t>
            </w:r>
          </w:p>
        </w:tc>
        <w:tc>
          <w:tcPr>
            <w:tcW w:w="1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маусым</w:t>
            </w:r>
            <w:r>
              <w:br/>
            </w:r>
            <w:r>
              <w:rPr>
                <w:rFonts w:ascii="Times New Roman"/>
                <w:b w:val="false"/>
                <w:i w:val="false"/>
                <w:color w:val="000000"/>
                <w:sz w:val="20"/>
              </w:rPr>
              <w:t>
 июнь</w:t>
            </w:r>
          </w:p>
        </w:tc>
        <w:tc>
          <w:tcPr>
            <w:tcW w:w="1017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2-ШК "Шағын кәсіпорынның қызметі туралы" статистикалық нысан бойынша есепті беретіндерден басқа, барлық</w:t>
            </w:r>
            <w:r>
              <w:rPr>
                <w:rFonts w:ascii="Times New Roman"/>
                <w:b w:val="false"/>
                <w:i w:val="false"/>
                <w:color w:val="000000"/>
                <w:sz w:val="20"/>
              </w:rPr>
              <w:t xml:space="preserve"> </w:t>
            </w:r>
            <w:r>
              <w:rPr>
                <w:rFonts w:ascii="Times New Roman"/>
                <w:b/>
                <w:i w:val="false"/>
                <w:color w:val="000000"/>
                <w:sz w:val="20"/>
              </w:rPr>
              <w:t>заңды тұлғалар және (немесе) олардың құрылымдық және оқшауланған бөлімшелері тапсырады</w:t>
            </w:r>
            <w:r>
              <w:br/>
            </w:r>
            <w:r>
              <w:rPr>
                <w:rFonts w:ascii="Times New Roman"/>
                <w:b w:val="false"/>
                <w:i w:val="false"/>
                <w:color w:val="000000"/>
                <w:sz w:val="20"/>
              </w:rPr>
              <w:t xml:space="preserve">
Представляют все юридические лица и (или) их структурные и обособленные подразделения, кроме отчитывающихся по статистической форме "О деятельности малого предприятия", 2-МП </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кезеңнің 20 шілдесіне (қоса алғанда) дейін</w:t>
            </w:r>
            <w:r>
              <w:br/>
            </w:r>
            <w:r>
              <w:rPr>
                <w:rFonts w:ascii="Times New Roman"/>
                <w:b w:val="false"/>
                <w:i w:val="false"/>
                <w:color w:val="000000"/>
                <w:sz w:val="20"/>
              </w:rPr>
              <w:t>
Срок представления – до 20 июля (включительно) отчетного периода</w:t>
            </w:r>
          </w:p>
        </w:tc>
      </w:tr>
      <w:tr>
        <w:trPr>
          <w:trHeight w:val="30" w:hRule="atLeast"/>
        </w:trPr>
        <w:tc>
          <w:tcPr>
            <w:tcW w:w="4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Есепті айда толық жұмыс істеген қызметкерлердің тізімдік санын</w:t>
      </w:r>
      <w:r>
        <w:rPr>
          <w:rFonts w:ascii="Times New Roman"/>
          <w:b/>
          <w:i w:val="false"/>
          <w:color w:val="000000"/>
          <w:sz w:val="28"/>
        </w:rPr>
        <w:t xml:space="preserve"> және </w:t>
      </w:r>
      <w:r>
        <w:rPr>
          <w:rFonts w:ascii="Times New Roman"/>
          <w:b/>
          <w:i w:val="false"/>
          <w:color w:val="000000"/>
          <w:sz w:val="28"/>
        </w:rPr>
        <w:t>жалақы қорын</w:t>
      </w:r>
      <w:r>
        <w:rPr>
          <w:rFonts w:ascii="Times New Roman"/>
          <w:b/>
          <w:i w:val="false"/>
          <w:color w:val="000000"/>
          <w:sz w:val="28"/>
        </w:rPr>
        <w:t xml:space="preserve"> көрсетіңіз</w:t>
      </w:r>
    </w:p>
    <w:p>
      <w:pPr>
        <w:spacing w:after="0"/>
        <w:ind w:left="0"/>
        <w:jc w:val="both"/>
      </w:pPr>
      <w:r>
        <w:rPr>
          <w:rFonts w:ascii="Times New Roman"/>
          <w:b w:val="false"/>
          <w:i w:val="false"/>
          <w:color w:val="000000"/>
          <w:sz w:val="28"/>
        </w:rPr>
        <w:t>
      Укажите списочную численность и фонд заработной платы работников, отработавших полностью отчетный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2"/>
        <w:gridCol w:w="1494"/>
        <w:gridCol w:w="3391"/>
        <w:gridCol w:w="818"/>
        <w:gridCol w:w="272"/>
        <w:gridCol w:w="272"/>
        <w:gridCol w:w="803"/>
        <w:gridCol w:w="124"/>
        <w:gridCol w:w="212"/>
        <w:gridCol w:w="269"/>
        <w:gridCol w:w="67"/>
        <w:gridCol w:w="4002"/>
        <w:gridCol w:w="18"/>
      </w:tblGrid>
      <w:tr>
        <w:trPr>
          <w:trHeight w:val="30" w:hRule="atLeast"/>
        </w:trPr>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айға есептелген</w:t>
            </w:r>
            <w:r>
              <w:br/>
            </w:r>
            <w:r>
              <w:rPr>
                <w:rFonts w:ascii="Times New Roman"/>
                <w:b w:val="false"/>
                <w:i w:val="false"/>
                <w:color w:val="000000"/>
                <w:sz w:val="20"/>
              </w:rPr>
              <w:t>
жалақының мөлшері</w:t>
            </w:r>
            <w:r>
              <w:br/>
            </w:r>
            <w:r>
              <w:rPr>
                <w:rFonts w:ascii="Times New Roman"/>
                <w:b w:val="false"/>
                <w:i w:val="false"/>
                <w:color w:val="000000"/>
                <w:sz w:val="20"/>
              </w:rPr>
              <w:t>
Размер начисленной заработной платы за отчетный месяц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толық жұмыс істеген қызметкерлердің тізімдік саны, адам</w:t>
            </w:r>
            <w:r>
              <w:br/>
            </w:r>
            <w:r>
              <w:rPr>
                <w:rFonts w:ascii="Times New Roman"/>
                <w:b w:val="false"/>
                <w:i w:val="false"/>
                <w:color w:val="000000"/>
                <w:sz w:val="20"/>
              </w:rPr>
              <w:t>
Списочная численность работников, полностью отработавших отчетный месяц, человек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w:t>
            </w:r>
            <w:r>
              <w:br/>
            </w:r>
            <w:r>
              <w:rPr>
                <w:rFonts w:ascii="Times New Roman"/>
                <w:b w:val="false"/>
                <w:i w:val="false"/>
                <w:color w:val="000000"/>
                <w:sz w:val="20"/>
              </w:rPr>
              <w:t>
(ондық белгімен)</w:t>
            </w:r>
            <w:r>
              <w:br/>
            </w:r>
            <w:r>
              <w:rPr>
                <w:rFonts w:ascii="Times New Roman"/>
                <w:b w:val="false"/>
                <w:i w:val="false"/>
                <w:color w:val="000000"/>
                <w:sz w:val="20"/>
              </w:rPr>
              <w:t>
Фонд заработной платы работников, тысяч тенге (с десятичным знаком)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нее женщин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әйелдердің</w:t>
            </w:r>
            <w:r>
              <w:br/>
            </w:r>
            <w:r>
              <w:rPr>
                <w:rFonts w:ascii="Times New Roman"/>
                <w:b w:val="false"/>
                <w:i w:val="false"/>
                <w:color w:val="000000"/>
                <w:sz w:val="20"/>
              </w:rPr>
              <w:t>
из него женщин</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 теңгеге дейін</w:t>
            </w:r>
            <w:r>
              <w:br/>
            </w:r>
            <w:r>
              <w:rPr>
                <w:rFonts w:ascii="Times New Roman"/>
                <w:b w:val="false"/>
                <w:i w:val="false"/>
                <w:color w:val="000000"/>
                <w:sz w:val="20"/>
              </w:rPr>
              <w:t>
до 20000 тенге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20001-ден 30000 теңгеге дейін</w:t>
            </w:r>
            <w:r>
              <w:br/>
            </w:r>
            <w:r>
              <w:rPr>
                <w:rFonts w:ascii="Times New Roman"/>
                <w:b w:val="false"/>
                <w:i w:val="false"/>
                <w:color w:val="000000"/>
                <w:sz w:val="20"/>
              </w:rPr>
              <w:t>
от 20001 до 30000 тенге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30001-ден 45000 теңгеге дейін</w:t>
            </w:r>
            <w:r>
              <w:br/>
            </w:r>
            <w:r>
              <w:rPr>
                <w:rFonts w:ascii="Times New Roman"/>
                <w:b w:val="false"/>
                <w:i w:val="false"/>
                <w:color w:val="000000"/>
                <w:sz w:val="20"/>
              </w:rPr>
              <w:t>
от 30001 до 45000 тенге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45001-ден 60000 теңгеге дейін</w:t>
            </w:r>
            <w:r>
              <w:br/>
            </w:r>
            <w:r>
              <w:rPr>
                <w:rFonts w:ascii="Times New Roman"/>
                <w:b w:val="false"/>
                <w:i w:val="false"/>
                <w:color w:val="000000"/>
                <w:sz w:val="20"/>
              </w:rPr>
              <w:t>
от 45001 до 60000 тенге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60001-ден 75000 теңгеге дейін</w:t>
            </w:r>
            <w:r>
              <w:br/>
            </w:r>
            <w:r>
              <w:rPr>
                <w:rFonts w:ascii="Times New Roman"/>
                <w:b w:val="false"/>
                <w:i w:val="false"/>
                <w:color w:val="000000"/>
                <w:sz w:val="20"/>
              </w:rPr>
              <w:t>
от 60001 до 75000 тенге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75001-ден 90000 теңгеге дейін</w:t>
            </w:r>
            <w:r>
              <w:br/>
            </w:r>
            <w:r>
              <w:rPr>
                <w:rFonts w:ascii="Times New Roman"/>
                <w:b w:val="false"/>
                <w:i w:val="false"/>
                <w:color w:val="000000"/>
                <w:sz w:val="20"/>
              </w:rPr>
              <w:t>
от 75001 до 90000 тенге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90001-ден 105000 теңгеге дейін</w:t>
            </w:r>
            <w:r>
              <w:br/>
            </w:r>
            <w:r>
              <w:rPr>
                <w:rFonts w:ascii="Times New Roman"/>
                <w:b w:val="false"/>
                <w:i w:val="false"/>
                <w:color w:val="000000"/>
                <w:sz w:val="20"/>
              </w:rPr>
              <w:t>
от 90001 до 105000 тенге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105001-ден 120000 теңгеге дейін</w:t>
            </w:r>
            <w:r>
              <w:br/>
            </w:r>
            <w:r>
              <w:rPr>
                <w:rFonts w:ascii="Times New Roman"/>
                <w:b w:val="false"/>
                <w:i w:val="false"/>
                <w:color w:val="000000"/>
                <w:sz w:val="20"/>
              </w:rPr>
              <w:t>
от 105001 до 120000 тенге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120001-ден 135000 теңгеге дейін</w:t>
            </w:r>
            <w:r>
              <w:br/>
            </w:r>
            <w:r>
              <w:rPr>
                <w:rFonts w:ascii="Times New Roman"/>
                <w:b w:val="false"/>
                <w:i w:val="false"/>
                <w:color w:val="000000"/>
                <w:sz w:val="20"/>
              </w:rPr>
              <w:t>
от 120001 до 135000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135001-ден 150000 теңгеге дейін</w:t>
            </w:r>
            <w:r>
              <w:br/>
            </w:r>
            <w:r>
              <w:rPr>
                <w:rFonts w:ascii="Times New Roman"/>
                <w:b w:val="false"/>
                <w:i w:val="false"/>
                <w:color w:val="000000"/>
                <w:sz w:val="20"/>
              </w:rPr>
              <w:t>
от 135001 до 150000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150001-ден 180000 теңгеге дейін</w:t>
            </w:r>
            <w:r>
              <w:br/>
            </w:r>
            <w:r>
              <w:rPr>
                <w:rFonts w:ascii="Times New Roman"/>
                <w:b w:val="false"/>
                <w:i w:val="false"/>
                <w:color w:val="000000"/>
                <w:sz w:val="20"/>
              </w:rPr>
              <w:t>
от 150001 до 180000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180001-ден 210000 теңгеге дейін</w:t>
            </w:r>
            <w:r>
              <w:br/>
            </w:r>
            <w:r>
              <w:rPr>
                <w:rFonts w:ascii="Times New Roman"/>
                <w:b w:val="false"/>
                <w:i w:val="false"/>
                <w:color w:val="000000"/>
                <w:sz w:val="20"/>
              </w:rPr>
              <w:t>
от 180001 до 210000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210001-ден 240000 теңгеге дейін</w:t>
            </w:r>
            <w:r>
              <w:br/>
            </w:r>
            <w:r>
              <w:rPr>
                <w:rFonts w:ascii="Times New Roman"/>
                <w:b w:val="false"/>
                <w:i w:val="false"/>
                <w:color w:val="000000"/>
                <w:sz w:val="20"/>
              </w:rPr>
              <w:t>
от 210001 до 240000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240001-ден 270000 теңгеге дейін</w:t>
            </w:r>
            <w:r>
              <w:br/>
            </w:r>
            <w:r>
              <w:rPr>
                <w:rFonts w:ascii="Times New Roman"/>
                <w:b w:val="false"/>
                <w:i w:val="false"/>
                <w:color w:val="000000"/>
                <w:sz w:val="20"/>
              </w:rPr>
              <w:t>
от 240001 до 270000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270001-ден 300000 теңгеге дейін</w:t>
            </w:r>
            <w:r>
              <w:br/>
            </w:r>
            <w:r>
              <w:rPr>
                <w:rFonts w:ascii="Times New Roman"/>
                <w:b w:val="false"/>
                <w:i w:val="false"/>
                <w:color w:val="000000"/>
                <w:sz w:val="20"/>
              </w:rPr>
              <w:t>
от 270001 до 300000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300001-ден 330000 теңгеге дейін</w:t>
            </w:r>
            <w:r>
              <w:br/>
            </w:r>
            <w:r>
              <w:rPr>
                <w:rFonts w:ascii="Times New Roman"/>
                <w:b w:val="false"/>
                <w:i w:val="false"/>
                <w:color w:val="000000"/>
                <w:sz w:val="20"/>
              </w:rPr>
              <w:t>
от 300001 до 330000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330001-ден 360000 теңгеге дейін</w:t>
            </w:r>
            <w:r>
              <w:br/>
            </w:r>
            <w:r>
              <w:rPr>
                <w:rFonts w:ascii="Times New Roman"/>
                <w:b w:val="false"/>
                <w:i w:val="false"/>
                <w:color w:val="000000"/>
                <w:sz w:val="20"/>
              </w:rPr>
              <w:t>
от 330001 до 360000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360001-ден 390000 теңгеге дейін</w:t>
            </w:r>
            <w:r>
              <w:br/>
            </w:r>
            <w:r>
              <w:rPr>
                <w:rFonts w:ascii="Times New Roman"/>
                <w:b w:val="false"/>
                <w:i w:val="false"/>
                <w:color w:val="000000"/>
                <w:sz w:val="20"/>
              </w:rPr>
              <w:t>
от 360001 до 390000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 теңгеден астам</w:t>
            </w:r>
            <w:r>
              <w:br/>
            </w:r>
            <w:r>
              <w:rPr>
                <w:rFonts w:ascii="Times New Roman"/>
                <w:b w:val="false"/>
                <w:i w:val="false"/>
                <w:color w:val="000000"/>
                <w:sz w:val="20"/>
              </w:rPr>
              <w:t>
свыше 390000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 </w:t>
            </w:r>
            <w:r>
              <w:br/>
            </w:r>
            <w:r>
              <w:rPr>
                <w:rFonts w:ascii="Times New Roman"/>
                <w:b w:val="false"/>
                <w:i w:val="false"/>
                <w:color w:val="000000"/>
                <w:sz w:val="20"/>
              </w:rPr>
              <w:t>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тегі, аты және әкесінің аты (бар болған жағдайда)</w:t>
            </w:r>
            <w:r>
              <w:br/>
            </w:r>
            <w:r>
              <w:rPr>
                <w:rFonts w:ascii="Times New Roman"/>
                <w:b w:val="false"/>
                <w:i w:val="false"/>
                <w:color w:val="000000"/>
                <w:sz w:val="20"/>
              </w:rPr>
              <w:t>
Телефоны фамилия, имя и отчество (при его наличии)</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телефоны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r>
              <w:br/>
            </w:r>
            <w:r>
              <w:rPr>
                <w:rFonts w:ascii="Times New Roman"/>
                <w:b w:val="false"/>
                <w:i w:val="false"/>
                <w:color w:val="000000"/>
                <w:sz w:val="20"/>
              </w:rPr>
              <w:t>
Главный бухгалтер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тегі, аты және әкесінің аты (бар болған жағдайда)</w:t>
            </w:r>
            <w:r>
              <w:br/>
            </w:r>
            <w:r>
              <w:rPr>
                <w:rFonts w:ascii="Times New Roman"/>
                <w:b w:val="false"/>
                <w:i w:val="false"/>
                <w:color w:val="000000"/>
                <w:sz w:val="20"/>
              </w:rPr>
              <w:t>
Телефоны фамилия, имя и отчество (при его наличии)</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қолы</w:t>
            </w:r>
            <w:r>
              <w:br/>
            </w:r>
            <w:r>
              <w:rPr>
                <w:rFonts w:ascii="Times New Roman"/>
                <w:b w:val="false"/>
                <w:i w:val="false"/>
                <w:color w:val="000000"/>
                <w:sz w:val="20"/>
              </w:rPr>
              <w:t>подпись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r>
              <w:br/>
            </w:r>
            <w:r>
              <w:rPr>
                <w:rFonts w:ascii="Times New Roman"/>
                <w:b w:val="false"/>
                <w:i w:val="false"/>
                <w:color w:val="000000"/>
                <w:sz w:val="20"/>
              </w:rPr>
              <w:t>
Руководитель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тегі, аты және әкесінің аты (бар болған жағдайда)</w:t>
            </w:r>
            <w:r>
              <w:br/>
            </w:r>
            <w:r>
              <w:rPr>
                <w:rFonts w:ascii="Times New Roman"/>
                <w:b w:val="false"/>
                <w:i w:val="false"/>
                <w:color w:val="000000"/>
                <w:sz w:val="20"/>
              </w:rPr>
              <w:t>
Телефоны фамилия, имя и отчество (при его наличии)</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қолы</w:t>
            </w:r>
            <w:r>
              <w:br/>
            </w:r>
            <w:r>
              <w:rPr>
                <w:rFonts w:ascii="Times New Roman"/>
                <w:b w:val="false"/>
                <w:i w:val="false"/>
                <w:color w:val="000000"/>
                <w:sz w:val="20"/>
              </w:rPr>
              <w:t>подпись</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Аталған тармақ Қазақстан Республикасы "Мемлекеттік статистика туралы" Заңының 8-бабының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282 бұйрығына</w:t>
            </w:r>
            <w:r>
              <w:br/>
            </w:r>
            <w:r>
              <w:rPr>
                <w:rFonts w:ascii="Times New Roman"/>
                <w:b w:val="false"/>
                <w:i w:val="false"/>
                <w:color w:val="000000"/>
                <w:sz w:val="20"/>
              </w:rPr>
              <w:t>6-қосымша</w:t>
            </w:r>
          </w:p>
        </w:tc>
      </w:tr>
    </w:tbl>
    <w:bookmarkStart w:name="z70" w:id="94"/>
    <w:p>
      <w:pPr>
        <w:spacing w:after="0"/>
        <w:ind w:left="0"/>
        <w:jc w:val="left"/>
      </w:pPr>
      <w:r>
        <w:rPr>
          <w:rFonts w:ascii="Times New Roman"/>
          <w:b/>
          <w:i w:val="false"/>
          <w:color w:val="000000"/>
        </w:rPr>
        <w:t xml:space="preserve"> "Қызметкерлер санын есептелген жалақы мөлшері бойынша бөлу туралы" жалпымемлекеттік статистикалық байқаудың статистикалық нысанын толтыру жөніндегі нұсқаулық (коды 1701111, индексі 1-Т (ЗП), кезеңділігі екі жылда бір рет)</w:t>
      </w:r>
    </w:p>
    <w:bookmarkEnd w:id="94"/>
    <w:bookmarkStart w:name="z71" w:id="95"/>
    <w:p>
      <w:pPr>
        <w:spacing w:after="0"/>
        <w:ind w:left="0"/>
        <w:jc w:val="both"/>
      </w:pPr>
      <w:r>
        <w:rPr>
          <w:rFonts w:ascii="Times New Roman"/>
          <w:b w:val="false"/>
          <w:i w:val="false"/>
          <w:color w:val="000000"/>
          <w:sz w:val="28"/>
        </w:rPr>
        <w:t xml:space="preserve">
      1. Бұл "Қызметкерлер санын есептелген жалақы мөлшері бойынша бөлу туралы" (коды 1701111, индексі 1-Т (ЗП), кезеңділігі екі жылда бір рет)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"Қызметкерлер санын есептелген жалақы мөлшері бойынша бөлу туралы" жалпымемлекеттік статистикалық байқаудың статистикалық нысанын (коды 1701111, индексі 1-Т (ЗП), кезеңділігі екі жылда бір рет) (бұдан әрі – статистикалық нысан) толтыру тәртібін нақтылайды.</w:t>
      </w:r>
    </w:p>
    <w:bookmarkEnd w:id="95"/>
    <w:bookmarkStart w:name="z72" w:id="96"/>
    <w:p>
      <w:pPr>
        <w:spacing w:after="0"/>
        <w:ind w:left="0"/>
        <w:jc w:val="both"/>
      </w:pPr>
      <w:r>
        <w:rPr>
          <w:rFonts w:ascii="Times New Roman"/>
          <w:b w:val="false"/>
          <w:i w:val="false"/>
          <w:color w:val="000000"/>
          <w:sz w:val="28"/>
        </w:rPr>
        <w:t xml:space="preserve">
      2. Көрсетілген статистикалық нысанды заңды тұлғалар, олардың құрылымдық және оқшауланған бөлімшелері толтырады және меншіктің иелігі мен статистикалық нысанына қарамастан өзінің тұрған жері бойынша тапсырады. </w:t>
      </w:r>
    </w:p>
    <w:bookmarkEnd w:id="96"/>
    <w:p>
      <w:pPr>
        <w:spacing w:after="0"/>
        <w:ind w:left="0"/>
        <w:jc w:val="both"/>
      </w:pPr>
      <w:r>
        <w:rPr>
          <w:rFonts w:ascii="Times New Roman"/>
          <w:b w:val="false"/>
          <w:i w:val="false"/>
          <w:color w:val="000000"/>
          <w:sz w:val="28"/>
        </w:rPr>
        <w:t>
      Заңды тұлға есепті өзінің тұрған жеріндегі мемлекеттік статистиканың аумақтық органына басқа облыстар аумағында орналасқан және олардың тұрған жері бойынша мемлекеттік статистиканың тиісті аумақтық органына есеп беретін заңды тұлғаның құрылымдық және оқшауланған бөлімшелерінің деректерінсіз ұсынады.</w:t>
      </w:r>
    </w:p>
    <w:bookmarkStart w:name="z73" w:id="97"/>
    <w:p>
      <w:pPr>
        <w:spacing w:after="0"/>
        <w:ind w:left="0"/>
        <w:jc w:val="both"/>
      </w:pPr>
      <w:r>
        <w:rPr>
          <w:rFonts w:ascii="Times New Roman"/>
          <w:b w:val="false"/>
          <w:i w:val="false"/>
          <w:color w:val="000000"/>
          <w:sz w:val="28"/>
        </w:rPr>
        <w:t>
      3. Осы статистикалық нысан есепті кезеңнің маусым айына толтырылады.</w:t>
      </w:r>
    </w:p>
    <w:bookmarkEnd w:id="97"/>
    <w:p>
      <w:pPr>
        <w:spacing w:after="0"/>
        <w:ind w:left="0"/>
        <w:jc w:val="both"/>
      </w:pPr>
      <w:r>
        <w:rPr>
          <w:rFonts w:ascii="Times New Roman"/>
          <w:b w:val="false"/>
          <w:i w:val="false"/>
          <w:color w:val="000000"/>
          <w:sz w:val="28"/>
        </w:rPr>
        <w:t>
      Жалақыны есептеу, сыйлықақы және жалақы қорынан төленетін өзге де төлемдер (ақшалай және заттай түрінде) туралы деректерден тұратын, есептеу және есеп айырысу-төлем, жалақыны есептеу тізімдемелері және өзге де құжаттар нысанды толтырудың дереккөзі болып табылады.</w:t>
      </w:r>
    </w:p>
    <w:bookmarkStart w:name="z74" w:id="98"/>
    <w:p>
      <w:pPr>
        <w:spacing w:after="0"/>
        <w:ind w:left="0"/>
        <w:jc w:val="both"/>
      </w:pPr>
      <w:r>
        <w:rPr>
          <w:rFonts w:ascii="Times New Roman"/>
          <w:b w:val="false"/>
          <w:i w:val="false"/>
          <w:color w:val="000000"/>
          <w:sz w:val="28"/>
        </w:rPr>
        <w:t>
      4. Есепті айдағы есептелген жалақының мөлшері бойынша деректерді толтыру кезінде жалақы қорының құрамына кіретін жұмыс істеген уақытымен байланысты есептелген, сондай-ақ, жалақының нақты төленгеніне немесе төленбегеніне қарамастан жалақысы сақталатын уақыт ішінде жұмыс істемеген уақыт үшін қызметкерге есептелген сомалар ескеріледі. Есептелген жалақыдан ұсталатын салықтар және басқа да міндетті төлемдер алынып тасталмайды.</w:t>
      </w:r>
    </w:p>
    <w:bookmarkEnd w:id="98"/>
    <w:bookmarkStart w:name="z75" w:id="99"/>
    <w:p>
      <w:pPr>
        <w:spacing w:after="0"/>
        <w:ind w:left="0"/>
        <w:jc w:val="both"/>
      </w:pPr>
      <w:r>
        <w:rPr>
          <w:rFonts w:ascii="Times New Roman"/>
          <w:b w:val="false"/>
          <w:i w:val="false"/>
          <w:color w:val="000000"/>
          <w:sz w:val="28"/>
        </w:rPr>
        <w:t>
      5. Қызметкерлердің тізімдік саны бойынша деректерді толтыру кезінде шартты жасасу мерзіміне қарамастан еңбек шарты бойынша қабылданған адамдар саны ескеріледі.</w:t>
      </w:r>
    </w:p>
    <w:bookmarkEnd w:id="99"/>
    <w:bookmarkStart w:name="z76" w:id="100"/>
    <w:p>
      <w:pPr>
        <w:spacing w:after="0"/>
        <w:ind w:left="0"/>
        <w:jc w:val="both"/>
      </w:pPr>
      <w:r>
        <w:rPr>
          <w:rFonts w:ascii="Times New Roman"/>
          <w:b w:val="false"/>
          <w:i w:val="false"/>
          <w:color w:val="000000"/>
          <w:sz w:val="28"/>
        </w:rPr>
        <w:t>
      6. Есепке мынадай қызметкерлер енгізілмейді:</w:t>
      </w:r>
    </w:p>
    <w:bookmarkEnd w:id="100"/>
    <w:p>
      <w:pPr>
        <w:spacing w:after="0"/>
        <w:ind w:left="0"/>
        <w:jc w:val="both"/>
      </w:pPr>
      <w:r>
        <w:rPr>
          <w:rFonts w:ascii="Times New Roman"/>
          <w:b w:val="false"/>
          <w:i w:val="false"/>
          <w:color w:val="000000"/>
          <w:sz w:val="28"/>
        </w:rPr>
        <w:t>
      1) 1 маусымнан кейін жұмысқа қабылданғандар;</w:t>
      </w:r>
    </w:p>
    <w:p>
      <w:pPr>
        <w:spacing w:after="0"/>
        <w:ind w:left="0"/>
        <w:jc w:val="both"/>
      </w:pPr>
      <w:r>
        <w:rPr>
          <w:rFonts w:ascii="Times New Roman"/>
          <w:b w:val="false"/>
          <w:i w:val="false"/>
          <w:color w:val="000000"/>
          <w:sz w:val="28"/>
        </w:rPr>
        <w:t>
      2) 29 (қоса алғанда) маусымға дейін жұмыстан босатылғандар;</w:t>
      </w:r>
    </w:p>
    <w:p>
      <w:pPr>
        <w:spacing w:after="0"/>
        <w:ind w:left="0"/>
        <w:jc w:val="both"/>
      </w:pPr>
      <w:r>
        <w:rPr>
          <w:rFonts w:ascii="Times New Roman"/>
          <w:b w:val="false"/>
          <w:i w:val="false"/>
          <w:color w:val="000000"/>
          <w:sz w:val="28"/>
        </w:rPr>
        <w:t>
      3) өндірістің бос тұрып қалуға байланысты жалақысы сақталмайтын демалыста жүргендер;</w:t>
      </w:r>
    </w:p>
    <w:p>
      <w:pPr>
        <w:spacing w:after="0"/>
        <w:ind w:left="0"/>
        <w:jc w:val="both"/>
      </w:pPr>
      <w:r>
        <w:rPr>
          <w:rFonts w:ascii="Times New Roman"/>
          <w:b w:val="false"/>
          <w:i w:val="false"/>
          <w:color w:val="000000"/>
          <w:sz w:val="28"/>
        </w:rPr>
        <w:t>
      4) штат кестесіне сәйкес толық емес мөлшерлемеге (қызметақыға) жұмыс істейтіндер, сондай-ақ толық емес жұмыс күніне немесе толық емес жұмыс аптасына жұмысқа қабылданғандар (немесе уақытша ауысқандар);</w:t>
      </w:r>
    </w:p>
    <w:p>
      <w:pPr>
        <w:spacing w:after="0"/>
        <w:ind w:left="0"/>
        <w:jc w:val="both"/>
      </w:pPr>
      <w:r>
        <w:rPr>
          <w:rFonts w:ascii="Times New Roman"/>
          <w:b w:val="false"/>
          <w:i w:val="false"/>
          <w:color w:val="000000"/>
          <w:sz w:val="28"/>
        </w:rPr>
        <w:t>
      5) жалақысыз ұйымда өндірістік тәжірибеден өтіп жүрген және жұмыс орнына немесе лауазымға қабылданған білім беру мекемелерінде оқитындар;</w:t>
      </w:r>
    </w:p>
    <w:p>
      <w:pPr>
        <w:spacing w:after="0"/>
        <w:ind w:left="0"/>
        <w:jc w:val="both"/>
      </w:pPr>
      <w:r>
        <w:rPr>
          <w:rFonts w:ascii="Times New Roman"/>
          <w:b w:val="false"/>
          <w:i w:val="false"/>
          <w:color w:val="000000"/>
          <w:sz w:val="28"/>
        </w:rPr>
        <w:t>
      6) уақытша еңбекке жарамсыздыққа байланысты жұмысқа келмегендер (еңбекке жарамсыздық парағына сәйкес жұмысқа шыққанға дейін барлық ауырған кезеңі ішінде немесе мүгедектігі бойынша шыққанға дейін);</w:t>
      </w:r>
    </w:p>
    <w:p>
      <w:pPr>
        <w:spacing w:after="0"/>
        <w:ind w:left="0"/>
        <w:jc w:val="both"/>
      </w:pPr>
      <w:r>
        <w:rPr>
          <w:rFonts w:ascii="Times New Roman"/>
          <w:b w:val="false"/>
          <w:i w:val="false"/>
          <w:color w:val="000000"/>
          <w:sz w:val="28"/>
        </w:rPr>
        <w:t>
      7) жүктілігі және босануы бойынша демалыста жүргендер;</w:t>
      </w:r>
    </w:p>
    <w:p>
      <w:pPr>
        <w:spacing w:after="0"/>
        <w:ind w:left="0"/>
        <w:jc w:val="both"/>
      </w:pPr>
      <w:r>
        <w:rPr>
          <w:rFonts w:ascii="Times New Roman"/>
          <w:b w:val="false"/>
          <w:i w:val="false"/>
          <w:color w:val="000000"/>
          <w:sz w:val="28"/>
        </w:rPr>
        <w:t>
      8) ауылшаруашылық және басқа да жұмыстарға уақытша жіберілгендер, егер олар кәсіпорыннан (ұйымнан) жалақыны толық емес жартылай алатын болса;</w:t>
      </w:r>
    </w:p>
    <w:p>
      <w:pPr>
        <w:spacing w:after="0"/>
        <w:ind w:left="0"/>
        <w:jc w:val="both"/>
      </w:pPr>
      <w:r>
        <w:rPr>
          <w:rFonts w:ascii="Times New Roman"/>
          <w:b w:val="false"/>
          <w:i w:val="false"/>
          <w:color w:val="000000"/>
          <w:sz w:val="28"/>
        </w:rPr>
        <w:t>
      9) әкімшілік құқық бұзушылығы үшін әкімшілік қамауға алынған қызметкерлерді қоса, жұмысқа себепсіз шықпағандар;</w:t>
      </w:r>
    </w:p>
    <w:p>
      <w:pPr>
        <w:spacing w:after="0"/>
        <w:ind w:left="0"/>
        <w:jc w:val="both"/>
      </w:pPr>
      <w:r>
        <w:rPr>
          <w:rFonts w:ascii="Times New Roman"/>
          <w:b w:val="false"/>
          <w:i w:val="false"/>
          <w:color w:val="000000"/>
          <w:sz w:val="28"/>
        </w:rPr>
        <w:t>
      10) ақы төленбейтін, күні бойы бос тұрып қалғандар;</w:t>
      </w:r>
    </w:p>
    <w:p>
      <w:pPr>
        <w:spacing w:after="0"/>
        <w:ind w:left="0"/>
        <w:jc w:val="both"/>
      </w:pPr>
      <w:r>
        <w:rPr>
          <w:rFonts w:ascii="Times New Roman"/>
          <w:b w:val="false"/>
          <w:i w:val="false"/>
          <w:color w:val="000000"/>
          <w:sz w:val="28"/>
        </w:rPr>
        <w:t>
      11) айлық өндірістік тапсырманы орындамаған кесімді ақы алатын жұмысшылар;</w:t>
      </w:r>
    </w:p>
    <w:p>
      <w:pPr>
        <w:spacing w:after="0"/>
        <w:ind w:left="0"/>
        <w:jc w:val="both"/>
      </w:pPr>
      <w:r>
        <w:rPr>
          <w:rFonts w:ascii="Times New Roman"/>
          <w:b w:val="false"/>
          <w:i w:val="false"/>
          <w:color w:val="000000"/>
          <w:sz w:val="28"/>
        </w:rPr>
        <w:t>
      12) білім беру ұйымдарында не білім беру қызметімен айналысуға құқығы бар ұйымдарда оқитын (кешкі немесе сырттай) және емтихандар тапсыру, диплом жобасын (жұмысын) дайындау және қорғау, бітіру емтихандарын тапсыру кезеңінде ақы төленетін немесе ақы төленбейтін қосымша демалыста жүрген қызметкерлер, сондай-ақ тиісті білім беру ұйымдарына оқуға түсетін және қызметкердің өтініші негізінде тараптардың келісімімен түсу емтихандарын тапсыру үшін жалақысы сақталмайтын демалыста жүргендер;</w:t>
      </w:r>
    </w:p>
    <w:p>
      <w:pPr>
        <w:spacing w:after="0"/>
        <w:ind w:left="0"/>
        <w:jc w:val="both"/>
      </w:pPr>
      <w:r>
        <w:rPr>
          <w:rFonts w:ascii="Times New Roman"/>
          <w:b w:val="false"/>
          <w:i w:val="false"/>
          <w:color w:val="000000"/>
          <w:sz w:val="28"/>
        </w:rPr>
        <w:t>
      13) жалақысы сақталмайтын бала күтіміне байланысты демалыста жүргендер.</w:t>
      </w:r>
    </w:p>
    <w:bookmarkStart w:name="z77" w:id="101"/>
    <w:p>
      <w:pPr>
        <w:spacing w:after="0"/>
        <w:ind w:left="0"/>
        <w:jc w:val="both"/>
      </w:pPr>
      <w:r>
        <w:rPr>
          <w:rFonts w:ascii="Times New Roman"/>
          <w:b w:val="false"/>
          <w:i w:val="false"/>
          <w:color w:val="000000"/>
          <w:sz w:val="28"/>
        </w:rPr>
        <w:t xml:space="preserve">
      7. Егер сыйлықақылар тоқсандағы жұмыс нәтижесі бойынша есептелсе, онда қызметкердің маусым айындағы жалақысына ағымдағы жылдың II тоқсанындағы жұмыс нәтижесі бойынша есептелген тоқсандық сыйлықақының үштен бірі қосылады. </w:t>
      </w:r>
    </w:p>
    <w:bookmarkEnd w:id="101"/>
    <w:p>
      <w:pPr>
        <w:spacing w:after="0"/>
        <w:ind w:left="0"/>
        <w:jc w:val="both"/>
      </w:pPr>
      <w:r>
        <w:rPr>
          <w:rFonts w:ascii="Times New Roman"/>
          <w:b w:val="false"/>
          <w:i w:val="false"/>
          <w:color w:val="000000"/>
          <w:sz w:val="28"/>
        </w:rPr>
        <w:t>
      Қызметкерлерге сыйлықақылар жартыжылдықтағы немесе осыдан ұзақ кезеңдегі жұмыс нәтижесі бойынша есептелген жағдайда, кызметкерлердің маусымдағы жалақысына бұл сыйлықақылар қосылмайды.</w:t>
      </w:r>
    </w:p>
    <w:p>
      <w:pPr>
        <w:spacing w:after="0"/>
        <w:ind w:left="0"/>
        <w:jc w:val="both"/>
      </w:pPr>
      <w:r>
        <w:rPr>
          <w:rFonts w:ascii="Times New Roman"/>
          <w:b w:val="false"/>
          <w:i w:val="false"/>
          <w:color w:val="000000"/>
          <w:sz w:val="28"/>
        </w:rPr>
        <w:t>
      Бір ұйымда екі және одан да көп лауазымды (кәсіпті) қоса атқарған қызметкер негізгі және қоса атқарған лауазымдары (кәсіптері) бойынша жалақысының жалпы сомасына сүйене отырып, есепте бір рет көрсетіледі.</w:t>
      </w:r>
    </w:p>
    <w:bookmarkStart w:name="z78" w:id="102"/>
    <w:p>
      <w:pPr>
        <w:spacing w:after="0"/>
        <w:ind w:left="0"/>
        <w:jc w:val="both"/>
      </w:pPr>
      <w:r>
        <w:rPr>
          <w:rFonts w:ascii="Times New Roman"/>
          <w:b w:val="false"/>
          <w:i w:val="false"/>
          <w:color w:val="000000"/>
          <w:sz w:val="28"/>
        </w:rPr>
        <w:t xml:space="preserve">
      8.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 </w:t>
      </w:r>
    </w:p>
    <w:bookmarkEnd w:id="102"/>
    <w:p>
      <w:pPr>
        <w:spacing w:after="0"/>
        <w:ind w:left="0"/>
        <w:jc w:val="both"/>
      </w:pPr>
      <w:r>
        <w:rPr>
          <w:rFonts w:ascii="Times New Roman"/>
          <w:b w:val="false"/>
          <w:i w:val="false"/>
          <w:color w:val="000000"/>
          <w:sz w:val="28"/>
        </w:rPr>
        <w:t>
      9. Арифметикалық-логикалық бақылау:</w:t>
      </w:r>
    </w:p>
    <w:p>
      <w:pPr>
        <w:spacing w:after="0"/>
        <w:ind w:left="0"/>
        <w:jc w:val="both"/>
      </w:pPr>
      <w:r>
        <w:rPr>
          <w:rFonts w:ascii="Times New Roman"/>
          <w:b w:val="false"/>
          <w:i w:val="false"/>
          <w:color w:val="000000"/>
          <w:sz w:val="28"/>
        </w:rPr>
        <w:t>
      20-жол = әр баған үшін 1-19 жолдардың қосындысына</w:t>
      </w:r>
    </w:p>
    <w:p>
      <w:pPr>
        <w:spacing w:after="0"/>
        <w:ind w:left="0"/>
        <w:jc w:val="both"/>
      </w:pPr>
      <w:r>
        <w:rPr>
          <w:rFonts w:ascii="Times New Roman"/>
          <w:b w:val="false"/>
          <w:i w:val="false"/>
          <w:color w:val="000000"/>
          <w:sz w:val="28"/>
        </w:rPr>
        <w:t>
      1, 3 - бағандар 2, 4 - бағандарға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282 бұйрығына</w:t>
            </w:r>
            <w:r>
              <w:br/>
            </w:r>
            <w:r>
              <w:rPr>
                <w:rFonts w:ascii="Times New Roman"/>
                <w:b w:val="false"/>
                <w:i w:val="false"/>
                <w:color w:val="000000"/>
                <w:sz w:val="20"/>
              </w:rPr>
              <w:t>7-қосымша</w:t>
            </w:r>
          </w:p>
        </w:tc>
      </w:tr>
    </w:tbl>
    <w:tbl>
      <w:tblPr>
        <w:tblW w:w="0" w:type="auto"/>
        <w:tblCellSpacing w:w="0" w:type="auto"/>
        <w:tblBorders>
          <w:top w:val="none"/>
          <w:left w:val="none"/>
          <w:bottom w:val="none"/>
          <w:right w:val="none"/>
          <w:insideH w:val="none"/>
          <w:insideV w:val="none"/>
        </w:tblBorders>
      </w:tblPr>
      <w:tblGrid>
        <w:gridCol w:w="4754"/>
        <w:gridCol w:w="31"/>
        <w:gridCol w:w="46"/>
        <w:gridCol w:w="621"/>
        <w:gridCol w:w="4"/>
        <w:gridCol w:w="11360"/>
        <w:gridCol w:w="409"/>
      </w:tblGrid>
      <w:tr>
        <w:trPr>
          <w:trHeight w:val="30" w:hRule="atLeast"/>
        </w:trPr>
        <w:tc>
          <w:tcPr>
            <w:tcW w:w="47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591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959100" cy="2159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
к приказу Председателя Комитета</w:t>
            </w:r>
            <w:r>
              <w:br/>
            </w:r>
            <w:r>
              <w:rPr>
                <w:rFonts w:ascii="Times New Roman"/>
                <w:b w:val="false"/>
                <w:i w:val="false"/>
                <w:color w:val="000000"/>
                <w:sz w:val="20"/>
              </w:rPr>
              <w:t>
по статистике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29 ноября 2016 года</w:t>
            </w:r>
            <w:r>
              <w:br/>
            </w:r>
            <w:r>
              <w:rPr>
                <w:rFonts w:ascii="Times New Roman"/>
                <w:b w:val="false"/>
                <w:i w:val="false"/>
                <w:color w:val="000000"/>
                <w:sz w:val="20"/>
              </w:rPr>
              <w:t>
№ 282</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i w:val="false"/>
                <w:color w:val="000000"/>
                <w:sz w:val="20"/>
              </w:rPr>
              <w:t>Представляется территориальному органу</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w:t>
                  </w:r>
                  <w:r>
                    <w:br/>
                  </w:r>
                  <w:r>
                    <w:rPr>
                      <w:rFonts w:ascii="Times New Roman"/>
                      <w:b w:val="false"/>
                      <w:i w:val="false"/>
                      <w:color w:val="000000"/>
                      <w:sz w:val="20"/>
                    </w:rPr>
                    <w:t>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1181104</w:t>
            </w:r>
            <w:r>
              <w:br/>
            </w:r>
            <w:r>
              <w:rPr>
                <w:rFonts w:ascii="Times New Roman"/>
                <w:b w:val="false"/>
                <w:i w:val="false"/>
                <w:color w:val="000000"/>
                <w:sz w:val="20"/>
              </w:rPr>
              <w:t>
Код статистической формы 1181104</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Зиянды және басқа да қолайсыз еңбек жағдайларында жұмыс істейтін қызметкерлердің саны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1-Т (Еңбек жағдайы)</w:t>
            </w:r>
            <w:r>
              <w:br/>
            </w:r>
            <w:r>
              <w:rPr>
                <w:rFonts w:ascii="Times New Roman"/>
                <w:b w:val="false"/>
                <w:i w:val="false"/>
                <w:color w:val="000000"/>
                <w:sz w:val="20"/>
              </w:rPr>
              <w:t>
1-Т (Условия труда)</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численности работников, занятых во вредных и других неблагоприятных условиях труда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r>
              <w:br/>
            </w:r>
            <w:r>
              <w:rPr>
                <w:rFonts w:ascii="Times New Roman"/>
                <w:b w:val="false"/>
                <w:i w:val="false"/>
                <w:color w:val="000000"/>
                <w:sz w:val="20"/>
              </w:rPr>
              <w:t>
Отчетный период</w:t>
            </w:r>
          </w:p>
        </w:tc>
        <w:tc>
          <w:tcPr>
            <w:tcW w:w="1136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2-ШК "Шағын кәсіпорын қызметі туралы" статистикалық нысаны бойынша есеп беретіндерді қоспағанда, ауыл, орман және балық шаруашылығы, өнеркәсіп, құрылыс, көлік және қоймалау, тұру және тамақтандыру бойынша көрсетілетін қызметтер, ақпарат және байланыс, кәсіби, ғылыми және техникалық қызмет, денсаулық сақтау және әлеуметтік қызмет саласындағы негізгі қызмет түрлері бар барлық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все юридические лица и (или) их структурные и обособленные подразделения с основным видом деятельности в сфере сельского, лесного и рыбного хозяйства, промышленности, строительства, транспорта и складирования, услуг по проживанию и питанию, информации и связи, профессиональной, научной и технической деятельности, здравоохранения и социальных услуг, за исключением отчитывающихся по статистической форме "О деятельности малого предприятия", 2-МП</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есепті кезеңнен кейінгі 31 қаңтарға (қоса алғанда) дейін</w:t>
            </w:r>
            <w:r>
              <w:br/>
            </w:r>
            <w:r>
              <w:rPr>
                <w:rFonts w:ascii="Times New Roman"/>
                <w:b w:val="false"/>
                <w:i w:val="false"/>
                <w:color w:val="000000"/>
                <w:sz w:val="20"/>
              </w:rPr>
              <w:t>
Срок представления – до 31 января (включительно) после отчетного периода</w:t>
            </w:r>
          </w:p>
        </w:tc>
      </w:tr>
      <w:tr>
        <w:trPr>
          <w:trHeight w:val="30" w:hRule="atLeast"/>
        </w:trPr>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9150"/>
      </w:tblGrid>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тұлғаның (бөлімшенің) нақты орналасқан орнын көрсетіңіз (оның тіркелген жеріне қарамастан) - облыс, қала, аудан, елді мекен</w:t>
            </w:r>
            <w:r>
              <w:br/>
            </w: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608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860800" cy="156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Əкімшілік-аумақтық объектілер жіктеуішіне (ӘАОЖ) сəйкес аумақ коды (статистикалық нысанды қағаз жеткізгіште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органа статистики при сдаче статистической формы на бумажном носителе)</w:t>
            </w: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95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6957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(бөлімшенің) нақты жүзеге асырылатын экономикалық қызметінің негізгі түрінің коды мен атауын Экономикалық қызмет түрлерінің номенклатурасына сәйкес (5-таңбалы ЭҚЖЖ</w:t>
            </w:r>
            <w:r>
              <w:rPr>
                <w:rFonts w:ascii="Times New Roman"/>
                <w:b/>
                <w:i w:val="false"/>
                <w:color w:val="000000"/>
                <w:sz w:val="20"/>
              </w:rPr>
              <w:t>) көрсетіңіз</w:t>
            </w:r>
            <w:r>
              <w:br/>
            </w:r>
            <w:r>
              <w:rPr>
                <w:rFonts w:ascii="Times New Roman"/>
                <w:b w:val="false"/>
                <w:i w:val="false"/>
                <w:color w:val="000000"/>
                <w:sz w:val="20"/>
              </w:rPr>
              <w:t>
Укажите наименование и код согласно Номенклатуре видов экономической деятельности (ОКЭД 5-ти значный</w:t>
            </w:r>
            <w:r>
              <w:rPr>
                <w:rFonts w:ascii="Times New Roman"/>
                <w:b w:val="false"/>
                <w:i w:val="false"/>
                <w:color w:val="000000"/>
                <w:vertAlign w:val="superscript"/>
              </w:rPr>
              <w:t>*</w:t>
            </w:r>
            <w:r>
              <w:rPr>
                <w:rFonts w:ascii="Times New Roman"/>
                <w:b w:val="false"/>
                <w:i w:val="false"/>
                <w:color w:val="000000"/>
                <w:sz w:val="20"/>
              </w:rPr>
              <w:t>) фактически осуществляемого основного вида экономической деятельности юридического лица (подразделения)</w:t>
            </w:r>
            <w:r>
              <w:br/>
            </w:r>
            <w:r>
              <w:rPr>
                <w:rFonts w:ascii="Times New Roman"/>
                <w:b w:val="false"/>
                <w:i w:val="false"/>
                <w:color w:val="000000"/>
                <w:sz w:val="20"/>
              </w:rPr>
              <w:t>
 </w:t>
            </w: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Еңбек жағдайының жай-күйі </w:t>
      </w:r>
      <w:r>
        <w:rPr>
          <w:rFonts w:ascii="Times New Roman"/>
          <w:b/>
          <w:i w:val="false"/>
          <w:color w:val="000000"/>
          <w:sz w:val="28"/>
        </w:rPr>
        <w:t>туралы ақпаратты е</w:t>
      </w:r>
      <w:r>
        <w:rPr>
          <w:rFonts w:ascii="Times New Roman"/>
          <w:b/>
          <w:i w:val="false"/>
          <w:color w:val="000000"/>
          <w:sz w:val="28"/>
        </w:rPr>
        <w:t xml:space="preserve">септі жылға орташа есептегенде </w:t>
      </w:r>
      <w:r>
        <w:rPr>
          <w:rFonts w:ascii="Times New Roman"/>
          <w:b/>
          <w:i w:val="false"/>
          <w:color w:val="000000"/>
          <w:sz w:val="28"/>
        </w:rPr>
        <w:t>көрсетіңіз, адам</w:t>
      </w:r>
    </w:p>
    <w:p>
      <w:pPr>
        <w:spacing w:after="0"/>
        <w:ind w:left="0"/>
        <w:jc w:val="both"/>
      </w:pPr>
      <w:r>
        <w:rPr>
          <w:rFonts w:ascii="Times New Roman"/>
          <w:b w:val="false"/>
          <w:i w:val="false"/>
          <w:color w:val="000000"/>
          <w:sz w:val="28"/>
        </w:rPr>
        <w:t>
      Укажите информацию о состоянии условий труда в среднем за отчетный год,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5883"/>
        <w:gridCol w:w="1080"/>
        <w:gridCol w:w="1080"/>
        <w:gridCol w:w="2580"/>
      </w:tblGrid>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 женщин</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тұлғалар</w:t>
            </w:r>
            <w:r>
              <w:br/>
            </w:r>
            <w:r>
              <w:rPr>
                <w:rFonts w:ascii="Times New Roman"/>
                <w:b w:val="false"/>
                <w:i w:val="false"/>
                <w:color w:val="000000"/>
                <w:sz w:val="20"/>
              </w:rPr>
              <w:t>
Лица до 18 лет</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(бала күтіміне байланысты қосымша демалыста жүргендерді қоспағанда)</w:t>
            </w:r>
            <w:r>
              <w:br/>
            </w:r>
            <w:r>
              <w:rPr>
                <w:rFonts w:ascii="Times New Roman"/>
                <w:b w:val="false"/>
                <w:i w:val="false"/>
                <w:color w:val="000000"/>
                <w:sz w:val="20"/>
              </w:rPr>
              <w:t>
Списочная численность работников (без находящихся в дополнительном отпуске по уходу за ребенком)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жұмысшылар</w:t>
            </w:r>
            <w:r>
              <w:br/>
            </w:r>
            <w:r>
              <w:rPr>
                <w:rFonts w:ascii="Times New Roman"/>
                <w:b w:val="false"/>
                <w:i w:val="false"/>
                <w:color w:val="000000"/>
                <w:sz w:val="20"/>
              </w:rPr>
              <w:t>
из нее рабочих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түнгі ауысымда жұмыс істейтіндер</w:t>
            </w:r>
            <w:r>
              <w:br/>
            </w:r>
            <w:r>
              <w:rPr>
                <w:rFonts w:ascii="Times New Roman"/>
                <w:b w:val="false"/>
                <w:i w:val="false"/>
                <w:color w:val="000000"/>
                <w:sz w:val="20"/>
              </w:rPr>
              <w:t>
из нее занятых в ночную смену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еңбек жағдайында жұмыс істейтін қызметкерлердің нақты саны (санитарлық-гигиеналық талаптарға, нормаларға сай келмейтіндер)</w:t>
            </w:r>
            <w:r>
              <w:br/>
            </w:r>
            <w:r>
              <w:rPr>
                <w:rFonts w:ascii="Times New Roman"/>
                <w:b w:val="false"/>
                <w:i w:val="false"/>
                <w:color w:val="000000"/>
                <w:sz w:val="20"/>
              </w:rPr>
              <w:t xml:space="preserve">
Фактическая численность работников, занятых во вредных условиях труда (не отвечающих санитарно-гигиеническим требованиям, нормам)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келесі қолайсыз факторлар тіркелген жағдайларда жұмыс істейтіндер:</w:t>
            </w:r>
            <w:r>
              <w:br/>
            </w:r>
            <w:r>
              <w:rPr>
                <w:rFonts w:ascii="Times New Roman"/>
                <w:b w:val="false"/>
                <w:i w:val="false"/>
                <w:color w:val="000000"/>
                <w:sz w:val="20"/>
              </w:rPr>
              <w:t>
из нее, работающих в условиях, где зафиксированы следующие неблагоприятные факторы: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шудың жоғары деңгейі</w:t>
            </w:r>
            <w:r>
              <w:br/>
            </w:r>
            <w:r>
              <w:rPr>
                <w:rFonts w:ascii="Times New Roman"/>
                <w:b w:val="false"/>
                <w:i w:val="false"/>
                <w:color w:val="000000"/>
                <w:sz w:val="20"/>
              </w:rPr>
              <w:t>
повышенный уровень шума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дірілдің жоғары деңгейі</w:t>
            </w:r>
            <w:r>
              <w:br/>
            </w:r>
            <w:r>
              <w:rPr>
                <w:rFonts w:ascii="Times New Roman"/>
                <w:b w:val="false"/>
                <w:i w:val="false"/>
                <w:color w:val="000000"/>
                <w:sz w:val="20"/>
              </w:rPr>
              <w:t>
повышенный уровень вибрации</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ЖБК-дан (жол берілген шекті концентрациясы) асатын жұмыс аймағындағы ауаның газдануы мен шаңдануы, ылғалдығы</w:t>
            </w:r>
            <w:r>
              <w:br/>
            </w:r>
            <w:r>
              <w:rPr>
                <w:rFonts w:ascii="Times New Roman"/>
                <w:b w:val="false"/>
                <w:i w:val="false"/>
                <w:color w:val="000000"/>
                <w:sz w:val="20"/>
              </w:rPr>
              <w:t>
запыленность, загазованность, влажность воздуха рабочей зоны, превышающая ПДК (предельно допустимую концентрацию)</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температуралық режим</w:t>
            </w:r>
            <w:r>
              <w:br/>
            </w:r>
            <w:r>
              <w:rPr>
                <w:rFonts w:ascii="Times New Roman"/>
                <w:b w:val="false"/>
                <w:i w:val="false"/>
                <w:color w:val="000000"/>
                <w:sz w:val="20"/>
              </w:rPr>
              <w:t>
неблагоприятный температурный режим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магниттік, электромагниттік толқындардың, радиожиілік кернеулігінің жоғары деңгейі</w:t>
            </w:r>
            <w:r>
              <w:br/>
            </w:r>
            <w:r>
              <w:rPr>
                <w:rFonts w:ascii="Times New Roman"/>
                <w:b w:val="false"/>
                <w:i w:val="false"/>
                <w:color w:val="000000"/>
                <w:sz w:val="20"/>
              </w:rPr>
              <w:t>
повышенный уровень напряженности электрических, магнитных, электромагнитных волн, радиочастот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сәулеленудің жоғары деңгейі</w:t>
            </w:r>
            <w:r>
              <w:br/>
            </w:r>
            <w:r>
              <w:rPr>
                <w:rFonts w:ascii="Times New Roman"/>
                <w:b w:val="false"/>
                <w:i w:val="false"/>
                <w:color w:val="000000"/>
                <w:sz w:val="20"/>
              </w:rPr>
              <w:t>
повышенный уровень лазерного излучения</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сәулеленудің жоғары деңгейі</w:t>
            </w:r>
            <w:r>
              <w:br/>
            </w:r>
            <w:r>
              <w:rPr>
                <w:rFonts w:ascii="Times New Roman"/>
                <w:b w:val="false"/>
                <w:i w:val="false"/>
                <w:color w:val="000000"/>
                <w:sz w:val="20"/>
              </w:rPr>
              <w:t>
повышенный уровень ультрафиолетового излучения</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фактор әсері</w:t>
            </w:r>
            <w:r>
              <w:br/>
            </w:r>
            <w:r>
              <w:rPr>
                <w:rFonts w:ascii="Times New Roman"/>
                <w:b w:val="false"/>
                <w:i w:val="false"/>
                <w:color w:val="000000"/>
                <w:sz w:val="20"/>
              </w:rPr>
              <w:t>
воздействие радиационного фактора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фактор әсері</w:t>
            </w:r>
            <w:r>
              <w:br/>
            </w:r>
            <w:r>
              <w:rPr>
                <w:rFonts w:ascii="Times New Roman"/>
                <w:b w:val="false"/>
                <w:i w:val="false"/>
                <w:color w:val="000000"/>
                <w:sz w:val="20"/>
              </w:rPr>
              <w:t>
воздействие биологического фактора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дене еңбегімен шұғылданатын қызметкерлердің нақты саны</w:t>
            </w:r>
            <w:r>
              <w:br/>
            </w:r>
            <w:r>
              <w:rPr>
                <w:rFonts w:ascii="Times New Roman"/>
                <w:b w:val="false"/>
                <w:i w:val="false"/>
                <w:color w:val="000000"/>
                <w:sz w:val="20"/>
              </w:rPr>
              <w:t>
Фактическая численность работников, занятых тяжелым физическим трудом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талаптарына сай келмейтін жабдықтарда жұмыс істейтін қызметкерлердің нақты саны </w:t>
            </w:r>
            <w:r>
              <w:br/>
            </w:r>
            <w:r>
              <w:rPr>
                <w:rFonts w:ascii="Times New Roman"/>
                <w:b w:val="false"/>
                <w:i w:val="false"/>
                <w:color w:val="000000"/>
                <w:sz w:val="20"/>
              </w:rPr>
              <w:t>
Фактическая численность работников, работающих на оборудовании, не отвечающем требованиям безопасности</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*5-таңбалы ЭҚЖЖ Қазақстан Республикасы Статистика комитетінің ресми сайтында орналасқан (www.stat.gov.kz &gt;&gt; Жіктеуіштер&gt;&gt; Статистикалық жіктеулер &gt;&gt; Экономикалық қызмет түрлерінің номенклатурасы) </w:t>
      </w:r>
    </w:p>
    <w:p>
      <w:pPr>
        <w:spacing w:after="0"/>
        <w:ind w:left="0"/>
        <w:jc w:val="both"/>
      </w:pPr>
      <w:r>
        <w:rPr>
          <w:rFonts w:ascii="Times New Roman"/>
          <w:b w:val="false"/>
          <w:i w:val="false"/>
          <w:color w:val="000000"/>
          <w:sz w:val="28"/>
        </w:rPr>
        <w:t>
      * ОКЭД 5-ти значный размещен на официальном сайте Комитета по статистике (www.stat.gov.kz &gt;&gt; Классификаторы &gt;&gt; Статистические классификации &gt;&gt; Номенклатура видов экономической деятельности)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Зиянды және басқа да қолайсыз еңбек жағдайларында жұмыс істейтін қызметкерлердің саны </w:t>
      </w:r>
      <w:r>
        <w:rPr>
          <w:rFonts w:ascii="Times New Roman"/>
          <w:b/>
          <w:i w:val="false"/>
          <w:color w:val="000000"/>
          <w:sz w:val="28"/>
        </w:rPr>
        <w:t>туралы ақпаратты е</w:t>
      </w:r>
      <w:r>
        <w:rPr>
          <w:rFonts w:ascii="Times New Roman"/>
          <w:b/>
          <w:i w:val="false"/>
          <w:color w:val="000000"/>
          <w:sz w:val="28"/>
        </w:rPr>
        <w:t xml:space="preserve">септі жылға орташа </w:t>
      </w:r>
      <w:r>
        <w:rPr>
          <w:rFonts w:ascii="Times New Roman"/>
          <w:b/>
          <w:i w:val="false"/>
          <w:color w:val="000000"/>
          <w:sz w:val="28"/>
        </w:rPr>
        <w:t>көрсетіңіз, адам</w:t>
      </w:r>
    </w:p>
    <w:p>
      <w:pPr>
        <w:spacing w:after="0"/>
        <w:ind w:left="0"/>
        <w:jc w:val="both"/>
      </w:pPr>
      <w:r>
        <w:rPr>
          <w:rFonts w:ascii="Times New Roman"/>
          <w:b w:val="false"/>
          <w:i w:val="false"/>
          <w:color w:val="000000"/>
          <w:sz w:val="28"/>
        </w:rPr>
        <w:t>
      Укажите информацию о численности работников, занятых во вредных и других неблагоприятных условиях труда в среднем за отчетный год,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6641"/>
        <w:gridCol w:w="999"/>
        <w:gridCol w:w="1276"/>
        <w:gridCol w:w="2385"/>
      </w:tblGrid>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 женщин</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тұлғалар</w:t>
            </w:r>
            <w:r>
              <w:br/>
            </w:r>
            <w:r>
              <w:rPr>
                <w:rFonts w:ascii="Times New Roman"/>
                <w:b w:val="false"/>
                <w:i w:val="false"/>
                <w:color w:val="000000"/>
                <w:sz w:val="20"/>
              </w:rPr>
              <w:t>
Лица до18 лет</w:t>
            </w: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жəне басқа да қолайсыз еңбек жағдайларында жұмыс істегені үшін өтемақы белгіленген қызметкерлердің тізімдік саны:</w:t>
            </w:r>
            <w:r>
              <w:br/>
            </w:r>
            <w:r>
              <w:rPr>
                <w:rFonts w:ascii="Times New Roman"/>
                <w:b w:val="false"/>
                <w:i w:val="false"/>
                <w:color w:val="000000"/>
                <w:sz w:val="20"/>
              </w:rPr>
              <w:t>
Списочная численность работников, которым за работу во вредных и других неблагоприятных условиях труда установлены компенсации:</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демалыстар</w:t>
            </w:r>
            <w:r>
              <w:br/>
            </w:r>
            <w:r>
              <w:rPr>
                <w:rFonts w:ascii="Times New Roman"/>
                <w:b w:val="false"/>
                <w:i w:val="false"/>
                <w:color w:val="000000"/>
                <w:sz w:val="20"/>
              </w:rPr>
              <w:t>
дополнительные отпуска</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жұмыс күні</w:t>
            </w:r>
            <w:r>
              <w:br/>
            </w:r>
            <w:r>
              <w:rPr>
                <w:rFonts w:ascii="Times New Roman"/>
                <w:b w:val="false"/>
                <w:i w:val="false"/>
                <w:color w:val="000000"/>
                <w:sz w:val="20"/>
              </w:rPr>
              <w:t>
сокращенный рабочий день</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емдік-профилактикалық тағам</w:t>
            </w:r>
            <w:r>
              <w:br/>
            </w:r>
            <w:r>
              <w:rPr>
                <w:rFonts w:ascii="Times New Roman"/>
                <w:b w:val="false"/>
                <w:i w:val="false"/>
                <w:color w:val="000000"/>
                <w:sz w:val="20"/>
              </w:rPr>
              <w:t>
бесплатное лечебно-профилактическое питание</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басқа да тең бағалы өнімдерді тегін алу</w:t>
            </w:r>
            <w:r>
              <w:br/>
            </w:r>
            <w:r>
              <w:rPr>
                <w:rFonts w:ascii="Times New Roman"/>
                <w:b w:val="false"/>
                <w:i w:val="false"/>
                <w:color w:val="000000"/>
                <w:sz w:val="20"/>
              </w:rPr>
              <w:t>
бесплатное получение молока и других равноценных продуктов</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 үшін қосымша ақы</w:t>
            </w:r>
            <w:r>
              <w:br/>
            </w:r>
            <w:r>
              <w:rPr>
                <w:rFonts w:ascii="Times New Roman"/>
                <w:b w:val="false"/>
                <w:i w:val="false"/>
                <w:color w:val="000000"/>
                <w:sz w:val="20"/>
              </w:rPr>
              <w:t>
доплаты за вредные и другие неблагоприятные условия труда</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жағдайындағы мемлекеттік арнаулы жәрдемақыға құқық</w:t>
            </w:r>
            <w:r>
              <w:br/>
            </w:r>
            <w:r>
              <w:rPr>
                <w:rFonts w:ascii="Times New Roman"/>
                <w:b w:val="false"/>
                <w:i w:val="false"/>
                <w:color w:val="000000"/>
                <w:sz w:val="20"/>
              </w:rPr>
              <w:t xml:space="preserve">
право на государственное специальное пособие на льготных условиях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жолдарда келтірілген жеңілдіктердің немесе өтемақылардың ең болмаса бір түрі белгіленген қызметкерлердің тізімдік саны</w:t>
            </w:r>
            <w:r>
              <w:br/>
            </w:r>
            <w:r>
              <w:rPr>
                <w:rFonts w:ascii="Times New Roman"/>
                <w:b w:val="false"/>
                <w:i w:val="false"/>
                <w:color w:val="000000"/>
                <w:sz w:val="20"/>
              </w:rPr>
              <w:t>
Списочная численность работников, которым установлен хотя бы один вид льгот или компенсаций, перечисленных в строках 1-6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Зиянды және басқа да қолайсыз еңбек жағдайларындағы жұмысы үшін кәсіпорынның жеңілдіктер мен өтемақыларға жұмсаған шығындары </w:t>
      </w:r>
      <w:r>
        <w:rPr>
          <w:rFonts w:ascii="Times New Roman"/>
          <w:b/>
          <w:i w:val="false"/>
          <w:color w:val="000000"/>
          <w:sz w:val="28"/>
        </w:rPr>
        <w:t>туралы ақпаратты көрсетіңіз</w:t>
      </w:r>
    </w:p>
    <w:p>
      <w:pPr>
        <w:spacing w:after="0"/>
        <w:ind w:left="0"/>
        <w:jc w:val="both"/>
      </w:pPr>
      <w:r>
        <w:rPr>
          <w:rFonts w:ascii="Times New Roman"/>
          <w:b w:val="false"/>
          <w:i w:val="false"/>
          <w:color w:val="000000"/>
          <w:sz w:val="28"/>
        </w:rPr>
        <w:t xml:space="preserve">
      Укажите информацию о затратах предприятия на льготы и компенсации за работу во вредных и других неблагоприятных условиях труда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5133"/>
        <w:gridCol w:w="5576"/>
      </w:tblGrid>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кәсіпорынның жеңілдіктер мен өтемақыларға жұмсаған шығыны, мың теңге</w:t>
            </w:r>
            <w:r>
              <w:br/>
            </w:r>
            <w:r>
              <w:rPr>
                <w:rFonts w:ascii="Times New Roman"/>
                <w:b w:val="false"/>
                <w:i w:val="false"/>
                <w:color w:val="000000"/>
                <w:sz w:val="20"/>
              </w:rPr>
              <w:t>
(ондық белгімен)</w:t>
            </w:r>
            <w:r>
              <w:br/>
            </w:r>
            <w:r>
              <w:rPr>
                <w:rFonts w:ascii="Times New Roman"/>
                <w:b w:val="false"/>
                <w:i w:val="false"/>
                <w:color w:val="000000"/>
                <w:sz w:val="20"/>
              </w:rPr>
              <w:t>
Затраты предприятия на льготы и компенсации за год, тысяч тенге</w:t>
            </w:r>
            <w:r>
              <w:br/>
            </w:r>
            <w:r>
              <w:rPr>
                <w:rFonts w:ascii="Times New Roman"/>
                <w:b w:val="false"/>
                <w:i w:val="false"/>
                <w:color w:val="000000"/>
                <w:sz w:val="20"/>
              </w:rPr>
              <w:t>
(с десятичным знаком)</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Всего</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 на:</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демалыс үшін</w:t>
            </w:r>
            <w:r>
              <w:br/>
            </w:r>
            <w:r>
              <w:rPr>
                <w:rFonts w:ascii="Times New Roman"/>
                <w:b w:val="false"/>
                <w:i w:val="false"/>
                <w:color w:val="000000"/>
                <w:sz w:val="20"/>
              </w:rPr>
              <w:t>
дополнительные отпуска</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жұмыс күні үшін</w:t>
            </w:r>
            <w:r>
              <w:br/>
            </w:r>
            <w:r>
              <w:rPr>
                <w:rFonts w:ascii="Times New Roman"/>
                <w:b w:val="false"/>
                <w:i w:val="false"/>
                <w:color w:val="000000"/>
                <w:sz w:val="20"/>
              </w:rPr>
              <w:t>
сокращенный рабочий день</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емдік-профилактикалық тағам үшін</w:t>
            </w:r>
            <w:r>
              <w:br/>
            </w:r>
            <w:r>
              <w:rPr>
                <w:rFonts w:ascii="Times New Roman"/>
                <w:b w:val="false"/>
                <w:i w:val="false"/>
                <w:color w:val="000000"/>
                <w:sz w:val="20"/>
              </w:rPr>
              <w:t>
бесплатное лечебно-профилактическое питание</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немесе басқа да тең бағалы өнімдерді тегін алу үшін</w:t>
            </w:r>
            <w:r>
              <w:br/>
            </w:r>
            <w:r>
              <w:rPr>
                <w:rFonts w:ascii="Times New Roman"/>
                <w:b w:val="false"/>
                <w:i w:val="false"/>
                <w:color w:val="000000"/>
                <w:sz w:val="20"/>
              </w:rPr>
              <w:t>
бесплатное получение молока и других равноценных продуктов</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 үшін қосымша ақы үшін</w:t>
            </w:r>
            <w:r>
              <w:br/>
            </w:r>
            <w:r>
              <w:rPr>
                <w:rFonts w:ascii="Times New Roman"/>
                <w:b w:val="false"/>
                <w:i w:val="false"/>
                <w:color w:val="000000"/>
                <w:sz w:val="20"/>
              </w:rPr>
              <w:t>
доплаты за вредные и другие неблагоприятные условия труда</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35"/>
        <w:gridCol w:w="5589"/>
        <w:gridCol w:w="757"/>
        <w:gridCol w:w="5119"/>
      </w:tblGrid>
      <w:tr>
        <w:trPr>
          <w:trHeight w:val="30" w:hRule="atLeast"/>
        </w:trPr>
        <w:tc>
          <w:tcPr>
            <w:tcW w:w="8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5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r>
              <w:br/>
            </w:r>
            <w:r>
              <w:rPr>
                <w:rFonts w:ascii="Times New Roman"/>
                <w:b w:val="false"/>
                <w:i w:val="false"/>
                <w:color w:val="000000"/>
                <w:sz w:val="20"/>
              </w:rPr>
              <w:t>
 </w:t>
            </w:r>
          </w:p>
        </w:tc>
        <w:tc>
          <w:tcPr>
            <w:tcW w:w="5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8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8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5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 </w:t>
            </w:r>
            <w:r>
              <w:br/>
            </w:r>
            <w:r>
              <w:rPr>
                <w:rFonts w:ascii="Times New Roman"/>
                <w:b w:val="false"/>
                <w:i w:val="false"/>
                <w:color w:val="000000"/>
                <w:sz w:val="20"/>
              </w:rPr>
              <w:t>______________________</w:t>
            </w:r>
          </w:p>
        </w:tc>
        <w:tc>
          <w:tcPr>
            <w:tcW w:w="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55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опубликование первичных данных</w:t>
            </w:r>
            <w:r>
              <w:br/>
            </w:r>
            <w:r>
              <w:rPr>
                <w:rFonts w:ascii="Times New Roman"/>
                <w:b w:val="false"/>
                <w:i w:val="false"/>
                <w:color w:val="000000"/>
                <w:sz w:val="20"/>
              </w:rPr>
              <w:t>
 </w:t>
            </w:r>
          </w:p>
        </w:tc>
        <w:tc>
          <w:tcPr>
            <w:tcW w:w="558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опубликование первичных данных</w:t>
            </w:r>
          </w:p>
        </w:tc>
        <w:tc>
          <w:tcPr>
            <w:tcW w:w="5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5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тегі, аты және әкесінің аты (бар болған жағдайда)</w:t>
            </w:r>
            <w:r>
              <w:br/>
            </w:r>
            <w:r>
              <w:rPr>
                <w:rFonts w:ascii="Times New Roman"/>
                <w:b w:val="false"/>
                <w:i w:val="false"/>
                <w:color w:val="000000"/>
                <w:sz w:val="20"/>
              </w:rPr>
              <w:t>
Телефоны фамилия, имя и отчество (при его наличии)</w:t>
            </w:r>
            <w:r>
              <w:br/>
            </w:r>
            <w:r>
              <w:rPr>
                <w:rFonts w:ascii="Times New Roman"/>
                <w:b w:val="false"/>
                <w:i w:val="false"/>
                <w:color w:val="000000"/>
                <w:sz w:val="20"/>
              </w:rPr>
              <w:t>
 </w:t>
            </w:r>
          </w:p>
        </w:tc>
        <w:tc>
          <w:tcPr>
            <w:tcW w:w="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телефоны</w:t>
            </w:r>
          </w:p>
        </w:tc>
      </w:tr>
      <w:tr>
        <w:trPr>
          <w:trHeight w:val="30" w:hRule="atLeast"/>
        </w:trPr>
        <w:tc>
          <w:tcPr>
            <w:tcW w:w="8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r>
              <w:br/>
            </w:r>
            <w:r>
              <w:rPr>
                <w:rFonts w:ascii="Times New Roman"/>
                <w:b w:val="false"/>
                <w:i w:val="false"/>
                <w:color w:val="000000"/>
                <w:sz w:val="20"/>
              </w:rPr>
              <w:t>
Главный бухгалтер</w:t>
            </w:r>
          </w:p>
        </w:tc>
        <w:tc>
          <w:tcPr>
            <w:tcW w:w="5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тегі, аты және әкесінің аты (бар болған жағдайда)</w:t>
            </w:r>
            <w:r>
              <w:br/>
            </w:r>
            <w:r>
              <w:rPr>
                <w:rFonts w:ascii="Times New Roman"/>
                <w:b w:val="false"/>
                <w:i w:val="false"/>
                <w:color w:val="000000"/>
                <w:sz w:val="20"/>
              </w:rPr>
              <w:t>
Телефоны фамилия, имя и отчество (при его наличии)</w:t>
            </w:r>
            <w:r>
              <w:br/>
            </w:r>
            <w:r>
              <w:rPr>
                <w:rFonts w:ascii="Times New Roman"/>
                <w:b w:val="false"/>
                <w:i w:val="false"/>
                <w:color w:val="000000"/>
                <w:sz w:val="20"/>
              </w:rPr>
              <w:t>
 </w:t>
            </w:r>
          </w:p>
        </w:tc>
        <w:tc>
          <w:tcPr>
            <w:tcW w:w="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қолы</w:t>
            </w:r>
            <w:r>
              <w:br/>
            </w:r>
            <w:r>
              <w:rPr>
                <w:rFonts w:ascii="Times New Roman"/>
                <w:b w:val="false"/>
                <w:i w:val="false"/>
                <w:color w:val="000000"/>
                <w:sz w:val="20"/>
              </w:rPr>
              <w:t>подпись</w:t>
            </w:r>
          </w:p>
        </w:tc>
      </w:tr>
      <w:tr>
        <w:trPr>
          <w:trHeight w:val="30" w:hRule="atLeast"/>
        </w:trPr>
        <w:tc>
          <w:tcPr>
            <w:tcW w:w="8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r>
              <w:br/>
            </w:r>
            <w:r>
              <w:rPr>
                <w:rFonts w:ascii="Times New Roman"/>
                <w:b w:val="false"/>
                <w:i w:val="false"/>
                <w:color w:val="000000"/>
                <w:sz w:val="20"/>
              </w:rPr>
              <w:t>
Руководитель</w:t>
            </w:r>
          </w:p>
        </w:tc>
        <w:tc>
          <w:tcPr>
            <w:tcW w:w="5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тегі, аты және әкесінің аты (бар болған жағдайда)</w:t>
            </w:r>
            <w:r>
              <w:br/>
            </w:r>
            <w:r>
              <w:rPr>
                <w:rFonts w:ascii="Times New Roman"/>
                <w:b w:val="false"/>
                <w:i w:val="false"/>
                <w:color w:val="000000"/>
                <w:sz w:val="20"/>
              </w:rPr>
              <w:t>
Телефоны фамилия, имя и отчество (при его наличии)</w:t>
            </w:r>
            <w:r>
              <w:br/>
            </w:r>
            <w:r>
              <w:rPr>
                <w:rFonts w:ascii="Times New Roman"/>
                <w:b w:val="false"/>
                <w:i w:val="false"/>
                <w:color w:val="000000"/>
                <w:sz w:val="20"/>
              </w:rPr>
              <w:t>
 </w:t>
            </w:r>
          </w:p>
        </w:tc>
        <w:tc>
          <w:tcPr>
            <w:tcW w:w="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қолы</w:t>
            </w:r>
            <w:r>
              <w:br/>
            </w:r>
            <w:r>
              <w:rPr>
                <w:rFonts w:ascii="Times New Roman"/>
                <w:b w:val="false"/>
                <w:i w:val="false"/>
                <w:color w:val="000000"/>
                <w:sz w:val="20"/>
              </w:rPr>
              <w:t>подпись</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Прмечание:</w:t>
            </w:r>
            <w:r>
              <w:br/>
            </w:r>
            <w:r>
              <w:rPr>
                <w:rFonts w:ascii="Times New Roman"/>
                <w:b w:val="false"/>
                <w:i w:val="false"/>
                <w:color w:val="000000"/>
                <w:sz w:val="20"/>
              </w:rPr>
              <w:t xml:space="preserve">
* Аталған тармақ "Мемлекеттік статистика туралы" Қазақстан Республикасы Заңының 8-бабының </w:t>
            </w:r>
            <w:r>
              <w:rPr>
                <w:rFonts w:ascii="Times New Roman"/>
                <w:b w:val="false"/>
                <w:i w:val="false"/>
                <w:color w:val="000000"/>
                <w:sz w:val="20"/>
              </w:rPr>
              <w:t>5-тармағына</w:t>
            </w:r>
            <w:r>
              <w:rPr>
                <w:rFonts w:ascii="Times New Roman"/>
                <w:b w:val="false"/>
                <w:i w:val="false"/>
                <w:color w:val="000000"/>
                <w:sz w:val="20"/>
              </w:rPr>
              <w:t xml:space="preserve"> сәйкес толтырылады</w:t>
            </w:r>
            <w:r>
              <w:br/>
            </w:r>
            <w:r>
              <w:rPr>
                <w:rFonts w:ascii="Times New Roman"/>
                <w:b w:val="false"/>
                <w:i w:val="false"/>
                <w:color w:val="000000"/>
                <w:sz w:val="20"/>
              </w:rPr>
              <w:t xml:space="preserve">
 Данный пункт заполняется согласно пункту 5 статьи 8 Закона Республики Казахстан "О государственной статистике"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282 бұйрығына</w:t>
            </w:r>
            <w:r>
              <w:br/>
            </w:r>
            <w:r>
              <w:rPr>
                <w:rFonts w:ascii="Times New Roman"/>
                <w:b w:val="false"/>
                <w:i w:val="false"/>
                <w:color w:val="000000"/>
                <w:sz w:val="20"/>
              </w:rPr>
              <w:t>8-қосымша</w:t>
            </w:r>
          </w:p>
        </w:tc>
      </w:tr>
    </w:tbl>
    <w:bookmarkStart w:name="z81" w:id="103"/>
    <w:p>
      <w:pPr>
        <w:spacing w:after="0"/>
        <w:ind w:left="0"/>
        <w:jc w:val="left"/>
      </w:pPr>
      <w:r>
        <w:rPr>
          <w:rFonts w:ascii="Times New Roman"/>
          <w:b/>
          <w:i w:val="false"/>
          <w:color w:val="000000"/>
        </w:rPr>
        <w:t xml:space="preserve"> "Зиянды және басқа да қолайсыз еңбек жағдайларында жұмыс істейтін қызметкерлердің саны туралы есеп" (коды 1181104, индексі 1-Т (еңбек жағдайы), кезеңділігі жылдық) жалпымемлекеттік статистикалық байқауының статистикалық нысанын толтыру жөніндегі нұсқаулық</w:t>
      </w:r>
    </w:p>
    <w:bookmarkEnd w:id="103"/>
    <w:bookmarkStart w:name="z82" w:id="104"/>
    <w:p>
      <w:pPr>
        <w:spacing w:after="0"/>
        <w:ind w:left="0"/>
        <w:jc w:val="both"/>
      </w:pPr>
      <w:r>
        <w:rPr>
          <w:rFonts w:ascii="Times New Roman"/>
          <w:b w:val="false"/>
          <w:i w:val="false"/>
          <w:color w:val="000000"/>
          <w:sz w:val="28"/>
        </w:rPr>
        <w:t xml:space="preserve">
      1. "Зиянды және басқа да қолайсыз еңбек жағдайларында жұмыс істейтін қызметкерлердің саны туралы есеп" (коды 1181104, индексі 1-Т (еңбек жағдайы), кезеңділігі жылдық) жалпымемлекеттік статистикалық байқауының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"Зиянды және басқа да қолайсыз еңбек жағдайларында жұмыс істейтін қызметкерлердің саны туралы есеп" (коды 1181104, индексі 1-Т (еңбек жағдайы), кезеңділігі жылдық) жалпымемлекеттік статистикалық байқауының статистикалық нысанын (бұдан әрі – статистикалық нысан) толтыруды нақтылайды.</w:t>
      </w:r>
    </w:p>
    <w:bookmarkEnd w:id="104"/>
    <w:bookmarkStart w:name="z83" w:id="105"/>
    <w:p>
      <w:pPr>
        <w:spacing w:after="0"/>
        <w:ind w:left="0"/>
        <w:jc w:val="both"/>
      </w:pPr>
      <w:r>
        <w:rPr>
          <w:rFonts w:ascii="Times New Roman"/>
          <w:b w:val="false"/>
          <w:i w:val="false"/>
          <w:color w:val="000000"/>
          <w:sz w:val="28"/>
        </w:rPr>
        <w:t>
      2. Респонденттер еңбек бойынша статистикалық нысанды, егер оларға заңды тұлғалар статистикалық нысандарды тапсыру бойынша уәкілеттіктерді берген жағдайда, статистика органдарына өзінің тұрған жері бойынша тапсырады. Егер құрылымдық және оқшауланған бөлімшелерде осындай уәкілеттіктер болмаса, статистикалық нысандарды олардың орналасқан жерін көрсете отырып, өзінің құрылымдық және оқшауланған бөлімшелері бөлінісінде заңды тұлғалар ұсынады.</w:t>
      </w:r>
    </w:p>
    <w:bookmarkEnd w:id="105"/>
    <w:p>
      <w:pPr>
        <w:spacing w:after="0"/>
        <w:ind w:left="0"/>
        <w:jc w:val="both"/>
      </w:pPr>
      <w:r>
        <w:rPr>
          <w:rFonts w:ascii="Times New Roman"/>
          <w:b w:val="false"/>
          <w:i w:val="false"/>
          <w:color w:val="000000"/>
          <w:sz w:val="28"/>
        </w:rPr>
        <w:t>
      Заңды тұлғалар өз қызметін екі немесе одан да көп облыс аумағында жүзеге асырса, статистикалық нысанды әрбір бөлімше бойынша жеке бланкілерде тапсырады, яғни деректер қызмет жүзеге асырылатын жерде көрсетіледі.</w:t>
      </w:r>
    </w:p>
    <w:bookmarkStart w:name="z84" w:id="106"/>
    <w:p>
      <w:pPr>
        <w:spacing w:after="0"/>
        <w:ind w:left="0"/>
        <w:jc w:val="both"/>
      </w:pPr>
      <w:r>
        <w:rPr>
          <w:rFonts w:ascii="Times New Roman"/>
          <w:b w:val="false"/>
          <w:i w:val="false"/>
          <w:color w:val="000000"/>
          <w:sz w:val="28"/>
        </w:rPr>
        <w:t>
      3. Статистикалық нысан есепті жылға толтырылады. Деректер өндірістік орта факторлары деңгейлерінің соңғы өлшемдеріне сәйкес келтіріледі.</w:t>
      </w:r>
    </w:p>
    <w:bookmarkEnd w:id="106"/>
    <w:bookmarkStart w:name="z85" w:id="107"/>
    <w:p>
      <w:pPr>
        <w:spacing w:after="0"/>
        <w:ind w:left="0"/>
        <w:jc w:val="both"/>
      </w:pPr>
      <w:r>
        <w:rPr>
          <w:rFonts w:ascii="Times New Roman"/>
          <w:b w:val="false"/>
          <w:i w:val="false"/>
          <w:color w:val="000000"/>
          <w:sz w:val="28"/>
        </w:rPr>
        <w:t>
      4. Деректерді толтырғанда, тізімдік санда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ескеріледі, сондай-ақ қоғамдық бастамаларда жұмыс істейтін адамдар.</w:t>
      </w:r>
    </w:p>
    <w:bookmarkEnd w:id="107"/>
    <w:bookmarkStart w:name="z86" w:id="108"/>
    <w:p>
      <w:pPr>
        <w:spacing w:after="0"/>
        <w:ind w:left="0"/>
        <w:jc w:val="both"/>
      </w:pPr>
      <w:r>
        <w:rPr>
          <w:rFonts w:ascii="Times New Roman"/>
          <w:b w:val="false"/>
          <w:i w:val="false"/>
          <w:color w:val="000000"/>
          <w:sz w:val="28"/>
        </w:rPr>
        <w:t>
      5. Қызметкерлердің нақты саны бойынша деректерді толтыру кезінде жұмысқа ресми тіркелген қызметкерлердің жекелеген санаттары шегерілген тізімдік құрамдағы қызметкерлердің саны (жүктілік және босану бойынша, бала күтімі бойынша және басқа да демалыстарда жүрген адамдар) ескеріледі.</w:t>
      </w:r>
    </w:p>
    <w:bookmarkEnd w:id="108"/>
    <w:bookmarkStart w:name="z87" w:id="109"/>
    <w:p>
      <w:pPr>
        <w:spacing w:after="0"/>
        <w:ind w:left="0"/>
        <w:jc w:val="both"/>
      </w:pPr>
      <w:r>
        <w:rPr>
          <w:rFonts w:ascii="Times New Roman"/>
          <w:b w:val="false"/>
          <w:i w:val="false"/>
          <w:color w:val="000000"/>
          <w:sz w:val="28"/>
        </w:rPr>
        <w:t>
      6. 2-бөлім Қазақстан Республикасы Ұлттық экономика министрінің 2015 жылғы 28 ақпандағы № 175 (Нормативтік құқықтық актілерді мемлекеттік тіркеу тізілімінде № 10987) бұйрығымен бекітілген міндетті медициналық тексеріп-қарау өткізілетін зиянды өндірістік факторлардың, кәсіптердің тізбесіне сәйкес толтырылады.</w:t>
      </w:r>
    </w:p>
    <w:bookmarkEnd w:id="109"/>
    <w:p>
      <w:pPr>
        <w:spacing w:after="0"/>
        <w:ind w:left="0"/>
        <w:jc w:val="both"/>
      </w:pPr>
      <w:r>
        <w:rPr>
          <w:rFonts w:ascii="Times New Roman"/>
          <w:b w:val="false"/>
          <w:i w:val="false"/>
          <w:color w:val="000000"/>
          <w:sz w:val="28"/>
        </w:rPr>
        <w:t>
      4-жол бойынша зиянды еңбек жағдайларында жұмыс істейтін қызметкерлердің нақты саны келтіріледі, олардың өндіріс объектілерінде санитарлық-гигиеналық нормалармен белгіленген, ең болмаса, бір зиянды өндірістік фактор химиялық заттың немесе өнеркәсіптік шаңның шектеулі ұйғарынды концентрациясынан немесе элементтің шектеулі ұйғарынды деңгейінен асады. Мұның өзінде әрбір жұмысшы, оған әсер ететін зиянды өндірістік фактор санына қарамастан, тек бір рет қана есепке алынады.</w:t>
      </w:r>
    </w:p>
    <w:p>
      <w:pPr>
        <w:spacing w:after="0"/>
        <w:ind w:left="0"/>
        <w:jc w:val="both"/>
      </w:pPr>
      <w:r>
        <w:rPr>
          <w:rFonts w:ascii="Times New Roman"/>
          <w:b w:val="false"/>
          <w:i w:val="false"/>
          <w:color w:val="000000"/>
          <w:sz w:val="28"/>
        </w:rPr>
        <w:t>
      5-15-жолдар бойынша қызметкерлер саны туралы деректер осы қызметкерлер қолайсыз еңбек жағдайлары үшін жеңілдіктер алатынына немесе алмайтынына қарамастан көрсетіледі.</w:t>
      </w:r>
    </w:p>
    <w:p>
      <w:pPr>
        <w:spacing w:after="0"/>
        <w:ind w:left="0"/>
        <w:jc w:val="both"/>
      </w:pPr>
      <w:r>
        <w:rPr>
          <w:rFonts w:ascii="Times New Roman"/>
          <w:b w:val="false"/>
          <w:i w:val="false"/>
          <w:color w:val="000000"/>
          <w:sz w:val="28"/>
        </w:rPr>
        <w:t>
      5-13-жолдар бойынша қызметкерлердің нақты саны көрсетіледі, олардың жұмыс орындарында шу, діріл, температуралық режим, электрлік, магниттік, электромагниттік өрістердің (радиожиіліктің), лазерлік және ультракүлгін сәулеленудің, сондай-ақ радиациялық және биологиялық факторлардың деңгейі белгіленген шектеулі ұйғарынды деңгейден асады; жұмыс аймағындағы ауаның шаңдануы мен газдануы зиянды заттың немесе өнеркәсіптік шаңның шектеулі ұйғарынды концентрациясынан және тағы басқалардан асады.</w:t>
      </w:r>
    </w:p>
    <w:p>
      <w:pPr>
        <w:spacing w:after="0"/>
        <w:ind w:left="0"/>
        <w:jc w:val="both"/>
      </w:pPr>
      <w:r>
        <w:rPr>
          <w:rFonts w:ascii="Times New Roman"/>
          <w:b w:val="false"/>
          <w:i w:val="false"/>
          <w:color w:val="000000"/>
          <w:sz w:val="28"/>
        </w:rPr>
        <w:t>
      14-жол бойынша ауыр дене еңбегімен шұғылданатын қызметкерлердің нақты санын анықтау Қазақстан Республикасы Денсаулық сақтау және әлеуметтік даму министрінің 2015 жылғы 8 желтоқсандағы № 944 (Нормативтік құқықтық актілерді мемлекеттік тіркеу тізілімінде № 12597) бұйрығымен бекітілген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және әйелдердің еңбегін пайдалануға тыйым салынатын жұмыстардың тізімін, әйелдердің ауыр заттарды қолмен көтеруінің және жылжытуының шекті нормаларын бекіту туралы нормасына сәйкес жүргізіледі.</w:t>
      </w:r>
    </w:p>
    <w:p>
      <w:pPr>
        <w:spacing w:after="0"/>
        <w:ind w:left="0"/>
        <w:jc w:val="both"/>
      </w:pPr>
      <w:r>
        <w:rPr>
          <w:rFonts w:ascii="Times New Roman"/>
          <w:b w:val="false"/>
          <w:i w:val="false"/>
          <w:color w:val="000000"/>
          <w:sz w:val="28"/>
        </w:rPr>
        <w:t>
      15-жол бойынша қауіпсіздік талаптарына сай келмейтін құралдармен жұмыс істейтіндердің нақты саны көрсетіледі.</w:t>
      </w:r>
    </w:p>
    <w:bookmarkStart w:name="z88" w:id="110"/>
    <w:p>
      <w:pPr>
        <w:spacing w:after="0"/>
        <w:ind w:left="0"/>
        <w:jc w:val="both"/>
      </w:pPr>
      <w:r>
        <w:rPr>
          <w:rFonts w:ascii="Times New Roman"/>
          <w:b w:val="false"/>
          <w:i w:val="false"/>
          <w:color w:val="000000"/>
          <w:sz w:val="28"/>
        </w:rPr>
        <w:t>
      7. 3-бөлімде деректер зиянды және қауіпті еңбек жағдайларында жұмыс істегені үшін жеңілдіктер мен өтемақылар алатын барлық қызметкерлер санаттары бойынша келтіріледі. Экологиялық апат аудандарында, сондай-ақ жағдайлары қолайсыз аудандарда (биік тауларда, шөлдерде және тағы сол сияқты) жұмыс істегені үшін жеңілдіктер 2-бөлімді толтырған кезде ескерілмейді.</w:t>
      </w:r>
    </w:p>
    <w:bookmarkEnd w:id="110"/>
    <w:p>
      <w:pPr>
        <w:spacing w:after="0"/>
        <w:ind w:left="0"/>
        <w:jc w:val="both"/>
      </w:pPr>
      <w:r>
        <w:rPr>
          <w:rFonts w:ascii="Times New Roman"/>
          <w:b w:val="false"/>
          <w:i w:val="false"/>
          <w:color w:val="000000"/>
          <w:sz w:val="28"/>
        </w:rPr>
        <w:t>
      1 және 2-жолдар бойынша мыналар енгізілмейді:</w:t>
      </w:r>
    </w:p>
    <w:p>
      <w:pPr>
        <w:spacing w:after="0"/>
        <w:ind w:left="0"/>
        <w:jc w:val="both"/>
      </w:pPr>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кодексіне</w:t>
      </w:r>
      <w:r>
        <w:rPr>
          <w:rFonts w:ascii="Times New Roman"/>
          <w:b w:val="false"/>
          <w:i w:val="false"/>
          <w:color w:val="000000"/>
          <w:sz w:val="28"/>
        </w:rPr>
        <w:t xml:space="preserve"> сәйкес ауыр жұмыстарда, еңбек жағдайлары зиянды (ерекше зиянды), қауіпті жұмыстарда еңбек етуге рұқсат етілмейтін мүгедектер;</w:t>
      </w:r>
    </w:p>
    <w:p>
      <w:pPr>
        <w:spacing w:after="0"/>
        <w:ind w:left="0"/>
        <w:jc w:val="both"/>
      </w:pPr>
      <w:r>
        <w:rPr>
          <w:rFonts w:ascii="Times New Roman"/>
          <w:b w:val="false"/>
          <w:i w:val="false"/>
          <w:color w:val="000000"/>
          <w:sz w:val="28"/>
        </w:rPr>
        <w:t>
      толық емес жұмыс уақыты жұмыс істейтін қызметкерлер.</w:t>
      </w:r>
    </w:p>
    <w:p>
      <w:pPr>
        <w:spacing w:after="0"/>
        <w:ind w:left="0"/>
        <w:jc w:val="both"/>
      </w:pPr>
      <w:r>
        <w:rPr>
          <w:rFonts w:ascii="Times New Roman"/>
          <w:b w:val="false"/>
          <w:i w:val="false"/>
          <w:color w:val="000000"/>
          <w:sz w:val="28"/>
        </w:rPr>
        <w:t>
      1-жол бойынша Қазақстан Республикасы Денсаулық сақтау және әлеуметтік даму министрінің 2015 жылғы 28 желтоқсандағы № 1053 (Нормативтік құқықтық актілерді мемлекеттік тіркеу тізілімінде № 12731) бұйрығымен бекітілген жұмыс уақытының қысқартылған ұзақтығына және жыл сайынғы ақылы қосымша еңбек демалысына құқық беретін өндірістердің, цехтардың, кәсіптер мен лауазымдардың тізіміне, ауыр жұмыстардың, еңбек жағдайлары зиянды (ерекше зиянды) және (немесе) қауіпті жұмыстардың тізбесіне және оны қолдану жөніндегі нұсқаулыққа сәйкес қосымша демалысты пайдаланатын қызметкерлердің тізімдік саны көрсетіледі. Сондай-ақ жұмыс беруші қоғамдық органдармен (кәсіподақ комитетімен) бірлесіп зиянды және басқа да қолайсыз еңбек жағдайлары үшін қосымша демалысты дербес белгілеген қызметкерлердің тізімдік саны есепке алынады.</w:t>
      </w:r>
    </w:p>
    <w:p>
      <w:pPr>
        <w:spacing w:after="0"/>
        <w:ind w:left="0"/>
        <w:jc w:val="both"/>
      </w:pPr>
      <w:r>
        <w:rPr>
          <w:rFonts w:ascii="Times New Roman"/>
          <w:b w:val="false"/>
          <w:i w:val="false"/>
          <w:color w:val="000000"/>
          <w:sz w:val="28"/>
        </w:rPr>
        <w:t>
      2-жолда Қазақстан Республикасы Денсаулық сақтау және әлеуметтік даму министрінің 2015 жылғы 28 желтоқсандағы № 1053 (Нормативтік құқықтық актілерді мемлекеттік тіркеу тізілімінде № 12731) бұйрығымен бекітілген жұмыс уақытының қысқартылған ұзақтығына және еңбекақының жоғары мөлшеріне, жыл сайынғы ақылы қосымша еңбек демалысына құқық беретін өндірістердің, цехтардың, кәсіптер мен лауазымдардың тізімін, ауыр жұмыстардың, еңбек жағдайлары зиянды (ерекше зиянды) және (немесе) қауіпті жұмыстардың тізбесіне және оны қолдану жөніндегі нұсқаулыққа сәйкес және кәсіпорынның өзі зиянды және қауіпті еңбек жағдайлары үшін қысқартылған жұмыс күнін белгілеген, қысқартылған жұмыс күнін пайдаланатын қызметкерлердің тізімдік саны көрсетіледі.</w:t>
      </w:r>
    </w:p>
    <w:p>
      <w:pPr>
        <w:spacing w:after="0"/>
        <w:ind w:left="0"/>
        <w:jc w:val="both"/>
      </w:pPr>
      <w:r>
        <w:rPr>
          <w:rFonts w:ascii="Times New Roman"/>
          <w:b w:val="false"/>
          <w:i w:val="false"/>
          <w:color w:val="000000"/>
          <w:sz w:val="28"/>
        </w:rPr>
        <w:t>
      3 және 4-жолдар бойынша Қазақстан Республикасы Денсаулық сақтау және әлеуметтік даму министрінің 2015 жылғы 28 желтоқсандағы № 1056 (Нормативтік құқықтық актілерді мемлекеттік тіркеу тізілімінде № 12709) бұйрығымен бекітілген жұмыс берушінің қаражаты есебінен қызметкерлерге, сүт немесе оған теңестірілген тамақ өнімдерін беру нормаларына сәйкес тегін алатын қызметкерлердің тізімдік саны көрсетіледі.</w:t>
      </w:r>
    </w:p>
    <w:p>
      <w:pPr>
        <w:spacing w:after="0"/>
        <w:ind w:left="0"/>
        <w:jc w:val="both"/>
      </w:pPr>
      <w:r>
        <w:rPr>
          <w:rFonts w:ascii="Times New Roman"/>
          <w:b w:val="false"/>
          <w:i w:val="false"/>
          <w:color w:val="000000"/>
          <w:sz w:val="28"/>
        </w:rPr>
        <w:t>
      5-жолға зиянды және басқа да қолайсыз еңбек жағдайларында жұмыс істегені үшін кәсіпорынның әкімшілігі, кәсіподақ комитеті белгілеген немесе ұжымдық шартқа енгізілген қосымша ақы алатын қызметкерлердің тізімдік саны енгізіледі.</w:t>
      </w:r>
    </w:p>
    <w:p>
      <w:pPr>
        <w:spacing w:after="0"/>
        <w:ind w:left="0"/>
        <w:jc w:val="both"/>
      </w:pPr>
      <w:r>
        <w:rPr>
          <w:rFonts w:ascii="Times New Roman"/>
          <w:b w:val="false"/>
          <w:i w:val="false"/>
          <w:color w:val="000000"/>
          <w:sz w:val="28"/>
        </w:rPr>
        <w:t>
      6-жолда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Қазақстан Республикасының 1999 жылғы 13 шілдедегі Заңына сәйкес салаларда, өндірістерде, цехтарда, кәсіптерде, лауазымдарда істейтін қызметкерлердің тізімдік саны көрсетіледі.</w:t>
      </w:r>
    </w:p>
    <w:p>
      <w:pPr>
        <w:spacing w:after="0"/>
        <w:ind w:left="0"/>
        <w:jc w:val="both"/>
      </w:pPr>
      <w:r>
        <w:rPr>
          <w:rFonts w:ascii="Times New Roman"/>
          <w:b w:val="false"/>
          <w:i w:val="false"/>
          <w:color w:val="000000"/>
          <w:sz w:val="28"/>
        </w:rPr>
        <w:t>
      7-жол бойынша зиянды және басқа да қолайсыз еңбек жағдайларында жұмыс істегені үшін жоғарыда келтірілген жеңілдіктер мен өтемақылардың ең болмаса бірін алатын қызметкерлердің тізімдік саны көрсетіледі. Мұның өзінде 7-жолда қызметкер жеңілдіктер мен өтемақылардың бір немесе бірнеше түрлерін пайдаланғанына қарамастан тек бір рет қана есепке алынады.</w:t>
      </w:r>
    </w:p>
    <w:bookmarkStart w:name="z89" w:id="111"/>
    <w:p>
      <w:pPr>
        <w:spacing w:after="0"/>
        <w:ind w:left="0"/>
        <w:jc w:val="both"/>
      </w:pPr>
      <w:r>
        <w:rPr>
          <w:rFonts w:ascii="Times New Roman"/>
          <w:b w:val="false"/>
          <w:i w:val="false"/>
          <w:color w:val="000000"/>
          <w:sz w:val="28"/>
        </w:rPr>
        <w:t>
      8. 4-бөлімде зиянды және басқа да қолайсыз еңбек жағдайларында жұмыс істегені үшін 2-бөлімде көрсетілген жеңілдіктері мен өтемақыларына жұмсалған кәсіпорынның шығындары туралы ақпарат көрсетіледі.</w:t>
      </w:r>
    </w:p>
    <w:bookmarkEnd w:id="111"/>
    <w:p>
      <w:pPr>
        <w:spacing w:after="0"/>
        <w:ind w:left="0"/>
        <w:jc w:val="both"/>
      </w:pPr>
      <w:r>
        <w:rPr>
          <w:rFonts w:ascii="Times New Roman"/>
          <w:b w:val="false"/>
          <w:i w:val="false"/>
          <w:color w:val="000000"/>
          <w:sz w:val="28"/>
        </w:rPr>
        <w:t>
      Емдік-профилактикалық тағамдарға, сүт және басқа да тағамдық өнімдерге бір жылда жұмсалған нақты шығыстар үстеме шығыстарға сәйкес бухгалтерлік есепке алу деректерінің негізінде жиынтықталған түрде есептеледі.</w:t>
      </w:r>
    </w:p>
    <w:bookmarkStart w:name="z90" w:id="112"/>
    <w:p>
      <w:pPr>
        <w:spacing w:after="0"/>
        <w:ind w:left="0"/>
        <w:jc w:val="both"/>
      </w:pPr>
      <w:r>
        <w:rPr>
          <w:rFonts w:ascii="Times New Roman"/>
          <w:b w:val="false"/>
          <w:i w:val="false"/>
          <w:color w:val="000000"/>
          <w:sz w:val="28"/>
        </w:rPr>
        <w:t>
      9.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112"/>
    <w:p>
      <w:pPr>
        <w:spacing w:after="0"/>
        <w:ind w:left="0"/>
        <w:jc w:val="both"/>
      </w:pPr>
      <w:r>
        <w:rPr>
          <w:rFonts w:ascii="Times New Roman"/>
          <w:b w:val="false"/>
          <w:i w:val="false"/>
          <w:color w:val="000000"/>
          <w:sz w:val="28"/>
        </w:rPr>
        <w:t>
      Ескерпе: Х-бұл айқындама толтыруға жатпайды.</w:t>
      </w:r>
    </w:p>
    <w:p>
      <w:pPr>
        <w:spacing w:after="0"/>
        <w:ind w:left="0"/>
        <w:jc w:val="both"/>
      </w:pPr>
      <w:r>
        <w:rPr>
          <w:rFonts w:ascii="Times New Roman"/>
          <w:b w:val="false"/>
          <w:i w:val="false"/>
          <w:color w:val="000000"/>
          <w:sz w:val="28"/>
        </w:rPr>
        <w:t>
      10. Арифметикалық-логикалық бақылау:</w:t>
      </w:r>
    </w:p>
    <w:p>
      <w:pPr>
        <w:spacing w:after="0"/>
        <w:ind w:left="0"/>
        <w:jc w:val="both"/>
      </w:pPr>
      <w:r>
        <w:rPr>
          <w:rFonts w:ascii="Times New Roman"/>
          <w:b w:val="false"/>
          <w:i w:val="false"/>
          <w:color w:val="000000"/>
          <w:sz w:val="28"/>
        </w:rPr>
        <w:t>
      1) 2-бөлім. Есепті жылға орташа еңбек жағдайының жай-күйі туралы ақпарат:</w:t>
      </w:r>
    </w:p>
    <w:p>
      <w:pPr>
        <w:spacing w:after="0"/>
        <w:ind w:left="0"/>
        <w:jc w:val="both"/>
      </w:pPr>
      <w:r>
        <w:rPr>
          <w:rFonts w:ascii="Times New Roman"/>
          <w:b w:val="false"/>
          <w:i w:val="false"/>
          <w:color w:val="000000"/>
          <w:sz w:val="28"/>
        </w:rPr>
        <w:t>
      1-жол ≥ 2-жолға әрбір баған үшін;</w:t>
      </w:r>
    </w:p>
    <w:p>
      <w:pPr>
        <w:spacing w:after="0"/>
        <w:ind w:left="0"/>
        <w:jc w:val="both"/>
      </w:pPr>
      <w:r>
        <w:rPr>
          <w:rFonts w:ascii="Times New Roman"/>
          <w:b w:val="false"/>
          <w:i w:val="false"/>
          <w:color w:val="000000"/>
          <w:sz w:val="28"/>
        </w:rPr>
        <w:t>
      1-жол ≥ 3-жолға әрбір баған үшін;</w:t>
      </w:r>
    </w:p>
    <w:p>
      <w:pPr>
        <w:spacing w:after="0"/>
        <w:ind w:left="0"/>
        <w:jc w:val="both"/>
      </w:pPr>
      <w:r>
        <w:rPr>
          <w:rFonts w:ascii="Times New Roman"/>
          <w:b w:val="false"/>
          <w:i w:val="false"/>
          <w:color w:val="000000"/>
          <w:sz w:val="28"/>
        </w:rPr>
        <w:t>
      1-жол ≥ 4-жолға әрбір баған үшін;</w:t>
      </w:r>
    </w:p>
    <w:p>
      <w:pPr>
        <w:spacing w:after="0"/>
        <w:ind w:left="0"/>
        <w:jc w:val="both"/>
      </w:pPr>
      <w:r>
        <w:rPr>
          <w:rFonts w:ascii="Times New Roman"/>
          <w:b w:val="false"/>
          <w:i w:val="false"/>
          <w:color w:val="000000"/>
          <w:sz w:val="28"/>
        </w:rPr>
        <w:t>
      1-жол ≥ 14-жолға әрбір баған үшін;</w:t>
      </w:r>
    </w:p>
    <w:p>
      <w:pPr>
        <w:spacing w:after="0"/>
        <w:ind w:left="0"/>
        <w:jc w:val="both"/>
      </w:pPr>
      <w:r>
        <w:rPr>
          <w:rFonts w:ascii="Times New Roman"/>
          <w:b w:val="false"/>
          <w:i w:val="false"/>
          <w:color w:val="000000"/>
          <w:sz w:val="28"/>
        </w:rPr>
        <w:t>
      1-жол ≥ 15-жолға әрбір баған үшін;</w:t>
      </w:r>
    </w:p>
    <w:p>
      <w:pPr>
        <w:spacing w:after="0"/>
        <w:ind w:left="0"/>
        <w:jc w:val="both"/>
      </w:pPr>
      <w:r>
        <w:rPr>
          <w:rFonts w:ascii="Times New Roman"/>
          <w:b w:val="false"/>
          <w:i w:val="false"/>
          <w:color w:val="000000"/>
          <w:sz w:val="28"/>
        </w:rPr>
        <w:t>
      5-жол ≤ 4-жолға әрбір баған үшін;</w:t>
      </w:r>
    </w:p>
    <w:p>
      <w:pPr>
        <w:spacing w:after="0"/>
        <w:ind w:left="0"/>
        <w:jc w:val="both"/>
      </w:pPr>
      <w:r>
        <w:rPr>
          <w:rFonts w:ascii="Times New Roman"/>
          <w:b w:val="false"/>
          <w:i w:val="false"/>
          <w:color w:val="000000"/>
          <w:sz w:val="28"/>
        </w:rPr>
        <w:t>
      6-жол ≤ 4-жолға әрбір баған үшін;</w:t>
      </w:r>
    </w:p>
    <w:p>
      <w:pPr>
        <w:spacing w:after="0"/>
        <w:ind w:left="0"/>
        <w:jc w:val="both"/>
      </w:pPr>
      <w:r>
        <w:rPr>
          <w:rFonts w:ascii="Times New Roman"/>
          <w:b w:val="false"/>
          <w:i w:val="false"/>
          <w:color w:val="000000"/>
          <w:sz w:val="28"/>
        </w:rPr>
        <w:t>
      7-жол ≤ 4-жолға әрбір баған үшін;</w:t>
      </w:r>
    </w:p>
    <w:p>
      <w:pPr>
        <w:spacing w:after="0"/>
        <w:ind w:left="0"/>
        <w:jc w:val="both"/>
      </w:pPr>
      <w:r>
        <w:rPr>
          <w:rFonts w:ascii="Times New Roman"/>
          <w:b w:val="false"/>
          <w:i w:val="false"/>
          <w:color w:val="000000"/>
          <w:sz w:val="28"/>
        </w:rPr>
        <w:t>
      8-жол ≤ 4-жолға әрбір баған үшін;</w:t>
      </w:r>
    </w:p>
    <w:p>
      <w:pPr>
        <w:spacing w:after="0"/>
        <w:ind w:left="0"/>
        <w:jc w:val="both"/>
      </w:pPr>
      <w:r>
        <w:rPr>
          <w:rFonts w:ascii="Times New Roman"/>
          <w:b w:val="false"/>
          <w:i w:val="false"/>
          <w:color w:val="000000"/>
          <w:sz w:val="28"/>
        </w:rPr>
        <w:t>
      9-жол ≤ 4-жолға әрбір баған үшін;</w:t>
      </w:r>
    </w:p>
    <w:p>
      <w:pPr>
        <w:spacing w:after="0"/>
        <w:ind w:left="0"/>
        <w:jc w:val="both"/>
      </w:pPr>
      <w:r>
        <w:rPr>
          <w:rFonts w:ascii="Times New Roman"/>
          <w:b w:val="false"/>
          <w:i w:val="false"/>
          <w:color w:val="000000"/>
          <w:sz w:val="28"/>
        </w:rPr>
        <w:t>
      10-жол ≤ 4-жолға әрбір баған үшін;</w:t>
      </w:r>
    </w:p>
    <w:p>
      <w:pPr>
        <w:spacing w:after="0"/>
        <w:ind w:left="0"/>
        <w:jc w:val="both"/>
      </w:pPr>
      <w:r>
        <w:rPr>
          <w:rFonts w:ascii="Times New Roman"/>
          <w:b w:val="false"/>
          <w:i w:val="false"/>
          <w:color w:val="000000"/>
          <w:sz w:val="28"/>
        </w:rPr>
        <w:t>
      11-жол ≤ 4-жолға әрбір баған үшін;</w:t>
      </w:r>
    </w:p>
    <w:p>
      <w:pPr>
        <w:spacing w:after="0"/>
        <w:ind w:left="0"/>
        <w:jc w:val="both"/>
      </w:pPr>
      <w:r>
        <w:rPr>
          <w:rFonts w:ascii="Times New Roman"/>
          <w:b w:val="false"/>
          <w:i w:val="false"/>
          <w:color w:val="000000"/>
          <w:sz w:val="28"/>
        </w:rPr>
        <w:t>
      12-жол ≤ 4-жолға әрбір баған үшін;</w:t>
      </w:r>
    </w:p>
    <w:p>
      <w:pPr>
        <w:spacing w:after="0"/>
        <w:ind w:left="0"/>
        <w:jc w:val="both"/>
      </w:pPr>
      <w:r>
        <w:rPr>
          <w:rFonts w:ascii="Times New Roman"/>
          <w:b w:val="false"/>
          <w:i w:val="false"/>
          <w:color w:val="000000"/>
          <w:sz w:val="28"/>
        </w:rPr>
        <w:t>
      13-жол ≤ 4-жолға әрбір баған үшін;</w:t>
      </w:r>
    </w:p>
    <w:p>
      <w:pPr>
        <w:spacing w:after="0"/>
        <w:ind w:left="0"/>
        <w:jc w:val="both"/>
      </w:pPr>
      <w:r>
        <w:rPr>
          <w:rFonts w:ascii="Times New Roman"/>
          <w:b w:val="false"/>
          <w:i w:val="false"/>
          <w:color w:val="000000"/>
          <w:sz w:val="28"/>
        </w:rPr>
        <w:t>
      1-баған ≥ 2-баған әрбір баған үшін;</w:t>
      </w:r>
    </w:p>
    <w:p>
      <w:pPr>
        <w:spacing w:after="0"/>
        <w:ind w:left="0"/>
        <w:jc w:val="both"/>
      </w:pPr>
      <w:r>
        <w:rPr>
          <w:rFonts w:ascii="Times New Roman"/>
          <w:b w:val="false"/>
          <w:i w:val="false"/>
          <w:color w:val="000000"/>
          <w:sz w:val="28"/>
        </w:rPr>
        <w:t>
      1-баған ≥ 3-бағанға әрбір баған үшін;</w:t>
      </w:r>
    </w:p>
    <w:p>
      <w:pPr>
        <w:spacing w:after="0"/>
        <w:ind w:left="0"/>
        <w:jc w:val="both"/>
      </w:pPr>
      <w:r>
        <w:rPr>
          <w:rFonts w:ascii="Times New Roman"/>
          <w:b w:val="false"/>
          <w:i w:val="false"/>
          <w:color w:val="000000"/>
          <w:sz w:val="28"/>
        </w:rPr>
        <w:t>
      2) 3-бөлім. Есепті жылға орташа зиянды және басқа да қолайсыз еңбек жағдайларында жұмыс істейтін қызметкерлер саны туралы ақпарат:</w:t>
      </w:r>
    </w:p>
    <w:p>
      <w:pPr>
        <w:spacing w:after="0"/>
        <w:ind w:left="0"/>
        <w:jc w:val="both"/>
      </w:pPr>
      <w:r>
        <w:rPr>
          <w:rFonts w:ascii="Times New Roman"/>
          <w:b w:val="false"/>
          <w:i w:val="false"/>
          <w:color w:val="000000"/>
          <w:sz w:val="28"/>
        </w:rPr>
        <w:t>
      7-жол ≤ 1-6 жолдардың қосындысы әр баған үшін;</w:t>
      </w:r>
    </w:p>
    <w:p>
      <w:pPr>
        <w:spacing w:after="0"/>
        <w:ind w:left="0"/>
        <w:jc w:val="both"/>
      </w:pPr>
      <w:r>
        <w:rPr>
          <w:rFonts w:ascii="Times New Roman"/>
          <w:b w:val="false"/>
          <w:i w:val="false"/>
          <w:color w:val="000000"/>
          <w:sz w:val="28"/>
        </w:rPr>
        <w:t>
      7-жол ≥ 1-жолға әрбір баған үшін;</w:t>
      </w:r>
    </w:p>
    <w:p>
      <w:pPr>
        <w:spacing w:after="0"/>
        <w:ind w:left="0"/>
        <w:jc w:val="both"/>
      </w:pPr>
      <w:r>
        <w:rPr>
          <w:rFonts w:ascii="Times New Roman"/>
          <w:b w:val="false"/>
          <w:i w:val="false"/>
          <w:color w:val="000000"/>
          <w:sz w:val="28"/>
        </w:rPr>
        <w:t>
      7-жол ≥ 2-жолға әрбір баған үшін;</w:t>
      </w:r>
    </w:p>
    <w:p>
      <w:pPr>
        <w:spacing w:after="0"/>
        <w:ind w:left="0"/>
        <w:jc w:val="both"/>
      </w:pPr>
      <w:r>
        <w:rPr>
          <w:rFonts w:ascii="Times New Roman"/>
          <w:b w:val="false"/>
          <w:i w:val="false"/>
          <w:color w:val="000000"/>
          <w:sz w:val="28"/>
        </w:rPr>
        <w:t>
      7-жол ≥ 3-жолға әрбір баған үшін;</w:t>
      </w:r>
    </w:p>
    <w:p>
      <w:pPr>
        <w:spacing w:after="0"/>
        <w:ind w:left="0"/>
        <w:jc w:val="both"/>
      </w:pPr>
      <w:r>
        <w:rPr>
          <w:rFonts w:ascii="Times New Roman"/>
          <w:b w:val="false"/>
          <w:i w:val="false"/>
          <w:color w:val="000000"/>
          <w:sz w:val="28"/>
        </w:rPr>
        <w:t>
      7-жол ≥ 4-жолға әрбір баған үшін;</w:t>
      </w:r>
    </w:p>
    <w:p>
      <w:pPr>
        <w:spacing w:after="0"/>
        <w:ind w:left="0"/>
        <w:jc w:val="both"/>
      </w:pPr>
      <w:r>
        <w:rPr>
          <w:rFonts w:ascii="Times New Roman"/>
          <w:b w:val="false"/>
          <w:i w:val="false"/>
          <w:color w:val="000000"/>
          <w:sz w:val="28"/>
        </w:rPr>
        <w:t>
      7-жол ≥ 5-жолға әрбір баған үшін;</w:t>
      </w:r>
    </w:p>
    <w:p>
      <w:pPr>
        <w:spacing w:after="0"/>
        <w:ind w:left="0"/>
        <w:jc w:val="both"/>
      </w:pPr>
      <w:r>
        <w:rPr>
          <w:rFonts w:ascii="Times New Roman"/>
          <w:b w:val="false"/>
          <w:i w:val="false"/>
          <w:color w:val="000000"/>
          <w:sz w:val="28"/>
        </w:rPr>
        <w:t>
      7-жол ≥ 6-жолға әрбір баған үшін;</w:t>
      </w:r>
    </w:p>
    <w:p>
      <w:pPr>
        <w:spacing w:after="0"/>
        <w:ind w:left="0"/>
        <w:jc w:val="both"/>
      </w:pPr>
      <w:r>
        <w:rPr>
          <w:rFonts w:ascii="Times New Roman"/>
          <w:b w:val="false"/>
          <w:i w:val="false"/>
          <w:color w:val="000000"/>
          <w:sz w:val="28"/>
        </w:rPr>
        <w:t>
      1-баған ≥ 2-бағанға әрбір баған үшін;</w:t>
      </w:r>
    </w:p>
    <w:p>
      <w:pPr>
        <w:spacing w:after="0"/>
        <w:ind w:left="0"/>
        <w:jc w:val="both"/>
      </w:pPr>
      <w:r>
        <w:rPr>
          <w:rFonts w:ascii="Times New Roman"/>
          <w:b w:val="false"/>
          <w:i w:val="false"/>
          <w:color w:val="000000"/>
          <w:sz w:val="28"/>
        </w:rPr>
        <w:t>
      1-баған ≥ 3-бағанға әрбір баған үшін;</w:t>
      </w:r>
    </w:p>
    <w:p>
      <w:pPr>
        <w:spacing w:after="0"/>
        <w:ind w:left="0"/>
        <w:jc w:val="both"/>
      </w:pPr>
      <w:r>
        <w:rPr>
          <w:rFonts w:ascii="Times New Roman"/>
          <w:b w:val="false"/>
          <w:i w:val="false"/>
          <w:color w:val="000000"/>
          <w:sz w:val="28"/>
        </w:rPr>
        <w:t>
      3) 4-бөлім. Зиянды және басқа да қолайсыз еңбек жағдайларындағы жұмыс үшін кәсіпорынның жеңілдіктер мен өтемақыларға жұмсаған шығындары туралы ақпарат:</w:t>
      </w:r>
    </w:p>
    <w:p>
      <w:pPr>
        <w:spacing w:after="0"/>
        <w:ind w:left="0"/>
        <w:jc w:val="both"/>
      </w:pPr>
      <w:r>
        <w:rPr>
          <w:rFonts w:ascii="Times New Roman"/>
          <w:b w:val="false"/>
          <w:i w:val="false"/>
          <w:color w:val="000000"/>
          <w:sz w:val="28"/>
        </w:rPr>
        <w:t>
      1-жол ≥ 2-6 жолдарының қосындысы 1-баған үшін;</w:t>
      </w:r>
    </w:p>
    <w:p>
      <w:pPr>
        <w:spacing w:after="0"/>
        <w:ind w:left="0"/>
        <w:jc w:val="both"/>
      </w:pPr>
      <w:r>
        <w:rPr>
          <w:rFonts w:ascii="Times New Roman"/>
          <w:b w:val="false"/>
          <w:i w:val="false"/>
          <w:color w:val="000000"/>
          <w:sz w:val="28"/>
        </w:rPr>
        <w:t>
      4) Бөлімдер арасындағы бақылау:</w:t>
      </w:r>
    </w:p>
    <w:p>
      <w:pPr>
        <w:spacing w:after="0"/>
        <w:ind w:left="0"/>
        <w:jc w:val="both"/>
      </w:pPr>
      <w:r>
        <w:rPr>
          <w:rFonts w:ascii="Times New Roman"/>
          <w:b w:val="false"/>
          <w:i w:val="false"/>
          <w:color w:val="000000"/>
          <w:sz w:val="28"/>
        </w:rPr>
        <w:t>
      2-бөлімнің 1, 2, 3-бағандары бойынша 1-жол ≥ 3 бөлімнің 1, 2, 3-бағандар бойынша 1-6 әрбір жолына;</w:t>
      </w:r>
    </w:p>
    <w:p>
      <w:pPr>
        <w:spacing w:after="0"/>
        <w:ind w:left="0"/>
        <w:jc w:val="both"/>
      </w:pPr>
      <w:r>
        <w:rPr>
          <w:rFonts w:ascii="Times New Roman"/>
          <w:b w:val="false"/>
          <w:i w:val="false"/>
          <w:color w:val="000000"/>
          <w:sz w:val="28"/>
        </w:rPr>
        <w:t>
      2-бөлімнің 1, 2, 3-бағандары бойынша 1-жол ≥ 3 бөлімнің 1, 2, 3-бағандары бойынша 7-жолы;</w:t>
      </w:r>
    </w:p>
    <w:p>
      <w:pPr>
        <w:spacing w:after="0"/>
        <w:ind w:left="0"/>
        <w:jc w:val="both"/>
      </w:pPr>
      <w:r>
        <w:rPr>
          <w:rFonts w:ascii="Times New Roman"/>
          <w:b w:val="false"/>
          <w:i w:val="false"/>
          <w:color w:val="000000"/>
          <w:sz w:val="28"/>
        </w:rPr>
        <w:t>
      егер 3-бөлімнің 1-бағанының 1-жолы &gt; 0, онда 4-бөлімнің 1-бағанының</w:t>
      </w:r>
    </w:p>
    <w:p>
      <w:pPr>
        <w:spacing w:after="0"/>
        <w:ind w:left="0"/>
        <w:jc w:val="both"/>
      </w:pPr>
      <w:r>
        <w:rPr>
          <w:rFonts w:ascii="Times New Roman"/>
          <w:b w:val="false"/>
          <w:i w:val="false"/>
          <w:color w:val="000000"/>
          <w:sz w:val="28"/>
        </w:rPr>
        <w:t>
      2-жолы &gt; 0;</w:t>
      </w:r>
    </w:p>
    <w:p>
      <w:pPr>
        <w:spacing w:after="0"/>
        <w:ind w:left="0"/>
        <w:jc w:val="both"/>
      </w:pPr>
      <w:r>
        <w:rPr>
          <w:rFonts w:ascii="Times New Roman"/>
          <w:b w:val="false"/>
          <w:i w:val="false"/>
          <w:color w:val="000000"/>
          <w:sz w:val="28"/>
        </w:rPr>
        <w:t>
      егер 3-бөлімнің 1-бағанының 2-жолы &gt; 0, онда 4-бөлімнің 1-бағанының</w:t>
      </w:r>
    </w:p>
    <w:p>
      <w:pPr>
        <w:spacing w:after="0"/>
        <w:ind w:left="0"/>
        <w:jc w:val="both"/>
      </w:pPr>
      <w:r>
        <w:rPr>
          <w:rFonts w:ascii="Times New Roman"/>
          <w:b w:val="false"/>
          <w:i w:val="false"/>
          <w:color w:val="000000"/>
          <w:sz w:val="28"/>
        </w:rPr>
        <w:t>
      3-жолы &gt; 0;</w:t>
      </w:r>
    </w:p>
    <w:p>
      <w:pPr>
        <w:spacing w:after="0"/>
        <w:ind w:left="0"/>
        <w:jc w:val="both"/>
      </w:pPr>
      <w:r>
        <w:rPr>
          <w:rFonts w:ascii="Times New Roman"/>
          <w:b w:val="false"/>
          <w:i w:val="false"/>
          <w:color w:val="000000"/>
          <w:sz w:val="28"/>
        </w:rPr>
        <w:t>
      егер 3-бөлімнің 1-бағанының 3-жолы &gt; 0, онда 4-бөлімнің 1-бағанының</w:t>
      </w:r>
    </w:p>
    <w:p>
      <w:pPr>
        <w:spacing w:after="0"/>
        <w:ind w:left="0"/>
        <w:jc w:val="both"/>
      </w:pPr>
      <w:r>
        <w:rPr>
          <w:rFonts w:ascii="Times New Roman"/>
          <w:b w:val="false"/>
          <w:i w:val="false"/>
          <w:color w:val="000000"/>
          <w:sz w:val="28"/>
        </w:rPr>
        <w:t>
      4-жолы &gt; 0;</w:t>
      </w:r>
    </w:p>
    <w:p>
      <w:pPr>
        <w:spacing w:after="0"/>
        <w:ind w:left="0"/>
        <w:jc w:val="both"/>
      </w:pPr>
      <w:r>
        <w:rPr>
          <w:rFonts w:ascii="Times New Roman"/>
          <w:b w:val="false"/>
          <w:i w:val="false"/>
          <w:color w:val="000000"/>
          <w:sz w:val="28"/>
        </w:rPr>
        <w:t>
      егер 3-бөлімнің 1-бағанының 4-жолы &gt; 0, онда 4-бөлімнің 1-бағанының</w:t>
      </w:r>
    </w:p>
    <w:p>
      <w:pPr>
        <w:spacing w:after="0"/>
        <w:ind w:left="0"/>
        <w:jc w:val="both"/>
      </w:pPr>
      <w:r>
        <w:rPr>
          <w:rFonts w:ascii="Times New Roman"/>
          <w:b w:val="false"/>
          <w:i w:val="false"/>
          <w:color w:val="000000"/>
          <w:sz w:val="28"/>
        </w:rPr>
        <w:t>
      5-жолы &gt; 0;</w:t>
      </w:r>
    </w:p>
    <w:p>
      <w:pPr>
        <w:spacing w:after="0"/>
        <w:ind w:left="0"/>
        <w:jc w:val="both"/>
      </w:pPr>
      <w:r>
        <w:rPr>
          <w:rFonts w:ascii="Times New Roman"/>
          <w:b w:val="false"/>
          <w:i w:val="false"/>
          <w:color w:val="000000"/>
          <w:sz w:val="28"/>
        </w:rPr>
        <w:t>
      егер 3-бөлімнің 1-бағанының 5-жолы &gt; 0, онда 4-бөлімнің 1-бағанының</w:t>
      </w:r>
    </w:p>
    <w:p>
      <w:pPr>
        <w:spacing w:after="0"/>
        <w:ind w:left="0"/>
        <w:jc w:val="both"/>
      </w:pPr>
      <w:r>
        <w:rPr>
          <w:rFonts w:ascii="Times New Roman"/>
          <w:b w:val="false"/>
          <w:i w:val="false"/>
          <w:color w:val="000000"/>
          <w:sz w:val="28"/>
        </w:rPr>
        <w:t>
       6-жолы &gt; 0;</w:t>
      </w:r>
    </w:p>
    <w:p>
      <w:pPr>
        <w:spacing w:after="0"/>
        <w:ind w:left="0"/>
        <w:jc w:val="both"/>
      </w:pPr>
      <w:r>
        <w:rPr>
          <w:rFonts w:ascii="Times New Roman"/>
          <w:b w:val="false"/>
          <w:i w:val="false"/>
          <w:color w:val="000000"/>
          <w:sz w:val="28"/>
        </w:rPr>
        <w:t>
      егер 4-бөлімнің 1-бағанының 2-жолы &gt; 0, онда 3-бөлімнің 1-бағанының</w:t>
      </w:r>
    </w:p>
    <w:p>
      <w:pPr>
        <w:spacing w:after="0"/>
        <w:ind w:left="0"/>
        <w:jc w:val="both"/>
      </w:pPr>
      <w:r>
        <w:rPr>
          <w:rFonts w:ascii="Times New Roman"/>
          <w:b w:val="false"/>
          <w:i w:val="false"/>
          <w:color w:val="000000"/>
          <w:sz w:val="28"/>
        </w:rPr>
        <w:t>
      1-жолы &gt; 0;</w:t>
      </w:r>
    </w:p>
    <w:p>
      <w:pPr>
        <w:spacing w:after="0"/>
        <w:ind w:left="0"/>
        <w:jc w:val="both"/>
      </w:pPr>
      <w:r>
        <w:rPr>
          <w:rFonts w:ascii="Times New Roman"/>
          <w:b w:val="false"/>
          <w:i w:val="false"/>
          <w:color w:val="000000"/>
          <w:sz w:val="28"/>
        </w:rPr>
        <w:t>
      егер 4-бөлімнің 1-бағанының 3-жолы &gt; 0, онда 3-бөлімнің 1-бағанының</w:t>
      </w:r>
    </w:p>
    <w:p>
      <w:pPr>
        <w:spacing w:after="0"/>
        <w:ind w:left="0"/>
        <w:jc w:val="both"/>
      </w:pPr>
      <w:r>
        <w:rPr>
          <w:rFonts w:ascii="Times New Roman"/>
          <w:b w:val="false"/>
          <w:i w:val="false"/>
          <w:color w:val="000000"/>
          <w:sz w:val="28"/>
        </w:rPr>
        <w:t>
      2-жолы &gt; 0;</w:t>
      </w:r>
    </w:p>
    <w:p>
      <w:pPr>
        <w:spacing w:after="0"/>
        <w:ind w:left="0"/>
        <w:jc w:val="both"/>
      </w:pPr>
      <w:r>
        <w:rPr>
          <w:rFonts w:ascii="Times New Roman"/>
          <w:b w:val="false"/>
          <w:i w:val="false"/>
          <w:color w:val="000000"/>
          <w:sz w:val="28"/>
        </w:rPr>
        <w:t>
      егер 4-бөлімнің 1-бағанының 4-жолы &gt; 0, онда 3-бөлімнің 1-бағанының</w:t>
      </w:r>
    </w:p>
    <w:p>
      <w:pPr>
        <w:spacing w:after="0"/>
        <w:ind w:left="0"/>
        <w:jc w:val="both"/>
      </w:pPr>
      <w:r>
        <w:rPr>
          <w:rFonts w:ascii="Times New Roman"/>
          <w:b w:val="false"/>
          <w:i w:val="false"/>
          <w:color w:val="000000"/>
          <w:sz w:val="28"/>
        </w:rPr>
        <w:t>
      3-жолы &gt; 0;</w:t>
      </w:r>
    </w:p>
    <w:p>
      <w:pPr>
        <w:spacing w:after="0"/>
        <w:ind w:left="0"/>
        <w:jc w:val="both"/>
      </w:pPr>
      <w:r>
        <w:rPr>
          <w:rFonts w:ascii="Times New Roman"/>
          <w:b w:val="false"/>
          <w:i w:val="false"/>
          <w:color w:val="000000"/>
          <w:sz w:val="28"/>
        </w:rPr>
        <w:t>
      егер 4-бөлімнің 1-бағанының 5-жолы &gt; 0, онда 3-бөлімнің 1-бағанының</w:t>
      </w:r>
    </w:p>
    <w:p>
      <w:pPr>
        <w:spacing w:after="0"/>
        <w:ind w:left="0"/>
        <w:jc w:val="both"/>
      </w:pPr>
      <w:r>
        <w:rPr>
          <w:rFonts w:ascii="Times New Roman"/>
          <w:b w:val="false"/>
          <w:i w:val="false"/>
          <w:color w:val="000000"/>
          <w:sz w:val="28"/>
        </w:rPr>
        <w:t>
      4-жолы &gt; 0;</w:t>
      </w:r>
    </w:p>
    <w:p>
      <w:pPr>
        <w:spacing w:after="0"/>
        <w:ind w:left="0"/>
        <w:jc w:val="both"/>
      </w:pPr>
      <w:r>
        <w:rPr>
          <w:rFonts w:ascii="Times New Roman"/>
          <w:b w:val="false"/>
          <w:i w:val="false"/>
          <w:color w:val="000000"/>
          <w:sz w:val="28"/>
        </w:rPr>
        <w:t>
      егер 4-бөлімнің 1-бағанының 6-жолы &gt; 0, онда 3-бөлімнің 1-бағанының</w:t>
      </w:r>
    </w:p>
    <w:p>
      <w:pPr>
        <w:spacing w:after="0"/>
        <w:ind w:left="0"/>
        <w:jc w:val="both"/>
      </w:pPr>
      <w:r>
        <w:rPr>
          <w:rFonts w:ascii="Times New Roman"/>
          <w:b w:val="false"/>
          <w:i w:val="false"/>
          <w:color w:val="000000"/>
          <w:sz w:val="28"/>
        </w:rPr>
        <w:t>
      5-жолы &gt; 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282 бұйрығына</w:t>
            </w:r>
            <w:r>
              <w:br/>
            </w:r>
            <w:r>
              <w:rPr>
                <w:rFonts w:ascii="Times New Roman"/>
                <w:b w:val="false"/>
                <w:i w:val="false"/>
                <w:color w:val="000000"/>
                <w:sz w:val="20"/>
              </w:rPr>
              <w:t>9-қосымша</w:t>
            </w:r>
          </w:p>
        </w:tc>
      </w:tr>
    </w:tbl>
    <w:tbl>
      <w:tblPr>
        <w:tblW w:w="0" w:type="auto"/>
        <w:tblCellSpacing w:w="0" w:type="auto"/>
        <w:tblBorders>
          <w:top w:val="none"/>
          <w:left w:val="none"/>
          <w:bottom w:val="none"/>
          <w:right w:val="none"/>
          <w:insideH w:val="none"/>
          <w:insideV w:val="none"/>
        </w:tblBorders>
      </w:tblPr>
      <w:tblGrid>
        <w:gridCol w:w="4724"/>
        <w:gridCol w:w="30"/>
        <w:gridCol w:w="1"/>
        <w:gridCol w:w="47"/>
        <w:gridCol w:w="681"/>
        <w:gridCol w:w="398"/>
        <w:gridCol w:w="193"/>
        <w:gridCol w:w="10735"/>
        <w:gridCol w:w="387"/>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591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959100" cy="2159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9</w:t>
            </w:r>
            <w:r>
              <w:br/>
            </w:r>
            <w:r>
              <w:rPr>
                <w:rFonts w:ascii="Times New Roman"/>
                <w:b w:val="false"/>
                <w:i w:val="false"/>
                <w:color w:val="000000"/>
                <w:sz w:val="20"/>
              </w:rPr>
              <w:t>
к приказу Председателя Комитета</w:t>
            </w:r>
            <w:r>
              <w:br/>
            </w:r>
            <w:r>
              <w:rPr>
                <w:rFonts w:ascii="Times New Roman"/>
                <w:b w:val="false"/>
                <w:i w:val="false"/>
                <w:color w:val="000000"/>
                <w:sz w:val="20"/>
              </w:rPr>
              <w:t>
по статистике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29 ноября 2016 года</w:t>
            </w:r>
            <w:r>
              <w:br/>
            </w:r>
            <w:r>
              <w:rPr>
                <w:rFonts w:ascii="Times New Roman"/>
                <w:b w:val="false"/>
                <w:i w:val="false"/>
                <w:color w:val="000000"/>
                <w:sz w:val="20"/>
              </w:rPr>
              <w:t>
№ 282</w:t>
            </w:r>
          </w:p>
        </w:tc>
      </w:tr>
      <w:tr>
        <w:trPr>
          <w:trHeight w:val="3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органға тапсырылады</w:t>
            </w:r>
            <w:r>
              <w:br/>
            </w:r>
            <w:r>
              <w:rPr>
                <w:rFonts w:ascii="Times New Roman"/>
                <w:b w:val="false"/>
                <w:i w:val="false"/>
                <w:color w:val="000000"/>
                <w:sz w:val="20"/>
              </w:rPr>
              <w:t>
Представляется территориальному органу</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толтыруға жұмсалған уақыт, сағатпен (қажеттiсiн қоршаңыз)</w:t>
                  </w:r>
                  <w:r>
                    <w:br/>
                  </w:r>
                  <w:r>
                    <w:rPr>
                      <w:rFonts w:ascii="Times New Roman"/>
                      <w:b w:val="false"/>
                      <w:i w:val="false"/>
                      <w:color w:val="000000"/>
                      <w:sz w:val="20"/>
                    </w:rPr>
                    <w:t>
Время, затраченное на заполнение отчета,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w:t>
            </w:r>
            <w:r>
              <w:rPr>
                <w:rFonts w:ascii="Times New Roman"/>
                <w:b w:val="false"/>
                <w:i w:val="false"/>
                <w:color w:val="000000"/>
                <w:sz w:val="20"/>
              </w:rPr>
              <w:t xml:space="preserve"> </w:t>
            </w:r>
            <w:r>
              <w:rPr>
                <w:rFonts w:ascii="Times New Roman"/>
                <w:b/>
                <w:i w:val="false"/>
                <w:color w:val="000000"/>
                <w:sz w:val="20"/>
              </w:rPr>
              <w:t>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1221110</w:t>
            </w:r>
            <w:r>
              <w:br/>
            </w:r>
            <w:r>
              <w:rPr>
                <w:rFonts w:ascii="Times New Roman"/>
                <w:b w:val="false"/>
                <w:i w:val="false"/>
                <w:color w:val="000000"/>
                <w:sz w:val="20"/>
              </w:rPr>
              <w:t>
Код статистической формы 1221110</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жекелеген лауазымдары мен кәсіптері бойынша жалақы мөлшері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(ПРОФ)</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размерах заработной платы работников по отдельным должностям и профессиям</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Жылына бір рет</w:t>
            </w:r>
            <w:r>
              <w:br/>
            </w:r>
            <w:r>
              <w:rPr>
                <w:rFonts w:ascii="Times New Roman"/>
                <w:b w:val="false"/>
                <w:i w:val="false"/>
                <w:color w:val="000000"/>
                <w:sz w:val="20"/>
              </w:rPr>
              <w:t>
Один раз в год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қыркүйек</w:t>
            </w:r>
            <w:r>
              <w:br/>
            </w:r>
            <w:r>
              <w:rPr>
                <w:rFonts w:ascii="Times New Roman"/>
                <w:b w:val="false"/>
                <w:i w:val="false"/>
                <w:color w:val="000000"/>
                <w:sz w:val="20"/>
              </w:rPr>
              <w:t>
 сентябрь</w:t>
            </w:r>
          </w:p>
        </w:tc>
        <w:tc>
          <w:tcPr>
            <w:tcW w:w="1073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2-ШК "Шағын кәсіпорынның қызметі туралы" статистикалық нысаны бойынша есеп беретіндерден басқа, барлық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все юридические лица и (или) их структурные и обособленные подразделения, кроме отчитывающихся по статистической форме "О деятельности малого предприятия", 2-МП</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кезеңнің 20 қазанына (қоса алғанда) дейін</w:t>
            </w:r>
            <w:r>
              <w:br/>
            </w:r>
            <w:r>
              <w:rPr>
                <w:rFonts w:ascii="Times New Roman"/>
                <w:b w:val="false"/>
                <w:i w:val="false"/>
                <w:color w:val="000000"/>
                <w:sz w:val="20"/>
              </w:rPr>
              <w:t>
Срок представления – до 20 октября (включительно) отчетного периода</w:t>
            </w:r>
          </w:p>
        </w:tc>
      </w:tr>
      <w:tr>
        <w:trPr>
          <w:trHeight w:val="30" w:hRule="atLeast"/>
        </w:trPr>
        <w:tc>
          <w:tcPr>
            <w:tcW w:w="4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i w:val="false"/>
          <w:color w:val="000000"/>
          <w:sz w:val="28"/>
        </w:rPr>
        <w:t>Қызметкерлердің жекелеген лауазымдары мен кәсіптері бойынша саны және жалақы мөлшері туралы ақпаратты көрсетіңіз</w:t>
      </w:r>
    </w:p>
    <w:p>
      <w:pPr>
        <w:spacing w:after="0"/>
        <w:ind w:left="0"/>
        <w:jc w:val="both"/>
      </w:pPr>
      <w:r>
        <w:rPr>
          <w:rFonts w:ascii="Times New Roman"/>
          <w:b w:val="false"/>
          <w:i w:val="false"/>
          <w:color w:val="000000"/>
          <w:sz w:val="28"/>
        </w:rPr>
        <w:t>
      Укажите информацию о численности и размерах заработной платы работников по отдельным должностям и профессиям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2748"/>
        <w:gridCol w:w="1087"/>
        <w:gridCol w:w="1476"/>
        <w:gridCol w:w="1670"/>
        <w:gridCol w:w="1087"/>
        <w:gridCol w:w="1476"/>
        <w:gridCol w:w="1672"/>
      </w:tblGrid>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лауазымдарының және жұмысшылардың кәсіптерінің атауы</w:t>
            </w:r>
            <w:r>
              <w:br/>
            </w:r>
            <w:r>
              <w:rPr>
                <w:rFonts w:ascii="Times New Roman"/>
                <w:b w:val="false"/>
                <w:i w:val="false"/>
                <w:color w:val="000000"/>
                <w:sz w:val="20"/>
              </w:rPr>
              <w:t>
Наименование должностей служащих и профессий рабочих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r>
              <w:br/>
            </w:r>
            <w:r>
              <w:rPr>
                <w:rFonts w:ascii="Times New Roman"/>
                <w:b w:val="false"/>
                <w:i w:val="false"/>
                <w:color w:val="000000"/>
                <w:sz w:val="20"/>
              </w:rPr>
              <w:t>
фактическая</w:t>
            </w:r>
            <w:r>
              <w:br/>
            </w:r>
            <w:r>
              <w:rPr>
                <w:rFonts w:ascii="Times New Roman"/>
                <w:b w:val="false"/>
                <w:i w:val="false"/>
                <w:color w:val="000000"/>
                <w:sz w:val="20"/>
              </w:rPr>
              <w:t>
численность работников, человек</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w:t>
            </w:r>
            <w:r>
              <w:br/>
            </w:r>
            <w:r>
              <w:rPr>
                <w:rFonts w:ascii="Times New Roman"/>
                <w:b w:val="false"/>
                <w:i w:val="false"/>
                <w:color w:val="000000"/>
                <w:sz w:val="20"/>
              </w:rPr>
              <w:t>
фонд заработной платы работников, тысяч тенге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w:t>
            </w:r>
            <w:r>
              <w:br/>
            </w:r>
            <w:r>
              <w:rPr>
                <w:rFonts w:ascii="Times New Roman"/>
                <w:b w:val="false"/>
                <w:i w:val="false"/>
                <w:color w:val="000000"/>
                <w:sz w:val="20"/>
              </w:rPr>
              <w:t>
теңге</w:t>
            </w:r>
            <w:r>
              <w:br/>
            </w:r>
            <w:r>
              <w:rPr>
                <w:rFonts w:ascii="Times New Roman"/>
                <w:b w:val="false"/>
                <w:i w:val="false"/>
                <w:color w:val="000000"/>
                <w:sz w:val="20"/>
              </w:rPr>
              <w:t>
среднемесячная номинальная заработная плата одного работника, тенге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r>
              <w:br/>
            </w:r>
            <w:r>
              <w:rPr>
                <w:rFonts w:ascii="Times New Roman"/>
                <w:b w:val="false"/>
                <w:i w:val="false"/>
                <w:color w:val="000000"/>
                <w:sz w:val="20"/>
              </w:rPr>
              <w:t>
фактическая</w:t>
            </w:r>
            <w:r>
              <w:br/>
            </w:r>
            <w:r>
              <w:rPr>
                <w:rFonts w:ascii="Times New Roman"/>
                <w:b w:val="false"/>
                <w:i w:val="false"/>
                <w:color w:val="000000"/>
                <w:sz w:val="20"/>
              </w:rPr>
              <w:t>
численность работников, человек</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w:t>
            </w:r>
            <w:r>
              <w:br/>
            </w:r>
            <w:r>
              <w:rPr>
                <w:rFonts w:ascii="Times New Roman"/>
                <w:b w:val="false"/>
                <w:i w:val="false"/>
                <w:color w:val="000000"/>
                <w:sz w:val="20"/>
              </w:rPr>
              <w:t>
фонд заработной платы работников, тысяч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w:t>
            </w:r>
            <w:r>
              <w:br/>
            </w:r>
            <w:r>
              <w:rPr>
                <w:rFonts w:ascii="Times New Roman"/>
                <w:b w:val="false"/>
                <w:i w:val="false"/>
                <w:color w:val="000000"/>
                <w:sz w:val="20"/>
              </w:rPr>
              <w:t>
теңге</w:t>
            </w:r>
            <w:r>
              <w:br/>
            </w: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басшылары</w:t>
            </w:r>
            <w:r>
              <w:br/>
            </w:r>
            <w:r>
              <w:rPr>
                <w:rFonts w:ascii="Times New Roman"/>
                <w:b w:val="false"/>
                <w:i w:val="false"/>
                <w:color w:val="000000"/>
                <w:sz w:val="20"/>
              </w:rPr>
              <w:t xml:space="preserve">
Руководитель организации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(өндірістік-пайдалану) бөлімшелердің (қызметтердің) басшылары</w:t>
            </w:r>
            <w:r>
              <w:br/>
            </w:r>
            <w:r>
              <w:rPr>
                <w:rFonts w:ascii="Times New Roman"/>
                <w:b w:val="false"/>
                <w:i w:val="false"/>
                <w:color w:val="000000"/>
                <w:sz w:val="20"/>
              </w:rPr>
              <w:t>
Руководители специализированных (производственно-эксплуатационных) подразделений (служб)</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Бағдарламалаушы (компьютерлі) Программист (компьютерный)</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Еңбектi қорғау және техника қауiпсiздiгi жөнінде бойынша инженер</w:t>
            </w:r>
            <w:r>
              <w:br/>
            </w:r>
            <w:r>
              <w:rPr>
                <w:rFonts w:ascii="Times New Roman"/>
                <w:b w:val="false"/>
                <w:i w:val="false"/>
                <w:color w:val="000000"/>
                <w:sz w:val="20"/>
              </w:rPr>
              <w:t xml:space="preserve">
Инженер по охране труда и технике безопасности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Есепші</w:t>
            </w:r>
            <w:r>
              <w:br/>
            </w:r>
            <w:r>
              <w:rPr>
                <w:rFonts w:ascii="Times New Roman"/>
                <w:b w:val="false"/>
                <w:i w:val="false"/>
                <w:color w:val="000000"/>
                <w:sz w:val="20"/>
              </w:rPr>
              <w:t>
Бухгалтер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r>
              <w:br/>
            </w:r>
            <w:r>
              <w:rPr>
                <w:rFonts w:ascii="Times New Roman"/>
                <w:b w:val="false"/>
                <w:i w:val="false"/>
                <w:color w:val="000000"/>
                <w:sz w:val="20"/>
              </w:rPr>
              <w:t>
Экономист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w:t>
            </w:r>
            <w:r>
              <w:br/>
            </w:r>
            <w:r>
              <w:rPr>
                <w:rFonts w:ascii="Times New Roman"/>
                <w:b w:val="false"/>
                <w:i w:val="false"/>
                <w:color w:val="000000"/>
                <w:sz w:val="20"/>
              </w:rPr>
              <w:t>
Переводчик</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жөніндегі агент</w:t>
            </w:r>
            <w:r>
              <w:br/>
            </w:r>
            <w:r>
              <w:rPr>
                <w:rFonts w:ascii="Times New Roman"/>
                <w:b w:val="false"/>
                <w:i w:val="false"/>
                <w:color w:val="000000"/>
                <w:sz w:val="20"/>
              </w:rPr>
              <w:t>
Агент по снабжению</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кеңесшісі (біліктілік деңгейі орташа)</w:t>
            </w:r>
            <w:r>
              <w:br/>
            </w:r>
            <w:r>
              <w:rPr>
                <w:rFonts w:ascii="Times New Roman"/>
                <w:b w:val="false"/>
                <w:i w:val="false"/>
                <w:color w:val="000000"/>
                <w:sz w:val="20"/>
              </w:rPr>
              <w:t>
Юрисконсульт (среднего уровня квалификации)</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(біліктілік деңгейі орташа) </w:t>
            </w:r>
            <w:r>
              <w:br/>
            </w:r>
            <w:r>
              <w:rPr>
                <w:rFonts w:ascii="Times New Roman"/>
                <w:b w:val="false"/>
                <w:i w:val="false"/>
                <w:color w:val="000000"/>
                <w:sz w:val="20"/>
              </w:rPr>
              <w:t>
Бухгалтер (среднего уровня квалификации)</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Хатшылар, офис-менеджерлер </w:t>
            </w:r>
            <w:r>
              <w:br/>
            </w:r>
            <w:r>
              <w:rPr>
                <w:rFonts w:ascii="Times New Roman"/>
                <w:b w:val="false"/>
                <w:i w:val="false"/>
                <w:color w:val="000000"/>
                <w:sz w:val="20"/>
              </w:rPr>
              <w:t>
Секретари, офис-менеджеры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w:t>
            </w:r>
            <w:r>
              <w:br/>
            </w:r>
            <w:r>
              <w:rPr>
                <w:rFonts w:ascii="Times New Roman"/>
                <w:b w:val="false"/>
                <w:i w:val="false"/>
                <w:color w:val="000000"/>
                <w:sz w:val="20"/>
              </w:rPr>
              <w:t xml:space="preserve">
Охранник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жүргiзушiлері</w:t>
            </w:r>
            <w:r>
              <w:br/>
            </w:r>
            <w:r>
              <w:rPr>
                <w:rFonts w:ascii="Times New Roman"/>
                <w:b w:val="false"/>
                <w:i w:val="false"/>
                <w:color w:val="000000"/>
                <w:sz w:val="20"/>
              </w:rPr>
              <w:t>
Водитель автомобиля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тиеушілер, көмекші жұмысшылар</w:t>
            </w:r>
            <w:r>
              <w:br/>
            </w:r>
            <w:r>
              <w:rPr>
                <w:rFonts w:ascii="Times New Roman"/>
                <w:b w:val="false"/>
                <w:i w:val="false"/>
                <w:color w:val="000000"/>
                <w:sz w:val="20"/>
              </w:rPr>
              <w:t>
Грузчики, подсобные рабочие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пен өндіріс орындарын және аумақтарын тазалаушылар</w:t>
            </w:r>
            <w:r>
              <w:br/>
            </w:r>
            <w:r>
              <w:rPr>
                <w:rFonts w:ascii="Times New Roman"/>
                <w:b w:val="false"/>
                <w:i w:val="false"/>
                <w:color w:val="000000"/>
                <w:sz w:val="20"/>
              </w:rPr>
              <w:t>
Уборщики служебных и производственных помещений и территорий</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Қызметшілердің қосымша лауазымдары мен жұмысшылар кәсіптерінің анықтамалығына сәйкес заңды тұлғаның негізгі экономикалық қызметін түрі бойынша қ</w:t>
      </w:r>
      <w:r>
        <w:rPr>
          <w:rFonts w:ascii="Times New Roman"/>
          <w:b/>
          <w:i w:val="false"/>
          <w:color w:val="000000"/>
          <w:sz w:val="28"/>
        </w:rPr>
        <w:t>ызметкерлердің жекелеген лауазымдары мен кәсіптері бойынша саны және жалақы мөлшері туралы ақпаратты көрсетіңіз</w:t>
      </w:r>
    </w:p>
    <w:p>
      <w:pPr>
        <w:spacing w:after="0"/>
        <w:ind w:left="0"/>
        <w:jc w:val="both"/>
      </w:pPr>
      <w:r>
        <w:rPr>
          <w:rFonts w:ascii="Times New Roman"/>
          <w:b w:val="false"/>
          <w:i w:val="false"/>
          <w:color w:val="000000"/>
          <w:sz w:val="28"/>
        </w:rPr>
        <w:t>
      Укажите информацию о численности и размерах заработной платы работников по отдельным должностям и профессиям по основному виду экономической деятельности юридического лица согласно Справочнику дополнительных профессий рабочих и должностей служащих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1455"/>
        <w:gridCol w:w="1234"/>
        <w:gridCol w:w="1676"/>
        <w:gridCol w:w="1896"/>
        <w:gridCol w:w="1234"/>
        <w:gridCol w:w="1676"/>
        <w:gridCol w:w="1898"/>
      </w:tblGrid>
      <w:tr>
        <w:trPr>
          <w:trHeight w:val="30" w:hRule="atLeast"/>
        </w:trPr>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 лауазымдарының және жұмысшылар кәсіптерінің атауы</w:t>
            </w:r>
            <w:r>
              <w:br/>
            </w:r>
            <w:r>
              <w:rPr>
                <w:rFonts w:ascii="Times New Roman"/>
                <w:b w:val="false"/>
                <w:i w:val="false"/>
                <w:color w:val="000000"/>
                <w:sz w:val="20"/>
              </w:rPr>
              <w:t>
Наименование должностей служащих и профессий рабочих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r>
              <w:br/>
            </w:r>
            <w:r>
              <w:rPr>
                <w:rFonts w:ascii="Times New Roman"/>
                <w:b w:val="false"/>
                <w:i w:val="false"/>
                <w:color w:val="000000"/>
                <w:sz w:val="20"/>
              </w:rPr>
              <w:t>
фактическая</w:t>
            </w:r>
            <w:r>
              <w:br/>
            </w:r>
            <w:r>
              <w:rPr>
                <w:rFonts w:ascii="Times New Roman"/>
                <w:b w:val="false"/>
                <w:i w:val="false"/>
                <w:color w:val="000000"/>
                <w:sz w:val="20"/>
              </w:rPr>
              <w:t>
численность работников, человек</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w:t>
            </w:r>
            <w:r>
              <w:br/>
            </w:r>
            <w:r>
              <w:rPr>
                <w:rFonts w:ascii="Times New Roman"/>
                <w:b w:val="false"/>
                <w:i w:val="false"/>
                <w:color w:val="000000"/>
                <w:sz w:val="20"/>
              </w:rPr>
              <w:t>
фонд заработной платы работников, тысяч тенге</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w:t>
            </w:r>
            <w:r>
              <w:br/>
            </w:r>
            <w:r>
              <w:rPr>
                <w:rFonts w:ascii="Times New Roman"/>
                <w:b w:val="false"/>
                <w:i w:val="false"/>
                <w:color w:val="000000"/>
                <w:sz w:val="20"/>
              </w:rPr>
              <w:t>
теңге</w:t>
            </w:r>
            <w:r>
              <w:br/>
            </w:r>
            <w:r>
              <w:rPr>
                <w:rFonts w:ascii="Times New Roman"/>
                <w:b w:val="false"/>
                <w:i w:val="false"/>
                <w:color w:val="000000"/>
                <w:sz w:val="20"/>
              </w:rPr>
              <w:t>
среднемесячная номинальная заработная плата одного работника, тенге</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r>
              <w:br/>
            </w:r>
            <w:r>
              <w:rPr>
                <w:rFonts w:ascii="Times New Roman"/>
                <w:b w:val="false"/>
                <w:i w:val="false"/>
                <w:color w:val="000000"/>
                <w:sz w:val="20"/>
              </w:rPr>
              <w:t>
фактическая</w:t>
            </w:r>
            <w:r>
              <w:br/>
            </w:r>
            <w:r>
              <w:rPr>
                <w:rFonts w:ascii="Times New Roman"/>
                <w:b w:val="false"/>
                <w:i w:val="false"/>
                <w:color w:val="000000"/>
                <w:sz w:val="20"/>
              </w:rPr>
              <w:t>
численность работников, человек</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w:t>
            </w:r>
            <w:r>
              <w:br/>
            </w:r>
            <w:r>
              <w:rPr>
                <w:rFonts w:ascii="Times New Roman"/>
                <w:b w:val="false"/>
                <w:i w:val="false"/>
                <w:color w:val="000000"/>
                <w:sz w:val="20"/>
              </w:rPr>
              <w:t>
фонд заработной платы работников, тысяч тенге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w:t>
            </w:r>
            <w:r>
              <w:br/>
            </w:r>
            <w:r>
              <w:rPr>
                <w:rFonts w:ascii="Times New Roman"/>
                <w:b w:val="false"/>
                <w:i w:val="false"/>
                <w:color w:val="000000"/>
                <w:sz w:val="20"/>
              </w:rPr>
              <w:t>
теңге</w:t>
            </w:r>
            <w:r>
              <w:br/>
            </w: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1-2 - бөлімдерде көрсетілмеген қызметкерлердің жекелеген лауазымдары мен кәсіптері бойынша саны және жалақы мөлшері туралы ақпаратты көрсетіңіз</w:t>
      </w:r>
    </w:p>
    <w:p>
      <w:pPr>
        <w:spacing w:after="0"/>
        <w:ind w:left="0"/>
        <w:jc w:val="both"/>
      </w:pPr>
      <w:r>
        <w:rPr>
          <w:rFonts w:ascii="Times New Roman"/>
          <w:b w:val="false"/>
          <w:i w:val="false"/>
          <w:color w:val="000000"/>
          <w:sz w:val="28"/>
        </w:rPr>
        <w:t>
      Укажите информацию о численности и размерах заработной платы работников по отдельным должностям и профессиям, не указанным в разделах 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1431"/>
        <w:gridCol w:w="851"/>
        <w:gridCol w:w="1214"/>
        <w:gridCol w:w="1648"/>
        <w:gridCol w:w="1865"/>
        <w:gridCol w:w="1214"/>
        <w:gridCol w:w="1648"/>
        <w:gridCol w:w="1866"/>
      </w:tblGrid>
      <w:tr>
        <w:trPr>
          <w:trHeight w:val="30" w:hRule="atLeast"/>
        </w:trPr>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 лауазымдарының және жұмысшылар кәсіптерінің атауы</w:t>
            </w:r>
            <w:r>
              <w:br/>
            </w:r>
            <w:r>
              <w:rPr>
                <w:rFonts w:ascii="Times New Roman"/>
                <w:b w:val="false"/>
                <w:i w:val="false"/>
                <w:color w:val="000000"/>
                <w:sz w:val="20"/>
              </w:rPr>
              <w:t>
Наименование должностей служащих и профессий рабочих</w:t>
            </w: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коды</w:t>
            </w:r>
            <w:r>
              <w:br/>
            </w:r>
            <w:r>
              <w:rPr>
                <w:rFonts w:ascii="Times New Roman"/>
                <w:b w:val="false"/>
                <w:i w:val="false"/>
                <w:color w:val="000000"/>
                <w:sz w:val="20"/>
              </w:rPr>
              <w:t>
Код</w:t>
            </w:r>
            <w:r>
              <w:br/>
            </w:r>
            <w:r>
              <w:rPr>
                <w:rFonts w:ascii="Times New Roman"/>
                <w:b w:val="false"/>
                <w:i w:val="false"/>
                <w:color w:val="000000"/>
                <w:sz w:val="20"/>
              </w:rPr>
              <w:t>
занятий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r>
              <w:br/>
            </w:r>
            <w:r>
              <w:rPr>
                <w:rFonts w:ascii="Times New Roman"/>
                <w:b w:val="false"/>
                <w:i w:val="false"/>
                <w:color w:val="000000"/>
                <w:sz w:val="20"/>
              </w:rPr>
              <w:t>
фактическая</w:t>
            </w:r>
            <w:r>
              <w:br/>
            </w:r>
            <w:r>
              <w:rPr>
                <w:rFonts w:ascii="Times New Roman"/>
                <w:b w:val="false"/>
                <w:i w:val="false"/>
                <w:color w:val="000000"/>
                <w:sz w:val="20"/>
              </w:rPr>
              <w:t>
численность работников, человек</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w:t>
            </w:r>
            <w:r>
              <w:br/>
            </w:r>
            <w:r>
              <w:rPr>
                <w:rFonts w:ascii="Times New Roman"/>
                <w:b w:val="false"/>
                <w:i w:val="false"/>
                <w:color w:val="000000"/>
                <w:sz w:val="20"/>
              </w:rPr>
              <w:t>
фонд заработной платы работников, тысяч тенге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w:t>
            </w:r>
            <w:r>
              <w:br/>
            </w:r>
            <w:r>
              <w:rPr>
                <w:rFonts w:ascii="Times New Roman"/>
                <w:b w:val="false"/>
                <w:i w:val="false"/>
                <w:color w:val="000000"/>
                <w:sz w:val="20"/>
              </w:rPr>
              <w:t>
теңге</w:t>
            </w:r>
            <w:r>
              <w:br/>
            </w:r>
            <w:r>
              <w:rPr>
                <w:rFonts w:ascii="Times New Roman"/>
                <w:b w:val="false"/>
                <w:i w:val="false"/>
                <w:color w:val="000000"/>
                <w:sz w:val="20"/>
              </w:rPr>
              <w:t>
среднемесячная номинальная заработная плата одного работника, тенге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r>
              <w:br/>
            </w:r>
            <w:r>
              <w:rPr>
                <w:rFonts w:ascii="Times New Roman"/>
                <w:b w:val="false"/>
                <w:i w:val="false"/>
                <w:color w:val="000000"/>
                <w:sz w:val="20"/>
              </w:rPr>
              <w:t>
фактическая</w:t>
            </w:r>
            <w:r>
              <w:br/>
            </w:r>
            <w:r>
              <w:rPr>
                <w:rFonts w:ascii="Times New Roman"/>
                <w:b w:val="false"/>
                <w:i w:val="false"/>
                <w:color w:val="000000"/>
                <w:sz w:val="20"/>
              </w:rPr>
              <w:t>
численность работников, человек</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w:t>
            </w:r>
            <w:r>
              <w:br/>
            </w:r>
            <w:r>
              <w:rPr>
                <w:rFonts w:ascii="Times New Roman"/>
                <w:b w:val="false"/>
                <w:i w:val="false"/>
                <w:color w:val="000000"/>
                <w:sz w:val="20"/>
              </w:rPr>
              <w:t>
фонд заработной платы работников, тысяч тенге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w:t>
            </w:r>
            <w:r>
              <w:br/>
            </w:r>
            <w:r>
              <w:rPr>
                <w:rFonts w:ascii="Times New Roman"/>
                <w:b w:val="false"/>
                <w:i w:val="false"/>
                <w:color w:val="000000"/>
                <w:sz w:val="20"/>
              </w:rPr>
              <w:t>
теңге</w:t>
            </w:r>
            <w:r>
              <w:br/>
            </w: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35"/>
        <w:gridCol w:w="5589"/>
        <w:gridCol w:w="757"/>
        <w:gridCol w:w="5119"/>
      </w:tblGrid>
      <w:tr>
        <w:trPr>
          <w:trHeight w:val="30" w:hRule="atLeast"/>
        </w:trPr>
        <w:tc>
          <w:tcPr>
            <w:tcW w:w="8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5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r>
              <w:br/>
            </w:r>
            <w:r>
              <w:rPr>
                <w:rFonts w:ascii="Times New Roman"/>
                <w:b w:val="false"/>
                <w:i w:val="false"/>
                <w:color w:val="000000"/>
                <w:sz w:val="20"/>
              </w:rPr>
              <w:t>
 </w:t>
            </w:r>
          </w:p>
        </w:tc>
        <w:tc>
          <w:tcPr>
            <w:tcW w:w="5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8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8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5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 </w:t>
            </w:r>
            <w:r>
              <w:br/>
            </w:r>
            <w:r>
              <w:rPr>
                <w:rFonts w:ascii="Times New Roman"/>
                <w:b w:val="false"/>
                <w:i w:val="false"/>
                <w:color w:val="000000"/>
                <w:sz w:val="20"/>
              </w:rPr>
              <w:t>______________________</w:t>
            </w:r>
          </w:p>
        </w:tc>
        <w:tc>
          <w:tcPr>
            <w:tcW w:w="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55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опубликование первичных данных</w:t>
            </w:r>
            <w:r>
              <w:br/>
            </w:r>
            <w:r>
              <w:rPr>
                <w:rFonts w:ascii="Times New Roman"/>
                <w:b w:val="false"/>
                <w:i w:val="false"/>
                <w:color w:val="000000"/>
                <w:sz w:val="20"/>
              </w:rPr>
              <w:t>
 </w:t>
            </w:r>
          </w:p>
        </w:tc>
        <w:tc>
          <w:tcPr>
            <w:tcW w:w="558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опубликование первичных данных</w:t>
            </w:r>
          </w:p>
        </w:tc>
        <w:tc>
          <w:tcPr>
            <w:tcW w:w="51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5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тегі, аты және әкесінің аты (бар болған жағдайда)</w:t>
            </w:r>
            <w:r>
              <w:br/>
            </w:r>
            <w:r>
              <w:rPr>
                <w:rFonts w:ascii="Times New Roman"/>
                <w:b w:val="false"/>
                <w:i w:val="false"/>
                <w:color w:val="000000"/>
                <w:sz w:val="20"/>
              </w:rPr>
              <w:t>
Телефоны фамилия, имя и отчество (при его наличии)</w:t>
            </w:r>
            <w:r>
              <w:br/>
            </w:r>
            <w:r>
              <w:rPr>
                <w:rFonts w:ascii="Times New Roman"/>
                <w:b w:val="false"/>
                <w:i w:val="false"/>
                <w:color w:val="000000"/>
                <w:sz w:val="20"/>
              </w:rPr>
              <w:t>
 </w:t>
            </w:r>
          </w:p>
        </w:tc>
        <w:tc>
          <w:tcPr>
            <w:tcW w:w="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телефоны</w:t>
            </w:r>
          </w:p>
        </w:tc>
      </w:tr>
      <w:tr>
        <w:trPr>
          <w:trHeight w:val="30" w:hRule="atLeast"/>
        </w:trPr>
        <w:tc>
          <w:tcPr>
            <w:tcW w:w="8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r>
              <w:br/>
            </w:r>
            <w:r>
              <w:rPr>
                <w:rFonts w:ascii="Times New Roman"/>
                <w:b w:val="false"/>
                <w:i w:val="false"/>
                <w:color w:val="000000"/>
                <w:sz w:val="20"/>
              </w:rPr>
              <w:t>
Главный бухгалтер</w:t>
            </w:r>
          </w:p>
        </w:tc>
        <w:tc>
          <w:tcPr>
            <w:tcW w:w="5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тегі, аты және әкесінің аты (бар болған жағдайда)</w:t>
            </w:r>
            <w:r>
              <w:br/>
            </w:r>
            <w:r>
              <w:rPr>
                <w:rFonts w:ascii="Times New Roman"/>
                <w:b w:val="false"/>
                <w:i w:val="false"/>
                <w:color w:val="000000"/>
                <w:sz w:val="20"/>
              </w:rPr>
              <w:t>
Телефоны фамилия, имя и отчество (при его наличии)</w:t>
            </w:r>
            <w:r>
              <w:br/>
            </w:r>
            <w:r>
              <w:rPr>
                <w:rFonts w:ascii="Times New Roman"/>
                <w:b w:val="false"/>
                <w:i w:val="false"/>
                <w:color w:val="000000"/>
                <w:sz w:val="20"/>
              </w:rPr>
              <w:t>
 </w:t>
            </w:r>
          </w:p>
        </w:tc>
        <w:tc>
          <w:tcPr>
            <w:tcW w:w="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қолы</w:t>
            </w:r>
            <w:r>
              <w:br/>
            </w:r>
            <w:r>
              <w:rPr>
                <w:rFonts w:ascii="Times New Roman"/>
                <w:b w:val="false"/>
                <w:i w:val="false"/>
                <w:color w:val="000000"/>
                <w:sz w:val="20"/>
              </w:rPr>
              <w:t>подпись</w:t>
            </w:r>
          </w:p>
        </w:tc>
      </w:tr>
      <w:tr>
        <w:trPr>
          <w:trHeight w:val="30" w:hRule="atLeast"/>
        </w:trPr>
        <w:tc>
          <w:tcPr>
            <w:tcW w:w="8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r>
              <w:br/>
            </w:r>
            <w:r>
              <w:rPr>
                <w:rFonts w:ascii="Times New Roman"/>
                <w:b w:val="false"/>
                <w:i w:val="false"/>
                <w:color w:val="000000"/>
                <w:sz w:val="20"/>
              </w:rPr>
              <w:t>
Руководитель</w:t>
            </w:r>
          </w:p>
        </w:tc>
        <w:tc>
          <w:tcPr>
            <w:tcW w:w="55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тегі, аты және әкесінің аты (бар болған жағдайда)</w:t>
            </w:r>
            <w:r>
              <w:br/>
            </w:r>
            <w:r>
              <w:rPr>
                <w:rFonts w:ascii="Times New Roman"/>
                <w:b w:val="false"/>
                <w:i w:val="false"/>
                <w:color w:val="000000"/>
                <w:sz w:val="20"/>
              </w:rPr>
              <w:t>
Телефоны фамилия, имя и отчество (при его наличии)</w:t>
            </w:r>
            <w:r>
              <w:br/>
            </w:r>
            <w:r>
              <w:rPr>
                <w:rFonts w:ascii="Times New Roman"/>
                <w:b w:val="false"/>
                <w:i w:val="false"/>
                <w:color w:val="000000"/>
                <w:sz w:val="20"/>
              </w:rPr>
              <w:t>
 </w:t>
            </w:r>
          </w:p>
        </w:tc>
        <w:tc>
          <w:tcPr>
            <w:tcW w:w="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қолы</w:t>
            </w:r>
            <w:r>
              <w:br/>
            </w:r>
            <w:r>
              <w:rPr>
                <w:rFonts w:ascii="Times New Roman"/>
                <w:b w:val="false"/>
                <w:i w:val="false"/>
                <w:color w:val="000000"/>
                <w:sz w:val="20"/>
              </w:rPr>
              <w:t>подпись</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282 бұйрығына</w:t>
            </w:r>
            <w:r>
              <w:br/>
            </w:r>
            <w:r>
              <w:rPr>
                <w:rFonts w:ascii="Times New Roman"/>
                <w:b w:val="false"/>
                <w:i w:val="false"/>
                <w:color w:val="000000"/>
                <w:sz w:val="20"/>
              </w:rPr>
              <w:t>10-қосымша</w:t>
            </w:r>
          </w:p>
        </w:tc>
      </w:tr>
    </w:tbl>
    <w:bookmarkStart w:name="z93" w:id="113"/>
    <w:p>
      <w:pPr>
        <w:spacing w:after="0"/>
        <w:ind w:left="0"/>
        <w:jc w:val="left"/>
      </w:pPr>
      <w:r>
        <w:rPr>
          <w:rFonts w:ascii="Times New Roman"/>
          <w:b/>
          <w:i w:val="false"/>
          <w:color w:val="000000"/>
        </w:rPr>
        <w:t xml:space="preserve"> "Қызметкерлердің жекелеген лауазымдары мен кәсіптері бойынша жалақы мөлшері туралы есеп" жалпымемлекеттік статистикалық байқаудың статистикалық нысанын толтыру жөніндегі нұсқаулық (коды 1221110, индексі 2-Т (ПРОФ), кезеңділігі жылына бір рет)</w:t>
      </w:r>
    </w:p>
    <w:bookmarkEnd w:id="113"/>
    <w:bookmarkStart w:name="z94" w:id="114"/>
    <w:p>
      <w:pPr>
        <w:spacing w:after="0"/>
        <w:ind w:left="0"/>
        <w:jc w:val="both"/>
      </w:pPr>
      <w:r>
        <w:rPr>
          <w:rFonts w:ascii="Times New Roman"/>
          <w:b w:val="false"/>
          <w:i w:val="false"/>
          <w:color w:val="000000"/>
          <w:sz w:val="28"/>
        </w:rPr>
        <w:t xml:space="preserve">
      1. Бұл "Жекелеген лауазымдары мен кәсіптер бойынша қызметкерлердің жалақы мөлшері туралы есеп" жалпымемлекеттік статистикалық байқаудың статистикалық нысанын (коды 1221110, индексі 2-Т (ПРОФ), кезеңділігі жылына бір рет)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"Жекелеген лауазымдары мен кәсіптер бойынша қызметкерлердің жалақы мөлшері туралы есеп" жалпымемлекеттік статистикалық байқаудың статистикалық нысанын (коды 1221110, индексі 2-Т (ПРОФ), кезеңділігі жылына бір рет) (бұдан әрі – статистикалық нысан) толтыру тәртібін нақтылайды.</w:t>
      </w:r>
    </w:p>
    <w:bookmarkEnd w:id="114"/>
    <w:bookmarkStart w:name="z95" w:id="115"/>
    <w:p>
      <w:pPr>
        <w:spacing w:after="0"/>
        <w:ind w:left="0"/>
        <w:jc w:val="both"/>
      </w:pPr>
      <w:r>
        <w:rPr>
          <w:rFonts w:ascii="Times New Roman"/>
          <w:b w:val="false"/>
          <w:i w:val="false"/>
          <w:color w:val="000000"/>
          <w:sz w:val="28"/>
        </w:rPr>
        <w:t xml:space="preserve">
      2. Көрсетілген статистикалық нысанды заңды тұлғалар, олардың құрылымдық және оқшауланған бөлімшелері толтырады және меншіктің иелігі мен статистикалық нысанына қарамастан өзінің тұрған жері бойынша тапсырады. </w:t>
      </w:r>
    </w:p>
    <w:bookmarkEnd w:id="115"/>
    <w:p>
      <w:pPr>
        <w:spacing w:after="0"/>
        <w:ind w:left="0"/>
        <w:jc w:val="both"/>
      </w:pPr>
      <w:r>
        <w:rPr>
          <w:rFonts w:ascii="Times New Roman"/>
          <w:b w:val="false"/>
          <w:i w:val="false"/>
          <w:color w:val="000000"/>
          <w:sz w:val="28"/>
        </w:rPr>
        <w:t>
      Заңды тұлға есепті өзінің тұрған жеріндегі мемлекеттік статистиканың аумақтық органына басқа облыстар аумағында орналасқан және олардың тұрған жері бойынша мемлекеттік статистиканың тиісті аумақтық органына есеп беретін заңды тұлғаның құрылымдық және оқшауланған бөлімшелерінің деректерінсіз ұсынады.</w:t>
      </w:r>
    </w:p>
    <w:bookmarkStart w:name="z96" w:id="116"/>
    <w:p>
      <w:pPr>
        <w:spacing w:after="0"/>
        <w:ind w:left="0"/>
        <w:jc w:val="both"/>
      </w:pPr>
      <w:r>
        <w:rPr>
          <w:rFonts w:ascii="Times New Roman"/>
          <w:b w:val="false"/>
          <w:i w:val="false"/>
          <w:color w:val="000000"/>
          <w:sz w:val="28"/>
        </w:rPr>
        <w:t>
      3. Осы статистикалық нысан есепті кезеңнің қыркүйек айына толтырылады.</w:t>
      </w:r>
    </w:p>
    <w:bookmarkEnd w:id="116"/>
    <w:p>
      <w:pPr>
        <w:spacing w:after="0"/>
        <w:ind w:left="0"/>
        <w:jc w:val="both"/>
      </w:pPr>
      <w:r>
        <w:rPr>
          <w:rFonts w:ascii="Times New Roman"/>
          <w:b w:val="false"/>
          <w:i w:val="false"/>
          <w:color w:val="000000"/>
          <w:sz w:val="28"/>
        </w:rPr>
        <w:t>
      Қызметкерлерді жұмысшылардың негізгі кәсіптері және қызметшілердің лауазымдары бойынша бөлу кәсіптер сыныптауышына және кәсіптер сыныптауышына кірмеген қосымша кәсіптер, жекелеген экономикалық қызмет түрлері қызметшілерінің лауазымдарына сәйкес жүзеге асырылады.</w:t>
      </w:r>
    </w:p>
    <w:p>
      <w:pPr>
        <w:spacing w:after="0"/>
        <w:ind w:left="0"/>
        <w:jc w:val="both"/>
      </w:pPr>
      <w:r>
        <w:rPr>
          <w:rFonts w:ascii="Times New Roman"/>
          <w:b w:val="false"/>
          <w:i w:val="false"/>
          <w:color w:val="000000"/>
          <w:sz w:val="28"/>
        </w:rPr>
        <w:t>
      Жалақыны есептеу, сыйлықақы және жалақы қорынан төленетін өзге де төлемдер (ақшалай және заттай түрінде) туралы деректерден тұратын, есептеу және есеп айырысу-төлем, жалақыны есептеу тізімдемелері және өзге де құжаттар статистикалық нысанды толтырудың дереккөзі болып табылады.</w:t>
      </w:r>
    </w:p>
    <w:bookmarkStart w:name="z97" w:id="117"/>
    <w:p>
      <w:pPr>
        <w:spacing w:after="0"/>
        <w:ind w:left="0"/>
        <w:jc w:val="both"/>
      </w:pPr>
      <w:r>
        <w:rPr>
          <w:rFonts w:ascii="Times New Roman"/>
          <w:b w:val="false"/>
          <w:i w:val="false"/>
          <w:color w:val="000000"/>
          <w:sz w:val="28"/>
        </w:rPr>
        <w:t>
      4. Бір қызметкердің орташа айлық атаулы жалақысы жалақының есептелген қорының сомасын қызметкерлердің нақты санына бөлу жолымен анықталады.</w:t>
      </w:r>
    </w:p>
    <w:bookmarkEnd w:id="117"/>
    <w:bookmarkStart w:name="z98" w:id="118"/>
    <w:p>
      <w:pPr>
        <w:spacing w:after="0"/>
        <w:ind w:left="0"/>
        <w:jc w:val="both"/>
      </w:pPr>
      <w:r>
        <w:rPr>
          <w:rFonts w:ascii="Times New Roman"/>
          <w:b w:val="false"/>
          <w:i w:val="false"/>
          <w:color w:val="000000"/>
          <w:sz w:val="28"/>
        </w:rPr>
        <w:t>
      5. Қызметкерлердің нақты саны (орташа жалақыны есептеу үшін алынатын) бойынша деректерді толтыру кезінде жұмысқа ресми тіркелген қызметкерлердің жекелеген санаттары шегерілген тізімдік құрамдағы қызметкерлердің саны (жүктiлiкке және босануға, бала күтіміне байланысты және басқа да демалыстарда жүрген адамдар) ескеріледі.</w:t>
      </w:r>
    </w:p>
    <w:bookmarkEnd w:id="118"/>
    <w:bookmarkStart w:name="z99" w:id="119"/>
    <w:p>
      <w:pPr>
        <w:spacing w:after="0"/>
        <w:ind w:left="0"/>
        <w:jc w:val="both"/>
      </w:pPr>
      <w:r>
        <w:rPr>
          <w:rFonts w:ascii="Times New Roman"/>
          <w:b w:val="false"/>
          <w:i w:val="false"/>
          <w:color w:val="000000"/>
          <w:sz w:val="28"/>
        </w:rPr>
        <w:t>
      6. Қызметкерлердің жалақы қоры (еңбекке ақы төлеу) бойынша деректерді толтыру кезінде қызметкерлерге еңбекақы төлеу үшін ұйымдардың олардың қаржыландыру көзі мен оларды нақты төлеу мерзіміне қарамастан есептеген жиынтық ақшалай қаражатының, сондай-ақ ақшалай бірлікке айналдырылған заттай түрдегі қаражаттар, салық және басқа да ұстап қалулар ескерілген (табыс салығы, жинақтаушы зейнетақы қорларына міндетті зейнетақы жарнасы) (лауазымдық айлықақылар (тарифтік мөлшерлемелер)), қосымша төлемдер, үстеме ақылар, сыйлықақылар және өзге де ынталандыру мен өтемдік сипаттағы төлемдер) көрсетіледі.</w:t>
      </w:r>
    </w:p>
    <w:bookmarkEnd w:id="119"/>
    <w:bookmarkStart w:name="z100" w:id="120"/>
    <w:p>
      <w:pPr>
        <w:spacing w:after="0"/>
        <w:ind w:left="0"/>
        <w:jc w:val="both"/>
      </w:pPr>
      <w:r>
        <w:rPr>
          <w:rFonts w:ascii="Times New Roman"/>
          <w:b w:val="false"/>
          <w:i w:val="false"/>
          <w:color w:val="000000"/>
          <w:sz w:val="28"/>
        </w:rPr>
        <w:t>
      7. Осы есептегі жалақы қорына (2 және 5-бағандар) бір жылдағы жұмыс нәтижелері бойынша сыйлықақы, біржолғы сыйлықақылар, бірреттік сипаттағы ынталандырулар немесе төлемдер енгізілмейді.</w:t>
      </w:r>
    </w:p>
    <w:bookmarkEnd w:id="120"/>
    <w:p>
      <w:pPr>
        <w:spacing w:after="0"/>
        <w:ind w:left="0"/>
        <w:jc w:val="both"/>
      </w:pPr>
      <w:r>
        <w:rPr>
          <w:rFonts w:ascii="Times New Roman"/>
          <w:b w:val="false"/>
          <w:i w:val="false"/>
          <w:color w:val="000000"/>
          <w:sz w:val="28"/>
        </w:rPr>
        <w:t xml:space="preserve">
      Егер сыйлықақылар мен сыйақылар тоқсандағы жұмыс нәтижесі бойынша есептелсе, онда қызметкерлердің қыркүйек айындағы жалақысына осы жылдың IIІ тоқсанындағы жұмыс нәтижесі бойынша есептелген тоқсандық сыйлықақының үштен бірі қосылады. </w:t>
      </w:r>
    </w:p>
    <w:p>
      <w:pPr>
        <w:spacing w:after="0"/>
        <w:ind w:left="0"/>
        <w:jc w:val="both"/>
      </w:pPr>
      <w:r>
        <w:rPr>
          <w:rFonts w:ascii="Times New Roman"/>
          <w:b w:val="false"/>
          <w:i w:val="false"/>
          <w:color w:val="000000"/>
          <w:sz w:val="28"/>
        </w:rPr>
        <w:t>
      Есепке қыркүйек айына толық нақты жұмыс істеген қызметкерлер бойынша деректер енгізіледі (1, 2, 3, бағандар мен 4, 5, 6 бағандар).</w:t>
      </w:r>
    </w:p>
    <w:p>
      <w:pPr>
        <w:spacing w:after="0"/>
        <w:ind w:left="0"/>
        <w:jc w:val="both"/>
      </w:pPr>
      <w:r>
        <w:rPr>
          <w:rFonts w:ascii="Times New Roman"/>
          <w:b w:val="false"/>
          <w:i w:val="false"/>
          <w:color w:val="000000"/>
          <w:sz w:val="28"/>
        </w:rPr>
        <w:t xml:space="preserve">
      Есепке келесі қызметкерлер туралы деректер енгізілмейді: </w:t>
      </w:r>
    </w:p>
    <w:p>
      <w:pPr>
        <w:spacing w:after="0"/>
        <w:ind w:left="0"/>
        <w:jc w:val="both"/>
      </w:pPr>
      <w:r>
        <w:rPr>
          <w:rFonts w:ascii="Times New Roman"/>
          <w:b w:val="false"/>
          <w:i w:val="false"/>
          <w:color w:val="000000"/>
          <w:sz w:val="28"/>
        </w:rPr>
        <w:t>
      1 қыркүйектен кейін жұмысқа қабылданғандар;</w:t>
      </w:r>
    </w:p>
    <w:p>
      <w:pPr>
        <w:spacing w:after="0"/>
        <w:ind w:left="0"/>
        <w:jc w:val="both"/>
      </w:pPr>
      <w:r>
        <w:rPr>
          <w:rFonts w:ascii="Times New Roman"/>
          <w:b w:val="false"/>
          <w:i w:val="false"/>
          <w:color w:val="000000"/>
          <w:sz w:val="28"/>
        </w:rPr>
        <w:t>
      1 қазанға дейін жұмыстан босатылғандар;</w:t>
      </w:r>
    </w:p>
    <w:p>
      <w:pPr>
        <w:spacing w:after="0"/>
        <w:ind w:left="0"/>
        <w:jc w:val="both"/>
      </w:pPr>
      <w:r>
        <w:rPr>
          <w:rFonts w:ascii="Times New Roman"/>
          <w:b w:val="false"/>
          <w:i w:val="false"/>
          <w:color w:val="000000"/>
          <w:sz w:val="28"/>
        </w:rPr>
        <w:t>
      уақытша еңбекке жарамсыздық парағы барлар;</w:t>
      </w:r>
    </w:p>
    <w:p>
      <w:pPr>
        <w:spacing w:after="0"/>
        <w:ind w:left="0"/>
        <w:jc w:val="both"/>
      </w:pPr>
      <w:r>
        <w:rPr>
          <w:rFonts w:ascii="Times New Roman"/>
          <w:b w:val="false"/>
          <w:i w:val="false"/>
          <w:color w:val="000000"/>
          <w:sz w:val="28"/>
        </w:rPr>
        <w:t>
      жүктілігі және босануы бойынша демалыста және бала күтімі бойынша ақы төленбейтін демалыста жүргендер;</w:t>
      </w:r>
    </w:p>
    <w:p>
      <w:pPr>
        <w:spacing w:after="0"/>
        <w:ind w:left="0"/>
        <w:jc w:val="both"/>
      </w:pPr>
      <w:r>
        <w:rPr>
          <w:rFonts w:ascii="Times New Roman"/>
          <w:b w:val="false"/>
          <w:i w:val="false"/>
          <w:color w:val="000000"/>
          <w:sz w:val="28"/>
        </w:rPr>
        <w:t>
      жалақысы сақталмайтын демалыста жүргендер;</w:t>
      </w:r>
    </w:p>
    <w:p>
      <w:pPr>
        <w:spacing w:after="0"/>
        <w:ind w:left="0"/>
        <w:jc w:val="both"/>
      </w:pPr>
      <w:r>
        <w:rPr>
          <w:rFonts w:ascii="Times New Roman"/>
          <w:b w:val="false"/>
          <w:i w:val="false"/>
          <w:color w:val="000000"/>
          <w:sz w:val="28"/>
        </w:rPr>
        <w:t>
      жыл сайынғы ақылы еңбек демалыста жүргендер;</w:t>
      </w:r>
    </w:p>
    <w:p>
      <w:pPr>
        <w:spacing w:after="0"/>
        <w:ind w:left="0"/>
        <w:jc w:val="both"/>
      </w:pPr>
      <w:r>
        <w:rPr>
          <w:rFonts w:ascii="Times New Roman"/>
          <w:b w:val="false"/>
          <w:i w:val="false"/>
          <w:color w:val="000000"/>
          <w:sz w:val="28"/>
        </w:rPr>
        <w:t>
      толық емес жұмыс күніне немесе толық емес жұмыс аптасына қабылданғандар.</w:t>
      </w:r>
    </w:p>
    <w:p>
      <w:pPr>
        <w:spacing w:after="0"/>
        <w:ind w:left="0"/>
        <w:jc w:val="both"/>
      </w:pPr>
      <w:r>
        <w:rPr>
          <w:rFonts w:ascii="Times New Roman"/>
          <w:b w:val="false"/>
          <w:i w:val="false"/>
          <w:color w:val="000000"/>
          <w:sz w:val="28"/>
        </w:rPr>
        <w:t xml:space="preserve">
      Егер көрсетілген есепте кәсіптер жиынтығына ұйымдарға тән (маңызды) жұмысшылардың кәсіптерін және қызметкерлердің лауазымдарын қоспаса, кәсіптер жіктеуішіне сәйкес оларды 3-бөлімде толықтыру керек. </w:t>
      </w:r>
    </w:p>
    <w:p>
      <w:pPr>
        <w:spacing w:after="0"/>
        <w:ind w:left="0"/>
        <w:jc w:val="both"/>
      </w:pPr>
      <w:r>
        <w:rPr>
          <w:rFonts w:ascii="Times New Roman"/>
          <w:b w:val="false"/>
          <w:i w:val="false"/>
          <w:color w:val="000000"/>
          <w:sz w:val="28"/>
        </w:rPr>
        <w:t>
      Жұмысшылардың кәсіптері және қызметкерлердің лауазымдары толық жазылуы қажет, себебі олардың ішінен көпшілігінің атауы бірдей бола тұра экономикалық қызметтің әр түрлі салаларына жатқызылады.</w:t>
      </w:r>
    </w:p>
    <w:p>
      <w:pPr>
        <w:spacing w:after="0"/>
        <w:ind w:left="0"/>
        <w:jc w:val="both"/>
      </w:pPr>
      <w:r>
        <w:rPr>
          <w:rFonts w:ascii="Times New Roman"/>
          <w:b w:val="false"/>
          <w:i w:val="false"/>
          <w:color w:val="000000"/>
          <w:sz w:val="28"/>
        </w:rPr>
        <w:t>
      1-бөлімді экономикалық қызмет түрлеріне қарамастан барлық респонденттер толтырады.</w:t>
      </w:r>
    </w:p>
    <w:p>
      <w:pPr>
        <w:spacing w:after="0"/>
        <w:ind w:left="0"/>
        <w:jc w:val="both"/>
      </w:pPr>
      <w:r>
        <w:rPr>
          <w:rFonts w:ascii="Times New Roman"/>
          <w:b w:val="false"/>
          <w:i w:val="false"/>
          <w:color w:val="000000"/>
          <w:sz w:val="28"/>
        </w:rPr>
        <w:t xml:space="preserve">
      2-бөлім экономикалық қызмет түрлеріне байланысты толтырылады. Кәсіптер және лауазымдар Қызметшілердің лауазымдары мен жұмысшылардың қосымша кәсіптерінің анықтамалығына сәйкес (бұдан әрі - ҚЛЖКА) көрсетіледі. Негізігі экономикалық қызмет түрі бойынша ҚЛЖКА-ны статистика органының қызметкерлерінен алу қажет. </w:t>
      </w:r>
    </w:p>
    <w:p>
      <w:pPr>
        <w:spacing w:after="0"/>
        <w:ind w:left="0"/>
        <w:jc w:val="both"/>
      </w:pPr>
      <w:r>
        <w:rPr>
          <w:rFonts w:ascii="Times New Roman"/>
          <w:b w:val="false"/>
          <w:i w:val="false"/>
          <w:color w:val="000000"/>
          <w:sz w:val="28"/>
        </w:rPr>
        <w:t>
      3-бөлім 1-2 бөлімдерде көрсетілмеген лауазымдар мен кәсіптер бойынша толтырылады.</w:t>
      </w:r>
    </w:p>
    <w:bookmarkStart w:name="z101" w:id="121"/>
    <w:p>
      <w:pPr>
        <w:spacing w:after="0"/>
        <w:ind w:left="0"/>
        <w:jc w:val="both"/>
      </w:pPr>
      <w:r>
        <w:rPr>
          <w:rFonts w:ascii="Times New Roman"/>
          <w:b w:val="false"/>
          <w:i w:val="false"/>
          <w:color w:val="000000"/>
          <w:sz w:val="28"/>
        </w:rPr>
        <w:t xml:space="preserve">
      8.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 </w:t>
      </w:r>
    </w:p>
    <w:bookmarkEnd w:id="121"/>
    <w:bookmarkStart w:name="z102" w:id="122"/>
    <w:p>
      <w:pPr>
        <w:spacing w:after="0"/>
        <w:ind w:left="0"/>
        <w:jc w:val="both"/>
      </w:pPr>
      <w:r>
        <w:rPr>
          <w:rFonts w:ascii="Times New Roman"/>
          <w:b w:val="false"/>
          <w:i w:val="false"/>
          <w:color w:val="000000"/>
          <w:sz w:val="28"/>
        </w:rPr>
        <w:t>
      9. Арифметика-логикалық бақылау:</w:t>
      </w:r>
    </w:p>
    <w:bookmarkEnd w:id="122"/>
    <w:p>
      <w:pPr>
        <w:spacing w:after="0"/>
        <w:ind w:left="0"/>
        <w:jc w:val="both"/>
      </w:pPr>
      <w:r>
        <w:rPr>
          <w:rFonts w:ascii="Times New Roman"/>
          <w:b w:val="false"/>
          <w:i w:val="false"/>
          <w:color w:val="000000"/>
          <w:sz w:val="28"/>
        </w:rPr>
        <w:t>
      3-баған = 2-баған * 1000 / 1-баған;</w:t>
      </w:r>
    </w:p>
    <w:p>
      <w:pPr>
        <w:spacing w:after="0"/>
        <w:ind w:left="0"/>
        <w:jc w:val="both"/>
      </w:pPr>
      <w:r>
        <w:rPr>
          <w:rFonts w:ascii="Times New Roman"/>
          <w:b w:val="false"/>
          <w:i w:val="false"/>
          <w:color w:val="000000"/>
          <w:sz w:val="28"/>
        </w:rPr>
        <w:t>
      6-баған = 5-баған * 1000 / 4-баған;</w:t>
      </w:r>
    </w:p>
    <w:p>
      <w:pPr>
        <w:spacing w:after="0"/>
        <w:ind w:left="0"/>
        <w:jc w:val="both"/>
      </w:pPr>
      <w:r>
        <w:rPr>
          <w:rFonts w:ascii="Times New Roman"/>
          <w:b w:val="false"/>
          <w:i w:val="false"/>
          <w:color w:val="000000"/>
          <w:sz w:val="28"/>
        </w:rPr>
        <w:t>
      1-баған ≥ 4-баған;</w:t>
      </w:r>
    </w:p>
    <w:p>
      <w:pPr>
        <w:spacing w:after="0"/>
        <w:ind w:left="0"/>
        <w:jc w:val="both"/>
      </w:pPr>
      <w:r>
        <w:rPr>
          <w:rFonts w:ascii="Times New Roman"/>
          <w:b w:val="false"/>
          <w:i w:val="false"/>
          <w:color w:val="000000"/>
          <w:sz w:val="28"/>
        </w:rPr>
        <w:t>
      2-баған ≥ 5-баған.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282 бұйрығына</w:t>
            </w:r>
            <w:r>
              <w:br/>
            </w:r>
            <w:r>
              <w:rPr>
                <w:rFonts w:ascii="Times New Roman"/>
                <w:b w:val="false"/>
                <w:i w:val="false"/>
                <w:color w:val="000000"/>
                <w:sz w:val="20"/>
              </w:rPr>
              <w:t>11-қосымша</w:t>
            </w:r>
          </w:p>
        </w:tc>
      </w:tr>
    </w:tbl>
    <w:tbl>
      <w:tblPr>
        <w:tblW w:w="0" w:type="auto"/>
        <w:tblCellSpacing w:w="0" w:type="auto"/>
        <w:tblBorders>
          <w:top w:val="none"/>
          <w:left w:val="none"/>
          <w:bottom w:val="none"/>
          <w:right w:val="none"/>
          <w:insideH w:val="none"/>
          <w:insideV w:val="none"/>
        </w:tblBorders>
      </w:tblPr>
      <w:tblGrid>
        <w:gridCol w:w="4724"/>
        <w:gridCol w:w="30"/>
        <w:gridCol w:w="1"/>
        <w:gridCol w:w="47"/>
        <w:gridCol w:w="359"/>
        <w:gridCol w:w="5808"/>
        <w:gridCol w:w="5809"/>
        <w:gridCol w:w="209"/>
        <w:gridCol w:w="209"/>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591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959100" cy="2159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i w:val="false"/>
                <w:color w:val="000000"/>
                <w:sz w:val="20"/>
              </w:rPr>
              <w:t>Статистическая форма</w:t>
            </w:r>
            <w:r>
              <w:rPr>
                <w:rFonts w:ascii="Times New Roman"/>
                <w:b w:val="false"/>
                <w:i w:val="false"/>
                <w:color w:val="000000"/>
                <w:sz w:val="20"/>
              </w:rPr>
              <w:t xml:space="preserve">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11</w:t>
            </w:r>
            <w:r>
              <w:br/>
            </w:r>
            <w:r>
              <w:rPr>
                <w:rFonts w:ascii="Times New Roman"/>
                <w:b w:val="false"/>
                <w:i w:val="false"/>
                <w:color w:val="000000"/>
                <w:sz w:val="20"/>
              </w:rPr>
              <w:t>
к приказу Председателя Комитета</w:t>
            </w:r>
            <w:r>
              <w:br/>
            </w:r>
            <w:r>
              <w:rPr>
                <w:rFonts w:ascii="Times New Roman"/>
                <w:b w:val="false"/>
                <w:i w:val="false"/>
                <w:color w:val="000000"/>
                <w:sz w:val="20"/>
              </w:rPr>
              <w:t>
по статистике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29 ноября 2016 года</w:t>
            </w:r>
            <w:r>
              <w:br/>
            </w:r>
            <w:r>
              <w:rPr>
                <w:rFonts w:ascii="Times New Roman"/>
                <w:b w:val="false"/>
                <w:i w:val="false"/>
                <w:color w:val="000000"/>
                <w:sz w:val="20"/>
              </w:rPr>
              <w:t>
№ 282</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Время, затраченное на заполнение статистической формы, в часах</w:t>
                  </w:r>
                  <w:r>
                    <w:br/>
                  </w:r>
                  <w:r>
                    <w:rPr>
                      <w:rFonts w:ascii="Times New Roman"/>
                      <w:b w:val="false"/>
                      <w:i w:val="false"/>
                      <w:color w:val="000000"/>
                      <w:sz w:val="20"/>
                    </w:rPr>
                    <w:t>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w:t>
            </w:r>
            <w:r>
              <w:rPr>
                <w:rFonts w:ascii="Times New Roman"/>
                <w:b w:val="false"/>
                <w:i w:val="false"/>
                <w:color w:val="000000"/>
                <w:sz w:val="20"/>
              </w:rPr>
              <w:t xml:space="preserve"> </w:t>
            </w:r>
            <w:r>
              <w:rPr>
                <w:rFonts w:ascii="Times New Roman"/>
                <w:b/>
                <w:i w:val="false"/>
                <w:color w:val="000000"/>
                <w:sz w:val="20"/>
              </w:rPr>
              <w:t>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1191104</w:t>
            </w:r>
            <w:r>
              <w:br/>
            </w:r>
            <w:r>
              <w:rPr>
                <w:rFonts w:ascii="Times New Roman"/>
                <w:b w:val="false"/>
                <w:i w:val="false"/>
                <w:color w:val="000000"/>
                <w:sz w:val="20"/>
              </w:rPr>
              <w:t>
Код статистической формы 1191104</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бойынша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труду</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w:t>
            </w:r>
            <w:r>
              <w:rPr>
                <w:rFonts w:ascii="Times New Roman"/>
                <w:b/>
                <w:i w:val="false"/>
                <w:color w:val="000000"/>
                <w:sz w:val="20"/>
              </w:rPr>
              <w:t>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"Шағын кәсіпорынның қызметі туралы" индексі 2-ШК статистикалық нысаны бойынша есеп беретіндерден, басқа барлық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все юридические лица и (или) их структурные и обособленные подразделения, кроме отчитывающихся по статистической форме "О деятельности малого предприятия", индекс 2-МП.</w:t>
            </w:r>
            <w:r>
              <w:br/>
            </w:r>
            <w:r>
              <w:rPr>
                <w:rFonts w:ascii="Times New Roman"/>
                <w:b w:val="false"/>
                <w:i w:val="false"/>
                <w:color w:val="000000"/>
                <w:sz w:val="20"/>
              </w:rPr>
              <w:t>
Тапсыру мерзімі – есепті кезеңнен кейінгі 12 ақпанға (қоса алғанда) дейін</w:t>
            </w:r>
            <w:r>
              <w:br/>
            </w:r>
            <w:r>
              <w:rPr>
                <w:rFonts w:ascii="Times New Roman"/>
                <w:b w:val="false"/>
                <w:i w:val="false"/>
                <w:color w:val="000000"/>
                <w:sz w:val="20"/>
              </w:rPr>
              <w:t>
Срок представления – до 12 февраля (включительно) после отчетного периода</w:t>
            </w:r>
            <w:r>
              <w:br/>
            </w:r>
            <w:r>
              <w:rPr>
                <w:rFonts w:ascii="Times New Roman"/>
                <w:b w:val="false"/>
                <w:i w:val="false"/>
                <w:color w:val="000000"/>
                <w:sz w:val="20"/>
              </w:rPr>
              <w:t>
 </w:t>
            </w:r>
          </w:p>
        </w:tc>
      </w:tr>
      <w:tr>
        <w:trPr>
          <w:trHeight w:val="30" w:hRule="atLeast"/>
        </w:trPr>
        <w:tc>
          <w:tcPr>
            <w:tcW w:w="4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60325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092"/>
        <w:gridCol w:w="9208"/>
      </w:tblGrid>
      <w:tr>
        <w:trPr>
          <w:trHeight w:val="30" w:hRule="atLeast"/>
        </w:trPr>
        <w:tc>
          <w:tcPr>
            <w:tcW w:w="30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тұлғаның (бөлімшенің) нақты орналасқан орнын көрсетіңіз (оның тіркелген жеріне қарамастан) - облыс, қала, аудан, елді мекен</w:t>
            </w:r>
            <w:r>
              <w:br/>
            </w: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92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608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860800" cy="156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Əкімшілік-аумақтық объектілер жіктеуішіне (ӘАОЖ) сəйкес аумақ коды (статистикалық нысанды қағаз жеткізгіште тапсыру кезінде статистика органының қызметкері толтырады) </w:t>
            </w:r>
            <w:r>
              <w:br/>
            </w:r>
            <w:r>
              <w:rPr>
                <w:rFonts w:ascii="Times New Roman"/>
                <w:b w:val="false"/>
                <w:i w:val="false"/>
                <w:color w:val="000000"/>
                <w:sz w:val="20"/>
              </w:rPr>
              <w:t xml:space="preserve">
Код территории согласно Классификатору административно-территориальных объектов (КАТО) </w:t>
            </w:r>
            <w:r>
              <w:br/>
            </w:r>
            <w:r>
              <w:rPr>
                <w:rFonts w:ascii="Times New Roman"/>
                <w:b w:val="false"/>
                <w:i w:val="false"/>
                <w:color w:val="000000"/>
                <w:sz w:val="20"/>
              </w:rPr>
              <w:t xml:space="preserve">
 (заполняется работником органа статистики при сдаче статистической формы на бумажном носителе) </w:t>
            </w:r>
          </w:p>
        </w:tc>
        <w:tc>
          <w:tcPr>
            <w:tcW w:w="92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59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7592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(бөлімшенің) нақты жүзеге асырылатын экономикалық қызметінің негізгі түрінің коды мен атауын Экономикалық қызмет түрлерінің номенклатурасына сәйкес (ЭҚЖЖ бойынша код) көрсетіңіз</w:t>
            </w:r>
          </w:p>
        </w:tc>
        <w:tc>
          <w:tcPr>
            <w:tcW w:w="92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наименование и код согласно Номенклатуре видов экономической деятельности (код по ОКЭД) фактически осуществляемого основного вида экономической деятельности юридического лица (подразделения)</w:t>
            </w:r>
            <w:r>
              <w:br/>
            </w:r>
            <w:r>
              <w:rPr>
                <w:rFonts w:ascii="Times New Roman"/>
                <w:b w:val="false"/>
                <w:i w:val="false"/>
                <w:color w:val="000000"/>
                <w:sz w:val="20"/>
              </w:rPr>
              <w:t>
 </w:t>
            </w:r>
          </w:p>
        </w:tc>
        <w:tc>
          <w:tcPr>
            <w:tcW w:w="92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Есепті жылға орташа алғандағы қызметкерлердің тізімдік саны</w:t>
      </w:r>
      <w:r>
        <w:rPr>
          <w:rFonts w:ascii="Times New Roman"/>
          <w:b/>
          <w:i w:val="false"/>
          <w:color w:val="000000"/>
          <w:sz w:val="28"/>
        </w:rPr>
        <w:t xml:space="preserve"> және жалақы қоры туралы деректерді көрсетіңіз</w:t>
      </w:r>
    </w:p>
    <w:p>
      <w:pPr>
        <w:spacing w:after="0"/>
        <w:ind w:left="0"/>
        <w:jc w:val="both"/>
      </w:pPr>
      <w:r>
        <w:rPr>
          <w:rFonts w:ascii="Times New Roman"/>
          <w:b w:val="false"/>
          <w:i w:val="false"/>
          <w:color w:val="000000"/>
          <w:sz w:val="28"/>
        </w:rPr>
        <w:t>
      Укажите данные о списочной численности работников в среднем за отчетный год и фонде заработной платы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6"/>
        <w:gridCol w:w="1536"/>
        <w:gridCol w:w="762"/>
        <w:gridCol w:w="1258"/>
        <w:gridCol w:w="986"/>
        <w:gridCol w:w="762"/>
        <w:gridCol w:w="762"/>
        <w:gridCol w:w="1044"/>
        <w:gridCol w:w="1341"/>
        <w:gridCol w:w="911"/>
        <w:gridCol w:w="912"/>
      </w:tblGrid>
      <w:tr>
        <w:trPr>
          <w:trHeight w:val="30" w:hRule="atLeast"/>
        </w:trPr>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w:t>
            </w:r>
            <w:r>
              <w:br/>
            </w:r>
            <w:r>
              <w:rPr>
                <w:rFonts w:ascii="Times New Roman"/>
                <w:b w:val="false"/>
                <w:i w:val="false"/>
                <w:color w:val="000000"/>
                <w:sz w:val="20"/>
              </w:rPr>
              <w:t>
экономикалық қызмет түрлерінің атауы</w:t>
            </w:r>
            <w:r>
              <w:br/>
            </w:r>
            <w:r>
              <w:rPr>
                <w:rFonts w:ascii="Times New Roman"/>
                <w:b w:val="false"/>
                <w:i w:val="false"/>
                <w:color w:val="000000"/>
                <w:sz w:val="20"/>
              </w:rPr>
              <w:t>
Наименование видов экономической деятельности по ОКЭД</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код</w:t>
            </w:r>
            <w:r>
              <w:br/>
            </w:r>
            <w:r>
              <w:rPr>
                <w:rFonts w:ascii="Times New Roman"/>
                <w:b w:val="false"/>
                <w:i w:val="false"/>
                <w:color w:val="000000"/>
                <w:sz w:val="20"/>
              </w:rPr>
              <w:t>
Код по ОКЭД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есепті жылға орташа тізімдік саны, адам</w:t>
            </w:r>
            <w:r>
              <w:br/>
            </w:r>
            <w:r>
              <w:rPr>
                <w:rFonts w:ascii="Times New Roman"/>
                <w:b w:val="false"/>
                <w:i w:val="false"/>
                <w:color w:val="000000"/>
                <w:sz w:val="20"/>
              </w:rPr>
              <w:t>
Списочная численность работников в среднем за отчетный год,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r>
              <w:br/>
            </w:r>
            <w:r>
              <w:rPr>
                <w:rFonts w:ascii="Times New Roman"/>
                <w:b w:val="false"/>
                <w:i w:val="false"/>
                <w:color w:val="000000"/>
                <w:sz w:val="20"/>
              </w:rPr>
              <w:t>
Фактическая численность работников,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 (ондық белгімен)</w:t>
            </w:r>
            <w:r>
              <w:br/>
            </w:r>
            <w:r>
              <w:rPr>
                <w:rFonts w:ascii="Times New Roman"/>
                <w:b w:val="false"/>
                <w:i w:val="false"/>
                <w:color w:val="000000"/>
                <w:sz w:val="20"/>
              </w:rPr>
              <w:t xml:space="preserve">
Фонд заработной платы работников, тысяч тенге </w:t>
            </w:r>
            <w:r>
              <w:br/>
            </w:r>
            <w:r>
              <w:rPr>
                <w:rFonts w:ascii="Times New Roman"/>
                <w:b w:val="false"/>
                <w:i w:val="false"/>
                <w:color w:val="000000"/>
                <w:sz w:val="20"/>
              </w:rPr>
              <w:t>(с десятичным 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w:t>
            </w:r>
            <w:r>
              <w:br/>
            </w:r>
            <w:r>
              <w:rPr>
                <w:rFonts w:ascii="Times New Roman"/>
                <w:b w:val="false"/>
                <w:i w:val="false"/>
                <w:color w:val="000000"/>
                <w:sz w:val="20"/>
              </w:rPr>
              <w:t>
теңге</w:t>
            </w:r>
            <w:r>
              <w:br/>
            </w: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год</w:t>
            </w:r>
            <w:r>
              <w:br/>
            </w:r>
            <w:r>
              <w:rPr>
                <w:rFonts w:ascii="Times New Roman"/>
                <w:b w:val="false"/>
                <w:i w:val="false"/>
                <w:color w:val="000000"/>
                <w:sz w:val="20"/>
              </w:rPr>
              <w:t>
барлығы</w:t>
            </w:r>
            <w:r>
              <w:br/>
            </w:r>
            <w:r>
              <w:rPr>
                <w:rFonts w:ascii="Times New Roman"/>
                <w:b w:val="false"/>
                <w:i w:val="false"/>
                <w:color w:val="000000"/>
                <w:sz w:val="20"/>
              </w:rPr>
              <w:t>
всего</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нее</w:t>
            </w:r>
            <w:r>
              <w:br/>
            </w:r>
            <w:r>
              <w:rPr>
                <w:rFonts w:ascii="Times New Roman"/>
                <w:b w:val="false"/>
                <w:i w:val="false"/>
                <w:color w:val="000000"/>
                <w:sz w:val="20"/>
              </w:rPr>
              <w:t>
женщин</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нее</w:t>
            </w:r>
            <w:r>
              <w:br/>
            </w:r>
            <w:r>
              <w:rPr>
                <w:rFonts w:ascii="Times New Roman"/>
                <w:b w:val="false"/>
                <w:i w:val="false"/>
                <w:color w:val="000000"/>
                <w:sz w:val="20"/>
              </w:rPr>
              <w:t>
женщин</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әйелдерге есептелгені</w:t>
            </w:r>
            <w:r>
              <w:br/>
            </w:r>
            <w:r>
              <w:rPr>
                <w:rFonts w:ascii="Times New Roman"/>
                <w:b w:val="false"/>
                <w:i w:val="false"/>
                <w:color w:val="000000"/>
                <w:sz w:val="20"/>
              </w:rPr>
              <w:t>
из него начислено женщинам</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w:t>
            </w:r>
            <w:r>
              <w:br/>
            </w:r>
            <w:r>
              <w:rPr>
                <w:rFonts w:ascii="Times New Roman"/>
                <w:b w:val="false"/>
                <w:i w:val="false"/>
                <w:color w:val="000000"/>
                <w:sz w:val="20"/>
              </w:rPr>
              <w:t>
женщин</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(бөлімше) бойынша барлығы </w:t>
            </w:r>
            <w:r>
              <w:br/>
            </w:r>
            <w:r>
              <w:rPr>
                <w:rFonts w:ascii="Times New Roman"/>
                <w:b w:val="false"/>
                <w:i w:val="false"/>
                <w:color w:val="000000"/>
                <w:sz w:val="20"/>
              </w:rPr>
              <w:t>
Всего по организации (подразделению)</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в том числе: </w:t>
            </w:r>
            <w:r>
              <w:br/>
            </w:r>
            <w:r>
              <w:rPr>
                <w:rFonts w:ascii="Times New Roman"/>
                <w:b w:val="false"/>
                <w:i w:val="false"/>
                <w:color w:val="000000"/>
                <w:sz w:val="20"/>
              </w:rPr>
              <w:t>
негізгі қызметтің персоналы</w:t>
            </w:r>
            <w:r>
              <w:br/>
            </w:r>
            <w:r>
              <w:rPr>
                <w:rFonts w:ascii="Times New Roman"/>
                <w:b w:val="false"/>
                <w:i w:val="false"/>
                <w:color w:val="000000"/>
                <w:sz w:val="20"/>
              </w:rPr>
              <w:t>
персонал основной деятельности</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қызметтің персоналы</w:t>
            </w:r>
            <w:r>
              <w:br/>
            </w:r>
            <w:r>
              <w:rPr>
                <w:rFonts w:ascii="Times New Roman"/>
                <w:b w:val="false"/>
                <w:i w:val="false"/>
                <w:color w:val="000000"/>
                <w:sz w:val="20"/>
              </w:rPr>
              <w:t xml:space="preserve">
персонал вторичной деятельности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Негізгі жұмыс топтары бойынша есепті жылға орташа алғандағы қызметкерлердің тізімдік саны</w:t>
      </w:r>
      <w:r>
        <w:rPr>
          <w:rFonts w:ascii="Times New Roman"/>
          <w:b/>
          <w:i w:val="false"/>
          <w:color w:val="000000"/>
          <w:sz w:val="28"/>
        </w:rPr>
        <w:t xml:space="preserve"> және жалақы қоры туралы деректерді көрсетіңіз</w:t>
      </w:r>
    </w:p>
    <w:p>
      <w:pPr>
        <w:spacing w:after="0"/>
        <w:ind w:left="0"/>
        <w:jc w:val="both"/>
      </w:pPr>
      <w:r>
        <w:rPr>
          <w:rFonts w:ascii="Times New Roman"/>
          <w:b w:val="false"/>
          <w:i w:val="false"/>
          <w:color w:val="000000"/>
          <w:sz w:val="28"/>
        </w:rPr>
        <w:t>
      Укажите данные о списочной численности работников в среднем за отчетный год и фонде заработной платы по основным группам занятий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4159"/>
        <w:gridCol w:w="975"/>
        <w:gridCol w:w="975"/>
        <w:gridCol w:w="662"/>
        <w:gridCol w:w="662"/>
        <w:gridCol w:w="907"/>
        <w:gridCol w:w="1165"/>
        <w:gridCol w:w="792"/>
        <w:gridCol w:w="792"/>
      </w:tblGrid>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4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есепті жылға орташа тізімдік саны, адам</w:t>
            </w:r>
            <w:r>
              <w:br/>
            </w:r>
            <w:r>
              <w:rPr>
                <w:rFonts w:ascii="Times New Roman"/>
                <w:b w:val="false"/>
                <w:i w:val="false"/>
                <w:color w:val="000000"/>
                <w:sz w:val="20"/>
              </w:rPr>
              <w:t>
Списочная численность работников в среднем за отчетный год,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r>
              <w:br/>
            </w:r>
            <w:r>
              <w:rPr>
                <w:rFonts w:ascii="Times New Roman"/>
                <w:b w:val="false"/>
                <w:i w:val="false"/>
                <w:color w:val="000000"/>
                <w:sz w:val="20"/>
              </w:rPr>
              <w:t>
Фактическая численность работников,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 (ондық белгімен)</w:t>
            </w:r>
            <w:r>
              <w:br/>
            </w:r>
            <w:r>
              <w:rPr>
                <w:rFonts w:ascii="Times New Roman"/>
                <w:b w:val="false"/>
                <w:i w:val="false"/>
                <w:color w:val="000000"/>
                <w:sz w:val="20"/>
              </w:rPr>
              <w:t xml:space="preserve">
Фонд заработной платы работников, тысяч тенге </w:t>
            </w:r>
            <w:r>
              <w:br/>
            </w:r>
            <w:r>
              <w:rPr>
                <w:rFonts w:ascii="Times New Roman"/>
                <w:b w:val="false"/>
                <w:i w:val="false"/>
                <w:color w:val="000000"/>
                <w:sz w:val="20"/>
              </w:rPr>
              <w:t>(с десятичным 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w:t>
            </w:r>
            <w:r>
              <w:br/>
            </w:r>
            <w:r>
              <w:rPr>
                <w:rFonts w:ascii="Times New Roman"/>
                <w:b w:val="false"/>
                <w:i w:val="false"/>
                <w:color w:val="000000"/>
                <w:sz w:val="20"/>
              </w:rPr>
              <w:t>
теңге</w:t>
            </w:r>
            <w:r>
              <w:br/>
            </w: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нее</w:t>
            </w:r>
            <w:r>
              <w:br/>
            </w:r>
            <w:r>
              <w:rPr>
                <w:rFonts w:ascii="Times New Roman"/>
                <w:b w:val="false"/>
                <w:i w:val="false"/>
                <w:color w:val="000000"/>
                <w:sz w:val="20"/>
              </w:rPr>
              <w:t>
женщин</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әйелдер</w:t>
            </w:r>
            <w:r>
              <w:br/>
            </w:r>
            <w:r>
              <w:rPr>
                <w:rFonts w:ascii="Times New Roman"/>
                <w:b w:val="false"/>
                <w:i w:val="false"/>
                <w:color w:val="000000"/>
                <w:sz w:val="20"/>
              </w:rPr>
              <w:t>
из нее</w:t>
            </w:r>
            <w:r>
              <w:br/>
            </w:r>
            <w:r>
              <w:rPr>
                <w:rFonts w:ascii="Times New Roman"/>
                <w:b w:val="false"/>
                <w:i w:val="false"/>
                <w:color w:val="000000"/>
                <w:sz w:val="20"/>
              </w:rPr>
              <w:t>
женщин</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әйелдерге есептелгені</w:t>
            </w:r>
            <w:r>
              <w:br/>
            </w:r>
            <w:r>
              <w:rPr>
                <w:rFonts w:ascii="Times New Roman"/>
                <w:b w:val="false"/>
                <w:i w:val="false"/>
                <w:color w:val="000000"/>
                <w:sz w:val="20"/>
              </w:rPr>
              <w:t>
из него начислено женщинам</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w:t>
            </w:r>
            <w:r>
              <w:br/>
            </w:r>
            <w:r>
              <w:rPr>
                <w:rFonts w:ascii="Times New Roman"/>
                <w:b w:val="false"/>
                <w:i w:val="false"/>
                <w:color w:val="000000"/>
                <w:sz w:val="20"/>
              </w:rPr>
              <w:t>
женщин</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(бөлімше) бойынша барлығы</w:t>
            </w:r>
            <w:r>
              <w:br/>
            </w:r>
            <w:r>
              <w:rPr>
                <w:rFonts w:ascii="Times New Roman"/>
                <w:b w:val="false"/>
                <w:i w:val="false"/>
                <w:color w:val="000000"/>
                <w:sz w:val="20"/>
              </w:rPr>
              <w:t>
Всего по организации (подразделению)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r>
              <w:br/>
            </w:r>
            <w:r>
              <w:rPr>
                <w:rFonts w:ascii="Times New Roman"/>
                <w:b w:val="false"/>
                <w:i w:val="false"/>
                <w:color w:val="000000"/>
                <w:sz w:val="20"/>
              </w:rPr>
              <w:t>
билік органдарының және ұйымдардың басшыларын қоса, барлық деңгейдегі басқармалар басшылары (өкілдері)</w:t>
            </w:r>
            <w:r>
              <w:br/>
            </w:r>
            <w:r>
              <w:rPr>
                <w:rFonts w:ascii="Times New Roman"/>
                <w:b w:val="false"/>
                <w:i w:val="false"/>
                <w:color w:val="000000"/>
                <w:sz w:val="20"/>
              </w:rPr>
              <w:t>
руководители (представители) органов власти и управления всех уровней, включая руководителей организаций</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 жоғары мамандар</w:t>
            </w:r>
            <w:r>
              <w:br/>
            </w:r>
            <w:r>
              <w:rPr>
                <w:rFonts w:ascii="Times New Roman"/>
                <w:b w:val="false"/>
                <w:i w:val="false"/>
                <w:color w:val="000000"/>
                <w:sz w:val="20"/>
              </w:rPr>
              <w:t xml:space="preserve">
специалисты высшего уровня квалификации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 орта мамандар</w:t>
            </w:r>
            <w:r>
              <w:br/>
            </w:r>
            <w:r>
              <w:rPr>
                <w:rFonts w:ascii="Times New Roman"/>
                <w:b w:val="false"/>
                <w:i w:val="false"/>
                <w:color w:val="000000"/>
                <w:sz w:val="20"/>
              </w:rPr>
              <w:t xml:space="preserve">
специалисты среднего уровня квалификации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дайындаумен, құжаттамаларды ресімдеумен, есеп жүргізумен және қызмет көрсетумен айналысатын қызметшілер</w:t>
            </w:r>
            <w:r>
              <w:br/>
            </w:r>
            <w:r>
              <w:rPr>
                <w:rFonts w:ascii="Times New Roman"/>
                <w:b w:val="false"/>
                <w:i w:val="false"/>
                <w:color w:val="000000"/>
                <w:sz w:val="20"/>
              </w:rPr>
              <w:t>
служащие, занятые подготовкой информации, оформлением документации, учетом и обслуживанием</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коммуналдық қызметтерді көрсету, сауда және ұқсас қызмет түрлері саласының қызметкерлері</w:t>
            </w:r>
            <w:r>
              <w:br/>
            </w:r>
            <w:r>
              <w:rPr>
                <w:rFonts w:ascii="Times New Roman"/>
                <w:b w:val="false"/>
                <w:i w:val="false"/>
                <w:color w:val="000000"/>
                <w:sz w:val="20"/>
              </w:rPr>
              <w:t>
работники сферы обслуживания, предоставления коммунальных услуг, торговли и родственных видов деятельности</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орман, аңшылық, балық өсіру және балық аулау шаруашылықтарының білікті қызметкерлері </w:t>
            </w:r>
            <w:r>
              <w:br/>
            </w:r>
            <w:r>
              <w:rPr>
                <w:rFonts w:ascii="Times New Roman"/>
                <w:b w:val="false"/>
                <w:i w:val="false"/>
                <w:color w:val="000000"/>
                <w:sz w:val="20"/>
              </w:rPr>
              <w:t>
квалифицированные работники сельского, лесного, охотничьего хозяйств, рыбоводства и рыболовства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және ұсақ өнеркәсіптік кәсіпорындардың, көркем кәсіптердің, құрылыстың, көліктің, байланыстың, геология мен жер қойнауын барлаудың білікті қызметкерлері</w:t>
            </w:r>
            <w:r>
              <w:br/>
            </w:r>
            <w:r>
              <w:rPr>
                <w:rFonts w:ascii="Times New Roman"/>
                <w:b w:val="false"/>
                <w:i w:val="false"/>
                <w:color w:val="000000"/>
                <w:sz w:val="20"/>
              </w:rPr>
              <w:t>
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қондырғылар мен машиналардың операторлары, аппаратшылары, машинистері мен слесарь-құрастырушылар </w:t>
            </w:r>
            <w:r>
              <w:br/>
            </w:r>
            <w:r>
              <w:rPr>
                <w:rFonts w:ascii="Times New Roman"/>
                <w:b w:val="false"/>
                <w:i w:val="false"/>
                <w:color w:val="000000"/>
                <w:sz w:val="20"/>
              </w:rPr>
              <w:t>
операторы, аппаратчики, машинисты установок и машин и слесари-сборщики</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біліксіз жұмысшылар </w:t>
            </w:r>
            <w:r>
              <w:br/>
            </w:r>
            <w:r>
              <w:rPr>
                <w:rFonts w:ascii="Times New Roman"/>
                <w:b w:val="false"/>
                <w:i w:val="false"/>
                <w:color w:val="000000"/>
                <w:sz w:val="20"/>
              </w:rPr>
              <w:t>
неквалифицированные рабочие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Есепті жылға орташа алғандағы жұмысты азаматтық-құқықтық сипаттағы шарттар бойынша орындайтын адамдар; толық емес жұмыс уақытында жұмыс істейтін және қоса атқарушылық бойынша жұмысқа қабылданған қызметкерлердің саны және жалақы қоры туралы деректерді көрсетіңіз</w:t>
      </w:r>
    </w:p>
    <w:p>
      <w:pPr>
        <w:spacing w:after="0"/>
        <w:ind w:left="0"/>
        <w:jc w:val="both"/>
      </w:pPr>
      <w:r>
        <w:rPr>
          <w:rFonts w:ascii="Times New Roman"/>
          <w:b w:val="false"/>
          <w:i w:val="false"/>
          <w:color w:val="000000"/>
          <w:sz w:val="28"/>
        </w:rPr>
        <w:t>
      Укажите данные о численности и фонде заработной платы: лиц, выполняющих работы по договорам гражданско-правового характера; работников, работающих неполное рабочее время и принятых на работу по совместительству, в среднем за отчетный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9543"/>
        <w:gridCol w:w="1379"/>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атқарушылық бойынша (басқа ұйымдардан) жұмысқа қабылданған қызметкерлердің саны, адам</w:t>
            </w:r>
            <w:r>
              <w:br/>
            </w:r>
            <w:r>
              <w:rPr>
                <w:rFonts w:ascii="Times New Roman"/>
                <w:b w:val="false"/>
                <w:i w:val="false"/>
                <w:color w:val="000000"/>
                <w:sz w:val="20"/>
              </w:rPr>
              <w:t>
Численность работников, принятых на работу по совместительству (из других организаций), человек</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азаматтық-құқықтық сипаттағы шарттар бойынша орындайтын адамдардың саны, адам</w:t>
            </w:r>
            <w:r>
              <w:br/>
            </w:r>
            <w:r>
              <w:rPr>
                <w:rFonts w:ascii="Times New Roman"/>
                <w:b w:val="false"/>
                <w:i w:val="false"/>
                <w:color w:val="000000"/>
                <w:sz w:val="20"/>
              </w:rPr>
              <w:t>
Численность лиц, выполняющих работы по договорам гражданско-правового характера, человек</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атқарушылық бойынша (басқа ұйымдардан) жұмысқа қабылданған қызметкерлерге есептелген жалақы қоры, мың теңге (ондық белгімен)</w:t>
            </w:r>
            <w:r>
              <w:br/>
            </w:r>
            <w:r>
              <w:rPr>
                <w:rFonts w:ascii="Times New Roman"/>
                <w:b w:val="false"/>
                <w:i w:val="false"/>
                <w:color w:val="000000"/>
                <w:sz w:val="20"/>
              </w:rPr>
              <w:t>
Фонд заработной платы, начисленный работникам, принятым по совместительству (из других организаций), тысяч тенге (с десятичным знаком)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азаматтық-құқықтық сипаттағы шарттар бойынша орындайтын адамдарға есептелген жалақы қоры, мың теңге (оңдық белгімен)</w:t>
            </w:r>
            <w:r>
              <w:br/>
            </w:r>
            <w:r>
              <w:rPr>
                <w:rFonts w:ascii="Times New Roman"/>
                <w:b w:val="false"/>
                <w:i w:val="false"/>
                <w:color w:val="000000"/>
                <w:sz w:val="20"/>
              </w:rPr>
              <w:t>
Фонд заработной платы, начисленный лицам, выполняющих работы по договорам гражданско-правового характера, тысяч тенге (с десятичным знаком)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жұмыс күні немесе толық емес жұмыс аптасымен жұмыс істейтіндердің саны, адам</w:t>
            </w:r>
            <w:r>
              <w:br/>
            </w:r>
            <w:r>
              <w:rPr>
                <w:rFonts w:ascii="Times New Roman"/>
                <w:b w:val="false"/>
                <w:i w:val="false"/>
                <w:color w:val="000000"/>
                <w:sz w:val="20"/>
              </w:rPr>
              <w:t>
Численность работающих неполный рабочий день или неполную рабочую неделю, человек</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бос тұрып қалуына байланысты уақытша жұмыс істемейтін қызметкерлердің саны, адам</w:t>
            </w:r>
            <w:r>
              <w:br/>
            </w:r>
            <w:r>
              <w:rPr>
                <w:rFonts w:ascii="Times New Roman"/>
                <w:b w:val="false"/>
                <w:i w:val="false"/>
                <w:color w:val="000000"/>
                <w:sz w:val="20"/>
              </w:rPr>
              <w:t>
Численность работников, временно неработающих в связи с простоем производства, человек</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Қызметкерлердің күнтізбелік уақыт қорын пайдалануы туралы деректерді көрсетіңіз</w:t>
      </w:r>
    </w:p>
    <w:p>
      <w:pPr>
        <w:spacing w:after="0"/>
        <w:ind w:left="0"/>
        <w:jc w:val="both"/>
      </w:pPr>
      <w:r>
        <w:rPr>
          <w:rFonts w:ascii="Times New Roman"/>
          <w:b w:val="false"/>
          <w:i w:val="false"/>
          <w:color w:val="000000"/>
          <w:sz w:val="28"/>
        </w:rPr>
        <w:t>
      Укажите данные об использовании календарного фонда времени работников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4"/>
        <w:gridCol w:w="6957"/>
        <w:gridCol w:w="1889"/>
      </w:tblGrid>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қызметкерлердің жұмыспен өтелген саны</w:t>
            </w:r>
            <w:r>
              <w:br/>
            </w:r>
            <w:r>
              <w:rPr>
                <w:rFonts w:ascii="Times New Roman"/>
                <w:b w:val="false"/>
                <w:i w:val="false"/>
                <w:color w:val="000000"/>
                <w:sz w:val="20"/>
              </w:rPr>
              <w:t>
Число отработанных всеми работниками</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адам-күн</w:t>
            </w:r>
            <w:r>
              <w:br/>
            </w:r>
            <w:r>
              <w:rPr>
                <w:rFonts w:ascii="Times New Roman"/>
                <w:b w:val="false"/>
                <w:i w:val="false"/>
                <w:color w:val="000000"/>
                <w:sz w:val="20"/>
              </w:rPr>
              <w:t xml:space="preserve">
человеко-дней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адам-сағат, мың адам-сағат (ондық белгімен)</w:t>
            </w:r>
            <w:r>
              <w:br/>
            </w:r>
            <w:r>
              <w:rPr>
                <w:rFonts w:ascii="Times New Roman"/>
                <w:b w:val="false"/>
                <w:i w:val="false"/>
                <w:color w:val="000000"/>
                <w:sz w:val="20"/>
              </w:rPr>
              <w:t xml:space="preserve">
 человеко-часов, тысяч человеко-часов (с десятичным знаком)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өтелмеген адам-күн саны, барлығы</w:t>
            </w:r>
            <w:r>
              <w:br/>
            </w:r>
            <w:r>
              <w:rPr>
                <w:rFonts w:ascii="Times New Roman"/>
                <w:b w:val="false"/>
                <w:i w:val="false"/>
                <w:color w:val="000000"/>
                <w:sz w:val="20"/>
              </w:rPr>
              <w:t>
Число неотработанных человеко-дней, всего</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xml:space="preserve">
из них: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төленетін жыл сайынғы еңбек демалысы (қосымша еңбек демалысын қосқанда)</w:t>
            </w:r>
            <w:r>
              <w:br/>
            </w:r>
            <w:r>
              <w:rPr>
                <w:rFonts w:ascii="Times New Roman"/>
                <w:b w:val="false"/>
                <w:i w:val="false"/>
                <w:color w:val="000000"/>
                <w:sz w:val="20"/>
              </w:rPr>
              <w:t>
оплачиваемые ежегодные трудовые отпуска (включая дополнительные трудовые отпуска)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демалыстары</w:t>
            </w:r>
            <w:r>
              <w:br/>
            </w:r>
            <w:r>
              <w:rPr>
                <w:rFonts w:ascii="Times New Roman"/>
                <w:b w:val="false"/>
                <w:i w:val="false"/>
                <w:color w:val="000000"/>
                <w:sz w:val="20"/>
              </w:rPr>
              <w:t>
учебные отпуска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науқастануына байланысты</w:t>
            </w:r>
            <w:r>
              <w:br/>
            </w:r>
            <w:r>
              <w:rPr>
                <w:rFonts w:ascii="Times New Roman"/>
                <w:b w:val="false"/>
                <w:i w:val="false"/>
                <w:color w:val="000000"/>
                <w:sz w:val="20"/>
              </w:rPr>
              <w:t>
по болезни</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жалақысы сақталмайтын демалыстармен байланысты</w:t>
            </w:r>
            <w:r>
              <w:br/>
            </w:r>
            <w:r>
              <w:rPr>
                <w:rFonts w:ascii="Times New Roman"/>
                <w:b w:val="false"/>
                <w:i w:val="false"/>
                <w:color w:val="000000"/>
                <w:sz w:val="20"/>
              </w:rPr>
              <w:t xml:space="preserve">
в связи с отпусками без сохранения заработной платы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бос тұрып қалуына байланысты</w:t>
            </w:r>
            <w:r>
              <w:br/>
            </w:r>
            <w:r>
              <w:rPr>
                <w:rFonts w:ascii="Times New Roman"/>
                <w:b w:val="false"/>
                <w:i w:val="false"/>
                <w:color w:val="000000"/>
                <w:sz w:val="20"/>
              </w:rPr>
              <w:t>
в связи с простоем производства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r>
              <w:br/>
            </w:r>
            <w:r>
              <w:rPr>
                <w:rFonts w:ascii="Times New Roman"/>
                <w:b w:val="false"/>
                <w:i w:val="false"/>
                <w:color w:val="000000"/>
                <w:sz w:val="20"/>
              </w:rPr>
              <w:t>
по другим причинам</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және демалыс күндерінің саны, адам-күн</w:t>
            </w:r>
            <w:r>
              <w:br/>
            </w:r>
            <w:r>
              <w:rPr>
                <w:rFonts w:ascii="Times New Roman"/>
                <w:b w:val="false"/>
                <w:i w:val="false"/>
                <w:color w:val="000000"/>
                <w:sz w:val="20"/>
              </w:rPr>
              <w:t>
Число праздничных и выходных, человеко-дней</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 Жұмыс берушінің қаражаты есебінен қызметкерлерді оқыту туралы ақпаратты көрсетіңіз (есепті жылға), адам</w:t>
      </w:r>
    </w:p>
    <w:p>
      <w:pPr>
        <w:spacing w:after="0"/>
        <w:ind w:left="0"/>
        <w:jc w:val="both"/>
      </w:pPr>
      <w:r>
        <w:rPr>
          <w:rFonts w:ascii="Times New Roman"/>
          <w:b w:val="false"/>
          <w:i w:val="false"/>
          <w:color w:val="000000"/>
          <w:sz w:val="28"/>
        </w:rPr>
        <w:t>
      Укажите информацию об обучении работников за счет средств работодателя (за отчетный год),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5"/>
        <w:gridCol w:w="3896"/>
        <w:gridCol w:w="3308"/>
        <w:gridCol w:w="997"/>
        <w:gridCol w:w="1275"/>
        <w:gridCol w:w="999"/>
      </w:tblGrid>
      <w:tr>
        <w:trPr>
          <w:trHeight w:val="30" w:hRule="atLeast"/>
        </w:trPr>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3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3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қаражаты есебінен оқыған қызметкерлердің саны - барлығы</w:t>
            </w:r>
            <w:r>
              <w:br/>
            </w:r>
            <w:r>
              <w:rPr>
                <w:rFonts w:ascii="Times New Roman"/>
                <w:b w:val="false"/>
                <w:i w:val="false"/>
                <w:color w:val="000000"/>
                <w:sz w:val="20"/>
              </w:rPr>
              <w:t>
Численность работников, обученных за счет средств работодателя -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келесі бағыттар бойынша:</w:t>
            </w:r>
            <w:r>
              <w:br/>
            </w:r>
            <w:r>
              <w:rPr>
                <w:rFonts w:ascii="Times New Roman"/>
                <w:b w:val="false"/>
                <w:i w:val="false"/>
                <w:color w:val="000000"/>
                <w:sz w:val="20"/>
              </w:rPr>
              <w:t>
Из них по следующим направлениям: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w:t>
            </w:r>
            <w:r>
              <w:br/>
            </w:r>
            <w:r>
              <w:rPr>
                <w:rFonts w:ascii="Times New Roman"/>
                <w:b w:val="false"/>
                <w:i w:val="false"/>
                <w:color w:val="000000"/>
                <w:sz w:val="20"/>
              </w:rPr>
              <w:t>
повышение квалификации</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даярлау профессиональная подготовка</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қайта даярлау</w:t>
            </w:r>
            <w:r>
              <w:br/>
            </w:r>
            <w:r>
              <w:rPr>
                <w:rFonts w:ascii="Times New Roman"/>
                <w:b w:val="false"/>
                <w:i w:val="false"/>
                <w:color w:val="000000"/>
                <w:sz w:val="20"/>
              </w:rPr>
              <w:t>
профессиональная переподготовка</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Всего</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білім деңгейімен:</w:t>
            </w:r>
            <w:r>
              <w:br/>
            </w:r>
            <w:r>
              <w:rPr>
                <w:rFonts w:ascii="Times New Roman"/>
                <w:b w:val="false"/>
                <w:i w:val="false"/>
                <w:color w:val="000000"/>
                <w:sz w:val="20"/>
              </w:rPr>
              <w:t>
из них с уровнем образования:</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кәсiптiк және орта оқу орнынан кейінгі бiлiм</w:t>
            </w:r>
            <w:r>
              <w:br/>
            </w:r>
            <w:r>
              <w:rPr>
                <w:rFonts w:ascii="Times New Roman"/>
                <w:b w:val="false"/>
                <w:i w:val="false"/>
                <w:color w:val="000000"/>
                <w:sz w:val="20"/>
              </w:rPr>
              <w:t>
техническое, профессиональное и послесреднее образование</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бiлiм </w:t>
            </w:r>
            <w:r>
              <w:br/>
            </w:r>
            <w:r>
              <w:rPr>
                <w:rFonts w:ascii="Times New Roman"/>
                <w:b w:val="false"/>
                <w:i w:val="false"/>
                <w:color w:val="000000"/>
                <w:sz w:val="20"/>
              </w:rPr>
              <w:t>
высшее образование</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r>
              <w:br/>
            </w:r>
            <w:r>
              <w:rPr>
                <w:rFonts w:ascii="Times New Roman"/>
                <w:b w:val="false"/>
                <w:i w:val="false"/>
                <w:color w:val="000000"/>
                <w:sz w:val="20"/>
              </w:rPr>
              <w:t>
послевузовское образование</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7. Жұмыс күшінің қозғалысы туралы деректерді көрсетіңіз, адам</w:t>
      </w:r>
    </w:p>
    <w:p>
      <w:pPr>
        <w:spacing w:after="0"/>
        <w:ind w:left="0"/>
        <w:jc w:val="both"/>
      </w:pPr>
      <w:r>
        <w:rPr>
          <w:rFonts w:ascii="Times New Roman"/>
          <w:b w:val="false"/>
          <w:i w:val="false"/>
          <w:color w:val="000000"/>
          <w:sz w:val="28"/>
        </w:rPr>
        <w:t>
      Укажите данные о движении рабочей силы,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2892"/>
        <w:gridCol w:w="765"/>
        <w:gridCol w:w="2988"/>
        <w:gridCol w:w="1025"/>
        <w:gridCol w:w="1191"/>
        <w:gridCol w:w="1404"/>
      </w:tblGrid>
      <w:tr>
        <w:trPr>
          <w:trHeight w:val="30" w:hRule="atLeast"/>
        </w:trPr>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білім деңгейімен</w:t>
            </w:r>
            <w:r>
              <w:br/>
            </w:r>
            <w:r>
              <w:rPr>
                <w:rFonts w:ascii="Times New Roman"/>
                <w:b w:val="false"/>
                <w:i w:val="false"/>
                <w:color w:val="000000"/>
                <w:sz w:val="20"/>
              </w:rPr>
              <w:t>
Из них с уровнем образования</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 әйелдер</w:t>
            </w:r>
            <w:r>
              <w:br/>
            </w:r>
            <w:r>
              <w:rPr>
                <w:rFonts w:ascii="Times New Roman"/>
                <w:b w:val="false"/>
                <w:i w:val="false"/>
                <w:color w:val="000000"/>
                <w:sz w:val="20"/>
              </w:rPr>
              <w:t>
Из графы 1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кәсiптiк және орта оқу орнынан кейінгі бiлiм</w:t>
            </w:r>
            <w:r>
              <w:br/>
            </w:r>
            <w:r>
              <w:rPr>
                <w:rFonts w:ascii="Times New Roman"/>
                <w:b w:val="false"/>
                <w:i w:val="false"/>
                <w:color w:val="000000"/>
                <w:sz w:val="20"/>
              </w:rPr>
              <w:t>
техническое, профессиональное и послесреднее образование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бiлiм</w:t>
            </w:r>
            <w:r>
              <w:br/>
            </w:r>
            <w:r>
              <w:rPr>
                <w:rFonts w:ascii="Times New Roman"/>
                <w:b w:val="false"/>
                <w:i w:val="false"/>
                <w:color w:val="000000"/>
                <w:sz w:val="20"/>
              </w:rPr>
              <w:t>
высшее образование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r>
              <w:br/>
            </w:r>
            <w:r>
              <w:rPr>
                <w:rFonts w:ascii="Times New Roman"/>
                <w:b w:val="false"/>
                <w:i w:val="false"/>
                <w:color w:val="000000"/>
                <w:sz w:val="20"/>
              </w:rPr>
              <w:t>
послевузовское образование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қызметкерлердің тізімдік саны – барлығы</w:t>
            </w:r>
            <w:r>
              <w:br/>
            </w:r>
            <w:r>
              <w:rPr>
                <w:rFonts w:ascii="Times New Roman"/>
                <w:b w:val="false"/>
                <w:i w:val="false"/>
                <w:color w:val="000000"/>
                <w:sz w:val="20"/>
              </w:rPr>
              <w:t>
Списочная численность работников на начало отчетного периода – всего</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жұмысқа қабылданған қызметкерлер – барлығы</w:t>
            </w:r>
            <w:r>
              <w:br/>
            </w:r>
            <w:r>
              <w:rPr>
                <w:rFonts w:ascii="Times New Roman"/>
                <w:b w:val="false"/>
                <w:i w:val="false"/>
                <w:color w:val="000000"/>
                <w:sz w:val="20"/>
              </w:rPr>
              <w:t>
Принято работников за отчетный период – всего</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жылы жоғары оқу орындарын бітіргендер санынан жоғары білімі бар мамандар </w:t>
            </w:r>
            <w:r>
              <w:br/>
            </w:r>
            <w:r>
              <w:rPr>
                <w:rFonts w:ascii="Times New Roman"/>
                <w:b w:val="false"/>
                <w:i w:val="false"/>
                <w:color w:val="000000"/>
                <w:sz w:val="20"/>
              </w:rPr>
              <w:t>
специалистов с высшим образованием из числа окончивших высшие учебные заведения в отчетном году</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оқыту нәтижесінде алынған мамандығы бойынша</w:t>
            </w:r>
            <w:r>
              <w:br/>
            </w:r>
            <w:r>
              <w:rPr>
                <w:rFonts w:ascii="Times New Roman"/>
                <w:b w:val="false"/>
                <w:i w:val="false"/>
                <w:color w:val="000000"/>
                <w:sz w:val="20"/>
              </w:rPr>
              <w:t>
из них по специальности, полученной в результате обучения</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жаңадан құрылған жұмыс орындарына алынған қызметкерлер </w:t>
            </w:r>
            <w:r>
              <w:br/>
            </w:r>
            <w:r>
              <w:rPr>
                <w:rFonts w:ascii="Times New Roman"/>
                <w:b w:val="false"/>
                <w:i w:val="false"/>
                <w:color w:val="000000"/>
                <w:sz w:val="20"/>
              </w:rPr>
              <w:t>
принято работников на вновь созданные рабочие места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қызметкерлер</w:t>
            </w:r>
            <w:r>
              <w:br/>
            </w:r>
            <w:r>
              <w:rPr>
                <w:rFonts w:ascii="Times New Roman"/>
                <w:b w:val="false"/>
                <w:i w:val="false"/>
                <w:color w:val="000000"/>
                <w:sz w:val="20"/>
              </w:rPr>
              <w:t>
работников, имеющих инвалидность</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жұмыстан шыққан қызметкерлер – барлығы</w:t>
            </w:r>
            <w:r>
              <w:br/>
            </w:r>
            <w:r>
              <w:rPr>
                <w:rFonts w:ascii="Times New Roman"/>
                <w:b w:val="false"/>
                <w:i w:val="false"/>
                <w:color w:val="000000"/>
                <w:sz w:val="20"/>
              </w:rPr>
              <w:t>
Выбыло работников за отчетный период – всего</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санының қысқартылуына байланысты </w:t>
            </w:r>
            <w:r>
              <w:br/>
            </w:r>
            <w:r>
              <w:rPr>
                <w:rFonts w:ascii="Times New Roman"/>
                <w:b w:val="false"/>
                <w:i w:val="false"/>
                <w:color w:val="000000"/>
                <w:sz w:val="20"/>
              </w:rPr>
              <w:t xml:space="preserve">
в связи с сокращением численности персонала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таратылуына байланысты</w:t>
            </w:r>
            <w:r>
              <w:br/>
            </w:r>
            <w:r>
              <w:rPr>
                <w:rFonts w:ascii="Times New Roman"/>
                <w:b w:val="false"/>
                <w:i w:val="false"/>
                <w:color w:val="000000"/>
                <w:sz w:val="20"/>
              </w:rPr>
              <w:t>
в связи с ликвидацией предприятия</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біліктілігінің жетіспеуі салдарынан қызметкер атқарып жүрген лауазымына немесе орындайтын жұмысына сәйкес келмегеніне байланысты</w:t>
            </w:r>
            <w:r>
              <w:br/>
            </w:r>
            <w:r>
              <w:rPr>
                <w:rFonts w:ascii="Times New Roman"/>
                <w:b w:val="false"/>
                <w:i w:val="false"/>
                <w:color w:val="000000"/>
                <w:sz w:val="20"/>
              </w:rPr>
              <w:t>
в связи с несоответствием занимаемой должности или выполняемой работе вследствие недостаточной квалификации</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бұзғанына байланысты</w:t>
            </w:r>
            <w:r>
              <w:br/>
            </w:r>
            <w:r>
              <w:rPr>
                <w:rFonts w:ascii="Times New Roman"/>
                <w:b w:val="false"/>
                <w:i w:val="false"/>
                <w:color w:val="000000"/>
                <w:sz w:val="20"/>
              </w:rPr>
              <w:t>
в связи с нарушением трудовой дисциплины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еркінен тыс мән-жайларға байланысты</w:t>
            </w:r>
            <w:r>
              <w:br/>
            </w:r>
            <w:r>
              <w:rPr>
                <w:rFonts w:ascii="Times New Roman"/>
                <w:b w:val="false"/>
                <w:i w:val="false"/>
                <w:color w:val="000000"/>
                <w:sz w:val="20"/>
              </w:rPr>
              <w:t>
в связи с обстоятельствами, независящими от воли сторон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 бойынша (қызметкердің бастамасы бойынша)</w:t>
            </w:r>
            <w:r>
              <w:br/>
            </w:r>
            <w:r>
              <w:rPr>
                <w:rFonts w:ascii="Times New Roman"/>
                <w:b w:val="false"/>
                <w:i w:val="false"/>
                <w:color w:val="000000"/>
                <w:sz w:val="20"/>
              </w:rPr>
              <w:t>
по собственному желанию (по инициативе работника)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r>
              <w:br/>
            </w:r>
            <w:r>
              <w:rPr>
                <w:rFonts w:ascii="Times New Roman"/>
                <w:b w:val="false"/>
                <w:i w:val="false"/>
                <w:color w:val="000000"/>
                <w:sz w:val="20"/>
              </w:rPr>
              <w:t>
по другим причинам</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қызметкерлердің тізімдік саны – барлығы</w:t>
            </w:r>
            <w:r>
              <w:br/>
            </w:r>
            <w:r>
              <w:rPr>
                <w:rFonts w:ascii="Times New Roman"/>
                <w:b w:val="false"/>
                <w:i w:val="false"/>
                <w:color w:val="000000"/>
                <w:sz w:val="20"/>
              </w:rPr>
              <w:t>
Списочная численность работников на конец отчетного периода - всего</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8. Есепті жылдың соңындағы қызметкерлердің тізімдік санының құрамы туралы деректерді көрсетіңіз,</w:t>
      </w:r>
      <w:r>
        <w:rPr>
          <w:rFonts w:ascii="Times New Roman"/>
          <w:b w:val="false"/>
          <w:i w:val="false"/>
          <w:color w:val="000000"/>
          <w:sz w:val="28"/>
        </w:rPr>
        <w:t xml:space="preserve"> </w:t>
      </w:r>
      <w:r>
        <w:rPr>
          <w:rFonts w:ascii="Times New Roman"/>
          <w:b/>
          <w:i w:val="false"/>
          <w:color w:val="000000"/>
          <w:sz w:val="28"/>
        </w:rPr>
        <w:t>адам</w:t>
      </w:r>
    </w:p>
    <w:p>
      <w:pPr>
        <w:spacing w:after="0"/>
        <w:ind w:left="0"/>
        <w:jc w:val="both"/>
      </w:pPr>
      <w:r>
        <w:rPr>
          <w:rFonts w:ascii="Times New Roman"/>
          <w:b w:val="false"/>
          <w:i w:val="false"/>
          <w:color w:val="000000"/>
          <w:sz w:val="28"/>
        </w:rPr>
        <w:t>
      Укажите данные о составе списочной численности работников на конец отчетного года,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7241"/>
        <w:gridCol w:w="1788"/>
      </w:tblGrid>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r>
              <w:br/>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(бөлімше) бойынша барлығы </w:t>
            </w:r>
            <w:r>
              <w:br/>
            </w:r>
            <w:r>
              <w:rPr>
                <w:rFonts w:ascii="Times New Roman"/>
                <w:b w:val="false"/>
                <w:i w:val="false"/>
                <w:color w:val="000000"/>
                <w:sz w:val="20"/>
              </w:rPr>
              <w:t>
Всего по организации (подразделению)</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адамдар жасы бойынша: </w:t>
            </w:r>
            <w:r>
              <w:br/>
            </w:r>
            <w:r>
              <w:rPr>
                <w:rFonts w:ascii="Times New Roman"/>
                <w:b w:val="false"/>
                <w:i w:val="false"/>
                <w:color w:val="000000"/>
                <w:sz w:val="20"/>
              </w:rPr>
              <w:t>
в том числе лица в возрасте:</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15 жас</w:t>
            </w:r>
            <w:r>
              <w:br/>
            </w:r>
            <w:r>
              <w:rPr>
                <w:rFonts w:ascii="Times New Roman"/>
                <w:b w:val="false"/>
                <w:i w:val="false"/>
                <w:color w:val="000000"/>
                <w:sz w:val="20"/>
              </w:rPr>
              <w:t>
 лет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28 жас</w:t>
            </w:r>
            <w:r>
              <w:br/>
            </w:r>
            <w:r>
              <w:rPr>
                <w:rFonts w:ascii="Times New Roman"/>
                <w:b w:val="false"/>
                <w:i w:val="false"/>
                <w:color w:val="000000"/>
                <w:sz w:val="20"/>
              </w:rPr>
              <w:t>
 лет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49 жас</w:t>
            </w:r>
            <w:r>
              <w:br/>
            </w:r>
            <w:r>
              <w:rPr>
                <w:rFonts w:ascii="Times New Roman"/>
                <w:b w:val="false"/>
                <w:i w:val="false"/>
                <w:color w:val="000000"/>
                <w:sz w:val="20"/>
              </w:rPr>
              <w:t>
 лет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жас және үлкен </w:t>
            </w:r>
            <w:r>
              <w:br/>
            </w:r>
            <w:r>
              <w:rPr>
                <w:rFonts w:ascii="Times New Roman"/>
                <w:b w:val="false"/>
                <w:i w:val="false"/>
                <w:color w:val="000000"/>
                <w:sz w:val="20"/>
              </w:rPr>
              <w:t>
 лет и старше</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1-жолдан: </w:t>
            </w:r>
            <w:r>
              <w:br/>
            </w:r>
            <w:r>
              <w:rPr>
                <w:rFonts w:ascii="Times New Roman"/>
                <w:b w:val="false"/>
                <w:i w:val="false"/>
                <w:color w:val="000000"/>
                <w:sz w:val="20"/>
              </w:rPr>
              <w:t>
из строки 1:</w:t>
            </w:r>
            <w:r>
              <w:br/>
            </w:r>
            <w:r>
              <w:rPr>
                <w:rFonts w:ascii="Times New Roman"/>
                <w:b w:val="false"/>
                <w:i w:val="false"/>
                <w:color w:val="000000"/>
                <w:sz w:val="20"/>
              </w:rPr>
              <w:t xml:space="preserve">
Жұмыс істейтін зейнеткерлер </w:t>
            </w:r>
            <w:r>
              <w:br/>
            </w:r>
            <w:r>
              <w:rPr>
                <w:rFonts w:ascii="Times New Roman"/>
                <w:b w:val="false"/>
                <w:i w:val="false"/>
                <w:color w:val="000000"/>
                <w:sz w:val="20"/>
              </w:rPr>
              <w:t>
Работающие пенсионеры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1-жолдан: </w:t>
            </w:r>
            <w:r>
              <w:br/>
            </w:r>
            <w:r>
              <w:rPr>
                <w:rFonts w:ascii="Times New Roman"/>
                <w:b w:val="false"/>
                <w:i w:val="false"/>
                <w:color w:val="000000"/>
                <w:sz w:val="20"/>
              </w:rPr>
              <w:t>
из строки 1:</w:t>
            </w:r>
            <w:r>
              <w:br/>
            </w:r>
            <w:r>
              <w:rPr>
                <w:rFonts w:ascii="Times New Roman"/>
                <w:b w:val="false"/>
                <w:i w:val="false"/>
                <w:color w:val="000000"/>
                <w:sz w:val="20"/>
              </w:rPr>
              <w:t>
Мүгедектігі бар қызметкерлер</w:t>
            </w:r>
            <w:r>
              <w:br/>
            </w:r>
            <w:r>
              <w:rPr>
                <w:rFonts w:ascii="Times New Roman"/>
                <w:b w:val="false"/>
                <w:i w:val="false"/>
                <w:color w:val="000000"/>
                <w:sz w:val="20"/>
              </w:rPr>
              <w:t>
Работники, имеющие инвалидность</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r>
              <w:br/>
            </w:r>
            <w:r>
              <w:rPr>
                <w:rFonts w:ascii="Times New Roman"/>
                <w:b w:val="false"/>
                <w:i w:val="false"/>
                <w:color w:val="000000"/>
                <w:sz w:val="20"/>
              </w:rPr>
              <w:t>
Мүгедектігі бар әйелдер</w:t>
            </w:r>
            <w:r>
              <w:br/>
            </w:r>
            <w:r>
              <w:rPr>
                <w:rFonts w:ascii="Times New Roman"/>
                <w:b w:val="false"/>
                <w:i w:val="false"/>
                <w:color w:val="000000"/>
                <w:sz w:val="20"/>
              </w:rPr>
              <w:t>
Женщины, имеющие инвалидность</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9. Жұмыс күшін ұстауға жұмсалған шығындар туралы деректерді көрсетіңіз, мың теңге (ондық белгімен)</w:t>
      </w:r>
    </w:p>
    <w:p>
      <w:pPr>
        <w:spacing w:after="0"/>
        <w:ind w:left="0"/>
        <w:jc w:val="both"/>
      </w:pPr>
      <w:r>
        <w:rPr>
          <w:rFonts w:ascii="Times New Roman"/>
          <w:b w:val="false"/>
          <w:i w:val="false"/>
          <w:color w:val="000000"/>
          <w:sz w:val="28"/>
        </w:rPr>
        <w:t xml:space="preserve">
      Укажите данные о затратах на содержание рабочей силы, тысяч тенге (с десятичным знаком)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7"/>
        <w:gridCol w:w="8277"/>
        <w:gridCol w:w="896"/>
      </w:tblGrid>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 ұстауға жұмсалған шығындардың сомасы – барлығы</w:t>
            </w:r>
            <w:r>
              <w:br/>
            </w:r>
            <w:r>
              <w:rPr>
                <w:rFonts w:ascii="Times New Roman"/>
                <w:b w:val="false"/>
                <w:i w:val="false"/>
                <w:color w:val="000000"/>
                <w:sz w:val="20"/>
              </w:rPr>
              <w:t xml:space="preserve">
Сумма затрат на содержание рабочей силы – всего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 барлығы</w:t>
            </w:r>
            <w:r>
              <w:br/>
            </w:r>
            <w:r>
              <w:rPr>
                <w:rFonts w:ascii="Times New Roman"/>
                <w:b w:val="false"/>
                <w:i w:val="false"/>
                <w:color w:val="000000"/>
                <w:sz w:val="20"/>
              </w:rPr>
              <w:t>
Фонд заработной платы работников – всего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r>
              <w:br/>
            </w:r>
            <w:r>
              <w:rPr>
                <w:rFonts w:ascii="Times New Roman"/>
                <w:b w:val="false"/>
                <w:i w:val="false"/>
                <w:color w:val="000000"/>
                <w:sz w:val="20"/>
              </w:rPr>
              <w:t xml:space="preserve">
 тарифтік мөлшерлеме мен лауазымдық (базалық) қызметақы бойынша есептелген жалақы </w:t>
            </w:r>
            <w:r>
              <w:br/>
            </w:r>
            <w:r>
              <w:rPr>
                <w:rFonts w:ascii="Times New Roman"/>
                <w:b w:val="false"/>
                <w:i w:val="false"/>
                <w:color w:val="000000"/>
                <w:sz w:val="20"/>
              </w:rPr>
              <w:t xml:space="preserve">
 заработная плата, начисленная по тарифным ставкам и должностным (базовым) окладам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сипаттағы сыйлықақылар</w:t>
            </w:r>
            <w:r>
              <w:br/>
            </w:r>
            <w:r>
              <w:rPr>
                <w:rFonts w:ascii="Times New Roman"/>
                <w:b w:val="false"/>
                <w:i w:val="false"/>
                <w:color w:val="000000"/>
                <w:sz w:val="20"/>
              </w:rPr>
              <w:t>
премии, носящие регулярный характер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төлемдер мен сыйлықақылар </w:t>
            </w:r>
            <w:r>
              <w:br/>
            </w:r>
            <w:r>
              <w:rPr>
                <w:rFonts w:ascii="Times New Roman"/>
                <w:b w:val="false"/>
                <w:i w:val="false"/>
                <w:color w:val="000000"/>
                <w:sz w:val="20"/>
              </w:rPr>
              <w:t xml:space="preserve">
единовременные выплаты и премий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режимі мен еңбек жағдайына байланысты өтемақылық төлемдер </w:t>
            </w:r>
            <w:r>
              <w:br/>
            </w:r>
            <w:r>
              <w:rPr>
                <w:rFonts w:ascii="Times New Roman"/>
                <w:b w:val="false"/>
                <w:i w:val="false"/>
                <w:color w:val="000000"/>
                <w:sz w:val="20"/>
              </w:rPr>
              <w:t>
компенсационные выплаты, связанные с режимом работы и условиями труда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өтелмеген уақыт үшін ақы төлеу</w:t>
            </w:r>
            <w:r>
              <w:br/>
            </w:r>
            <w:r>
              <w:rPr>
                <w:rFonts w:ascii="Times New Roman"/>
                <w:b w:val="false"/>
                <w:i w:val="false"/>
                <w:color w:val="000000"/>
                <w:sz w:val="20"/>
              </w:rPr>
              <w:t>
оплата за неотработанное время</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1.1-жолдан: </w:t>
            </w:r>
            <w:r>
              <w:br/>
            </w:r>
            <w:r>
              <w:rPr>
                <w:rFonts w:ascii="Times New Roman"/>
                <w:b w:val="false"/>
                <w:i w:val="false"/>
                <w:color w:val="000000"/>
                <w:sz w:val="20"/>
              </w:rPr>
              <w:t>
из строки 1.1:</w:t>
            </w:r>
            <w:r>
              <w:br/>
            </w:r>
            <w:r>
              <w:rPr>
                <w:rFonts w:ascii="Times New Roman"/>
                <w:b w:val="false"/>
                <w:i w:val="false"/>
                <w:color w:val="000000"/>
                <w:sz w:val="20"/>
              </w:rPr>
              <w:t>
заттай түрдегі жалақы қоры – барлығы</w:t>
            </w:r>
            <w:r>
              <w:br/>
            </w:r>
            <w:r>
              <w:rPr>
                <w:rFonts w:ascii="Times New Roman"/>
                <w:b w:val="false"/>
                <w:i w:val="false"/>
                <w:color w:val="000000"/>
                <w:sz w:val="20"/>
              </w:rPr>
              <w:t>
фонд заработной платы в натуральной форме – всего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қорына қосылмайтын төлемдер мен шығыстар - барлығы</w:t>
            </w:r>
            <w:r>
              <w:br/>
            </w:r>
            <w:r>
              <w:rPr>
                <w:rFonts w:ascii="Times New Roman"/>
                <w:b w:val="false"/>
                <w:i w:val="false"/>
                <w:color w:val="000000"/>
                <w:sz w:val="20"/>
              </w:rPr>
              <w:t>
Выплаты и расходы, не учитываемые в фонде заработной платы - всего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r>
              <w:br/>
            </w:r>
            <w:r>
              <w:rPr>
                <w:rFonts w:ascii="Times New Roman"/>
                <w:b w:val="false"/>
                <w:i w:val="false"/>
                <w:color w:val="000000"/>
                <w:sz w:val="20"/>
              </w:rPr>
              <w:t xml:space="preserve">
 ұйымның қызметкерлерін тұрғын үймен қамтамасыз ету бойынша шығыстары </w:t>
            </w:r>
            <w:r>
              <w:br/>
            </w:r>
            <w:r>
              <w:rPr>
                <w:rFonts w:ascii="Times New Roman"/>
                <w:b w:val="false"/>
                <w:i w:val="false"/>
                <w:color w:val="000000"/>
                <w:sz w:val="20"/>
              </w:rPr>
              <w:t xml:space="preserve">
 расходы организации по обеспечению работников жильем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r>
              <w:br/>
            </w:r>
            <w:r>
              <w:rPr>
                <w:rFonts w:ascii="Times New Roman"/>
                <w:b w:val="false"/>
                <w:i w:val="false"/>
                <w:color w:val="000000"/>
                <w:sz w:val="20"/>
              </w:rPr>
              <w:t>
қызметкерлердің меншігіне берілген тұрғын үйдің құны</w:t>
            </w:r>
            <w:r>
              <w:br/>
            </w:r>
            <w:r>
              <w:rPr>
                <w:rFonts w:ascii="Times New Roman"/>
                <w:b w:val="false"/>
                <w:i w:val="false"/>
                <w:color w:val="000000"/>
                <w:sz w:val="20"/>
              </w:rPr>
              <w:t>
стоимость жилья, переданного в собственность работникам</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қызметкерлерге тұрғын үй құрылысына немесе тұрғын үйді сатып алуына берілетін ақысыз демеу </w:t>
            </w:r>
            <w:r>
              <w:br/>
            </w:r>
            <w:r>
              <w:rPr>
                <w:rFonts w:ascii="Times New Roman"/>
                <w:b w:val="false"/>
                <w:i w:val="false"/>
                <w:color w:val="000000"/>
                <w:sz w:val="20"/>
              </w:rPr>
              <w:t xml:space="preserve">
 қаржылар, қызметкерлерге ұйымның сатқан пәтерлерінің нарықтық құны мен қызметкермен </w:t>
            </w:r>
            <w:r>
              <w:br/>
            </w:r>
            <w:r>
              <w:rPr>
                <w:rFonts w:ascii="Times New Roman"/>
                <w:b w:val="false"/>
                <w:i w:val="false"/>
                <w:color w:val="000000"/>
                <w:sz w:val="20"/>
              </w:rPr>
              <w:t>
 төлеген соманың арасындағы айырмашылығы</w:t>
            </w:r>
            <w:r>
              <w:br/>
            </w:r>
            <w:r>
              <w:rPr>
                <w:rFonts w:ascii="Times New Roman"/>
                <w:b w:val="false"/>
                <w:i w:val="false"/>
                <w:color w:val="000000"/>
                <w:sz w:val="20"/>
              </w:rPr>
              <w:t>
 безвозмездные субсидии, предоставленные работникам на жилищное строительство или приобретение</w:t>
            </w:r>
            <w:r>
              <w:br/>
            </w:r>
            <w:r>
              <w:rPr>
                <w:rFonts w:ascii="Times New Roman"/>
                <w:b w:val="false"/>
                <w:i w:val="false"/>
                <w:color w:val="000000"/>
                <w:sz w:val="20"/>
              </w:rPr>
              <w:t>
 жилья, разница между рыночной стоимостью квартиры, реализованной организацией работнику и суммой, уплаченной работником</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шығыстарын өтеу тәртібінде (пәтерді, жатақханада орынды жалға алу) коммуналдық қызметтерге және ағымдағы жөндеуге ақы төлеу бойынша ұйыммен төленетін шығындар</w:t>
            </w:r>
            <w:r>
              <w:br/>
            </w:r>
            <w:r>
              <w:rPr>
                <w:rFonts w:ascii="Times New Roman"/>
                <w:b w:val="false"/>
                <w:i w:val="false"/>
                <w:color w:val="000000"/>
                <w:sz w:val="20"/>
              </w:rPr>
              <w:t>
расходы, уплаченные организацией в порядке возмещения расходов работников по оплате жилого помещения (плата за аренду квартиры, места в общежитии), коммунальных услуг и по оплате текущего ремонта.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қызметкерлерін әлеуметтік қорғауға жұмсаған шығыстары </w:t>
            </w:r>
            <w:r>
              <w:br/>
            </w:r>
            <w:r>
              <w:rPr>
                <w:rFonts w:ascii="Times New Roman"/>
                <w:b w:val="false"/>
                <w:i w:val="false"/>
                <w:color w:val="000000"/>
                <w:sz w:val="20"/>
              </w:rPr>
              <w:t xml:space="preserve">
расходы организации на социальную защиту работников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қызметкерлерін оқытуға жұмсаған шығыстары </w:t>
            </w:r>
            <w:r>
              <w:br/>
            </w:r>
            <w:r>
              <w:rPr>
                <w:rFonts w:ascii="Times New Roman"/>
                <w:b w:val="false"/>
                <w:i w:val="false"/>
                <w:color w:val="000000"/>
                <w:sz w:val="20"/>
              </w:rPr>
              <w:t xml:space="preserve">
расходы организации на обучение работников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r>
              <w:br/>
            </w:r>
            <w:r>
              <w:rPr>
                <w:rFonts w:ascii="Times New Roman"/>
                <w:b w:val="false"/>
                <w:i w:val="false"/>
                <w:color w:val="000000"/>
                <w:sz w:val="20"/>
              </w:rPr>
              <w:t>
жұмыс берушімен (ұйыммен) өндірістік қажеттіліктерге байланысты оқыту мекемелеріне оқуға</w:t>
            </w:r>
            <w:r>
              <w:br/>
            </w:r>
            <w:r>
              <w:rPr>
                <w:rFonts w:ascii="Times New Roman"/>
                <w:b w:val="false"/>
                <w:i w:val="false"/>
                <w:color w:val="000000"/>
                <w:sz w:val="20"/>
              </w:rPr>
              <w:t>
жіберілген және ұйымның қаражаты есебінен студенттер мен оқушыларға төленетін степендиялар</w:t>
            </w:r>
            <w:r>
              <w:br/>
            </w:r>
            <w:r>
              <w:rPr>
                <w:rFonts w:ascii="Times New Roman"/>
                <w:b w:val="false"/>
                <w:i w:val="false"/>
                <w:color w:val="000000"/>
                <w:sz w:val="20"/>
              </w:rPr>
              <w:t>
стипендии студентам и учашимся, направленным работодателем (организацией) на обучение в</w:t>
            </w:r>
            <w:r>
              <w:br/>
            </w:r>
            <w:r>
              <w:rPr>
                <w:rFonts w:ascii="Times New Roman"/>
                <w:b w:val="false"/>
                <w:i w:val="false"/>
                <w:color w:val="000000"/>
                <w:sz w:val="20"/>
              </w:rPr>
              <w:t>
учебные заведения, связанные с производственной необходимостью и выплачиваемые за счет</w:t>
            </w:r>
            <w:r>
              <w:br/>
            </w:r>
            <w:r>
              <w:rPr>
                <w:rFonts w:ascii="Times New Roman"/>
                <w:b w:val="false"/>
                <w:i w:val="false"/>
                <w:color w:val="000000"/>
                <w:sz w:val="20"/>
              </w:rPr>
              <w:t>
средств организации</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тренингтерге және басқа да білім беру шараларына жұмсалған шығыстары</w:t>
            </w:r>
            <w:r>
              <w:br/>
            </w:r>
            <w:r>
              <w:rPr>
                <w:rFonts w:ascii="Times New Roman"/>
                <w:b w:val="false"/>
                <w:i w:val="false"/>
                <w:color w:val="000000"/>
                <w:sz w:val="20"/>
              </w:rPr>
              <w:t>
расходы на тренинги и другие образовательные мероприятия</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мəдени іс-шараларды өткізуге, сондай-ақ демалыс пен ойын-сауықты ұйымдастыруға жұмсалған шығыстар </w:t>
            </w:r>
            <w:r>
              <w:br/>
            </w:r>
            <w:r>
              <w:rPr>
                <w:rFonts w:ascii="Times New Roman"/>
                <w:b w:val="false"/>
                <w:i w:val="false"/>
                <w:color w:val="000000"/>
                <w:sz w:val="20"/>
              </w:rPr>
              <w:t xml:space="preserve">
расходы на проведение культурных мероприятий, а также по организации отдыха и развлечений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жоғарыда келтірілген топтарға жатпайтын, жұмыс күшін ұстауға көзделген шығыстар </w:t>
            </w:r>
            <w:r>
              <w:br/>
            </w:r>
            <w:r>
              <w:rPr>
                <w:rFonts w:ascii="Times New Roman"/>
                <w:b w:val="false"/>
                <w:i w:val="false"/>
                <w:color w:val="000000"/>
                <w:sz w:val="20"/>
              </w:rPr>
              <w:t>
расходы организации на рабочую силу, не отнесенные к вышеперечисленным группам</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күшін пайдалануға байланысты салықтар </w:t>
            </w:r>
            <w:r>
              <w:br/>
            </w:r>
            <w:r>
              <w:rPr>
                <w:rFonts w:ascii="Times New Roman"/>
                <w:b w:val="false"/>
                <w:i w:val="false"/>
                <w:color w:val="000000"/>
                <w:sz w:val="20"/>
              </w:rPr>
              <w:t xml:space="preserve">
налоги, связанные с использованием рабочей силы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 жолдан:</w:t>
            </w:r>
            <w:r>
              <w:br/>
            </w:r>
            <w:r>
              <w:rPr>
                <w:rFonts w:ascii="Times New Roman"/>
                <w:b w:val="false"/>
                <w:i w:val="false"/>
                <w:color w:val="000000"/>
                <w:sz w:val="20"/>
              </w:rPr>
              <w:t>
из строки 1.2.6:</w:t>
            </w:r>
            <w:r>
              <w:br/>
            </w:r>
            <w:r>
              <w:rPr>
                <w:rFonts w:ascii="Times New Roman"/>
                <w:b w:val="false"/>
                <w:i w:val="false"/>
                <w:color w:val="000000"/>
                <w:sz w:val="20"/>
              </w:rPr>
              <w:t>
әлеуметтік салық</w:t>
            </w:r>
            <w:r>
              <w:br/>
            </w:r>
            <w:r>
              <w:rPr>
                <w:rFonts w:ascii="Times New Roman"/>
                <w:b w:val="false"/>
                <w:i w:val="false"/>
                <w:color w:val="000000"/>
                <w:sz w:val="20"/>
              </w:rPr>
              <w:t>
социальный налог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жұмысшы күшін тартумен байланысты шығыстар</w:t>
            </w:r>
            <w:r>
              <w:br/>
            </w:r>
            <w:r>
              <w:rPr>
                <w:rFonts w:ascii="Times New Roman"/>
                <w:b w:val="false"/>
                <w:i w:val="false"/>
                <w:color w:val="000000"/>
                <w:sz w:val="20"/>
              </w:rPr>
              <w:t>
расходы связанные с привлечением иностранной рабочей силы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22"/>
        <w:gridCol w:w="5501"/>
        <w:gridCol w:w="938"/>
        <w:gridCol w:w="5039"/>
      </w:tblGrid>
      <w:tr>
        <w:trPr>
          <w:trHeight w:val="30" w:hRule="atLeast"/>
        </w:trPr>
        <w:tc>
          <w:tcPr>
            <w:tcW w:w="8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5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r>
              <w:br/>
            </w:r>
            <w:r>
              <w:rPr>
                <w:rFonts w:ascii="Times New Roman"/>
                <w:b w:val="false"/>
                <w:i w:val="false"/>
                <w:color w:val="000000"/>
                <w:sz w:val="20"/>
              </w:rPr>
              <w:t>
 </w:t>
            </w:r>
          </w:p>
        </w:tc>
        <w:tc>
          <w:tcPr>
            <w:tcW w:w="50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8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8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5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 </w:t>
            </w:r>
            <w:r>
              <w:br/>
            </w:r>
            <w:r>
              <w:rPr>
                <w:rFonts w:ascii="Times New Roman"/>
                <w:b w:val="false"/>
                <w:i w:val="false"/>
                <w:color w:val="000000"/>
                <w:sz w:val="20"/>
              </w:rPr>
              <w:t>______________________</w:t>
            </w:r>
          </w:p>
        </w:tc>
        <w:tc>
          <w:tcPr>
            <w:tcW w:w="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55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1</w:t>
            </w:r>
            <w:r>
              <w:br/>
            </w:r>
            <w:r>
              <w:rPr>
                <w:rFonts w:ascii="Times New Roman"/>
                <w:b w:val="false"/>
                <w:i w:val="false"/>
                <w:color w:val="000000"/>
                <w:sz w:val="20"/>
              </w:rPr>
              <w:t>
 </w:t>
            </w:r>
          </w:p>
        </w:tc>
        <w:tc>
          <w:tcPr>
            <w:tcW w:w="550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опубликование первичных данных</w:t>
            </w:r>
            <w:r>
              <w:rPr>
                <w:rFonts w:ascii="Times New Roman"/>
                <w:b w:val="false"/>
                <w:i w:val="false"/>
                <w:color w:val="000000"/>
                <w:vertAlign w:val="superscript"/>
              </w:rPr>
              <w:t>1</w:t>
            </w:r>
          </w:p>
        </w:tc>
        <w:tc>
          <w:tcPr>
            <w:tcW w:w="503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5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тегі, аты және әкесінің аты (бар болған жағдайда)</w:t>
            </w:r>
            <w:r>
              <w:br/>
            </w:r>
            <w:r>
              <w:rPr>
                <w:rFonts w:ascii="Times New Roman"/>
                <w:b w:val="false"/>
                <w:i w:val="false"/>
                <w:color w:val="000000"/>
                <w:sz w:val="20"/>
              </w:rPr>
              <w:t>
Телефоны фамилия, имя и отчество (при его наличии)</w:t>
            </w:r>
            <w:r>
              <w:br/>
            </w:r>
            <w:r>
              <w:rPr>
                <w:rFonts w:ascii="Times New Roman"/>
                <w:b w:val="false"/>
                <w:i w:val="false"/>
                <w:color w:val="000000"/>
                <w:sz w:val="20"/>
              </w:rPr>
              <w:t>
 </w:t>
            </w:r>
          </w:p>
        </w:tc>
        <w:tc>
          <w:tcPr>
            <w:tcW w:w="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телефоны</w:t>
            </w:r>
          </w:p>
        </w:tc>
      </w:tr>
      <w:tr>
        <w:trPr>
          <w:trHeight w:val="30" w:hRule="atLeast"/>
        </w:trPr>
        <w:tc>
          <w:tcPr>
            <w:tcW w:w="8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r>
              <w:br/>
            </w:r>
            <w:r>
              <w:rPr>
                <w:rFonts w:ascii="Times New Roman"/>
                <w:b w:val="false"/>
                <w:i w:val="false"/>
                <w:color w:val="000000"/>
                <w:sz w:val="20"/>
              </w:rPr>
              <w:t>
Главный бухгалтер</w:t>
            </w:r>
          </w:p>
        </w:tc>
        <w:tc>
          <w:tcPr>
            <w:tcW w:w="5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тегі, аты және әкесінің аты (бар болған жағдайда)</w:t>
            </w:r>
            <w:r>
              <w:br/>
            </w:r>
            <w:r>
              <w:rPr>
                <w:rFonts w:ascii="Times New Roman"/>
                <w:b w:val="false"/>
                <w:i w:val="false"/>
                <w:color w:val="000000"/>
                <w:sz w:val="20"/>
              </w:rPr>
              <w:t>
Телефоны фамилия, имя и отчество (при его наличии)</w:t>
            </w:r>
            <w:r>
              <w:br/>
            </w:r>
            <w:r>
              <w:rPr>
                <w:rFonts w:ascii="Times New Roman"/>
                <w:b w:val="false"/>
                <w:i w:val="false"/>
                <w:color w:val="000000"/>
                <w:sz w:val="20"/>
              </w:rPr>
              <w:t>
 </w:t>
            </w:r>
          </w:p>
        </w:tc>
        <w:tc>
          <w:tcPr>
            <w:tcW w:w="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қолы</w:t>
            </w:r>
            <w:r>
              <w:br/>
            </w:r>
            <w:r>
              <w:rPr>
                <w:rFonts w:ascii="Times New Roman"/>
                <w:b w:val="false"/>
                <w:i w:val="false"/>
                <w:color w:val="000000"/>
                <w:sz w:val="20"/>
              </w:rPr>
              <w:t>подпись</w:t>
            </w:r>
          </w:p>
        </w:tc>
      </w:tr>
      <w:tr>
        <w:trPr>
          <w:trHeight w:val="30" w:hRule="atLeast"/>
        </w:trPr>
        <w:tc>
          <w:tcPr>
            <w:tcW w:w="8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r>
              <w:br/>
            </w:r>
            <w:r>
              <w:rPr>
                <w:rFonts w:ascii="Times New Roman"/>
                <w:b w:val="false"/>
                <w:i w:val="false"/>
                <w:color w:val="000000"/>
                <w:sz w:val="20"/>
              </w:rPr>
              <w:t>
Руководитель</w:t>
            </w:r>
          </w:p>
        </w:tc>
        <w:tc>
          <w:tcPr>
            <w:tcW w:w="5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тегі, аты және әкесінің аты (бар болған жағдайда)</w:t>
            </w:r>
            <w:r>
              <w:br/>
            </w:r>
            <w:r>
              <w:rPr>
                <w:rFonts w:ascii="Times New Roman"/>
                <w:b w:val="false"/>
                <w:i w:val="false"/>
                <w:color w:val="000000"/>
                <w:sz w:val="20"/>
              </w:rPr>
              <w:t>
Телефоны фамилия, имя и отчество (при его наличии)</w:t>
            </w:r>
            <w:r>
              <w:br/>
            </w:r>
            <w:r>
              <w:rPr>
                <w:rFonts w:ascii="Times New Roman"/>
                <w:b w:val="false"/>
                <w:i w:val="false"/>
                <w:color w:val="000000"/>
                <w:sz w:val="20"/>
              </w:rPr>
              <w:t>
 </w:t>
            </w:r>
          </w:p>
        </w:tc>
        <w:tc>
          <w:tcPr>
            <w:tcW w:w="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қолы</w:t>
            </w:r>
            <w:r>
              <w:br/>
            </w:r>
            <w:r>
              <w:rPr>
                <w:rFonts w:ascii="Times New Roman"/>
                <w:b w:val="false"/>
                <w:i w:val="false"/>
                <w:color w:val="000000"/>
                <w:sz w:val="20"/>
              </w:rPr>
              <w:t>подпись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rPr>
          <w:rFonts w:ascii="Times New Roman"/>
          <w:b w:val="false"/>
          <w:i w:val="false"/>
          <w:color w:val="000000"/>
          <w:sz w:val="28"/>
        </w:rPr>
        <w:t>)</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Аталған тармақ Қазақстан Республикасы "Мемлекеттік статистика туралы" Заңының 8-бабының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282 бұйрығына</w:t>
            </w:r>
            <w:r>
              <w:br/>
            </w:r>
            <w:r>
              <w:rPr>
                <w:rFonts w:ascii="Times New Roman"/>
                <w:b w:val="false"/>
                <w:i w:val="false"/>
                <w:color w:val="000000"/>
                <w:sz w:val="20"/>
              </w:rPr>
              <w:t>12-қосымша</w:t>
            </w:r>
          </w:p>
        </w:tc>
      </w:tr>
    </w:tbl>
    <w:bookmarkStart w:name="z105" w:id="123"/>
    <w:p>
      <w:pPr>
        <w:spacing w:after="0"/>
        <w:ind w:left="0"/>
        <w:jc w:val="left"/>
      </w:pPr>
      <w:r>
        <w:rPr>
          <w:rFonts w:ascii="Times New Roman"/>
          <w:b/>
          <w:i w:val="false"/>
          <w:color w:val="000000"/>
        </w:rPr>
        <w:t xml:space="preserve"> "Еңбек бойынша есеп" (коды 1191104, индексі 1-Т, кезеңділігі жылдық) жалпымемлекеттік статистикалық байқауының статистикалық нысанын толтыру жөніндегі нұсқаулық 1 - бөлім. Жалпы ережелер</w:t>
      </w:r>
    </w:p>
    <w:bookmarkEnd w:id="123"/>
    <w:bookmarkStart w:name="z106" w:id="124"/>
    <w:p>
      <w:pPr>
        <w:spacing w:after="0"/>
        <w:ind w:left="0"/>
        <w:jc w:val="both"/>
      </w:pPr>
      <w:r>
        <w:rPr>
          <w:rFonts w:ascii="Times New Roman"/>
          <w:b w:val="false"/>
          <w:i w:val="false"/>
          <w:color w:val="000000"/>
          <w:sz w:val="28"/>
        </w:rPr>
        <w:t xml:space="preserve">
      1. Осы "Еңбек бойынша есеп" (коды 1191104, 1-Т индексі, кезеңділігі жылдық)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"Еңбек бойынша есеп" (коды 1191104, 1-Т индексі, кезеңділігі жылдық) жалпымемлекеттік статистикалық байқауының статистикалық нысанын (бұдан әрі - статистикалық нысан) толтыруды нақтылайды.</w:t>
      </w:r>
    </w:p>
    <w:bookmarkEnd w:id="124"/>
    <w:bookmarkStart w:name="z107" w:id="125"/>
    <w:p>
      <w:pPr>
        <w:spacing w:after="0"/>
        <w:ind w:left="0"/>
        <w:jc w:val="both"/>
      </w:pPr>
      <w:r>
        <w:rPr>
          <w:rFonts w:ascii="Times New Roman"/>
          <w:b w:val="false"/>
          <w:i w:val="false"/>
          <w:color w:val="000000"/>
          <w:sz w:val="28"/>
        </w:rPr>
        <w:t>
      2. Еңбек бойынша статистикалық нысандарды толтыру барысында келесі анықтамалар қолданылады:</w:t>
      </w:r>
    </w:p>
    <w:bookmarkEnd w:id="125"/>
    <w:bookmarkStart w:name="z108" w:id="126"/>
    <w:p>
      <w:pPr>
        <w:spacing w:after="0"/>
        <w:ind w:left="0"/>
        <w:jc w:val="both"/>
      </w:pPr>
      <w:r>
        <w:rPr>
          <w:rFonts w:ascii="Times New Roman"/>
          <w:b w:val="false"/>
          <w:i w:val="false"/>
          <w:color w:val="000000"/>
          <w:sz w:val="28"/>
        </w:rPr>
        <w:t xml:space="preserve">
      1) жұмыс уақыты – қызметкер жұмыс берушінің актілеріне және еңбек шартының талаптарына сәйкес еңбек міндеттерін орындайтын уақыт, сондай-ақ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уақытына жатқызылған өзге де уақыт кезеңдері;</w:t>
      </w:r>
    </w:p>
    <w:bookmarkEnd w:id="126"/>
    <w:bookmarkStart w:name="z109" w:id="127"/>
    <w:p>
      <w:pPr>
        <w:spacing w:after="0"/>
        <w:ind w:left="0"/>
        <w:jc w:val="both"/>
      </w:pPr>
      <w:r>
        <w:rPr>
          <w:rFonts w:ascii="Times New Roman"/>
          <w:b w:val="false"/>
          <w:i w:val="false"/>
          <w:color w:val="000000"/>
          <w:sz w:val="28"/>
        </w:rPr>
        <w:t>
      2) қызметтің қайталама түрі – үшінші тұлғалар үшін өнімді өндіру мақсатында жүзеге асырылатын, негізгіден басқа қызмет түрі;</w:t>
      </w:r>
    </w:p>
    <w:bookmarkEnd w:id="127"/>
    <w:bookmarkStart w:name="z110" w:id="128"/>
    <w:p>
      <w:pPr>
        <w:spacing w:after="0"/>
        <w:ind w:left="0"/>
        <w:jc w:val="both"/>
      </w:pPr>
      <w:r>
        <w:rPr>
          <w:rFonts w:ascii="Times New Roman"/>
          <w:b w:val="false"/>
          <w:i w:val="false"/>
          <w:color w:val="000000"/>
          <w:sz w:val="28"/>
        </w:rPr>
        <w:t>
      3) қызметтің негізгі түрі – қосылған құны субъект жүзеге асыратын кез келген басқа қызмет түрлерінің қосылған құнынан асатын қызмет түрі;</w:t>
      </w:r>
    </w:p>
    <w:bookmarkEnd w:id="128"/>
    <w:bookmarkStart w:name="z111" w:id="129"/>
    <w:p>
      <w:pPr>
        <w:spacing w:after="0"/>
        <w:ind w:left="0"/>
        <w:jc w:val="both"/>
      </w:pPr>
      <w:r>
        <w:rPr>
          <w:rFonts w:ascii="Times New Roman"/>
          <w:b w:val="false"/>
          <w:i w:val="false"/>
          <w:color w:val="000000"/>
          <w:sz w:val="28"/>
        </w:rPr>
        <w:t>
      4) өкілдік – заңды тұлғаның орналасқан жерінен тыс орналасқан және заңды тұлғаның мүдделерін қорғауды және өкілдік етуді жүзеге асыратын, Қазақстан Республикасының заңнамалық актілерінде көзделген жағдайларды қоспағанда оның атынан мәмілелер және басқа да құқықтық әрекеттерді жасайтын оқшауланған бөлімшесі;</w:t>
      </w:r>
    </w:p>
    <w:bookmarkEnd w:id="129"/>
    <w:bookmarkStart w:name="z112" w:id="130"/>
    <w:p>
      <w:pPr>
        <w:spacing w:after="0"/>
        <w:ind w:left="0"/>
        <w:jc w:val="both"/>
      </w:pPr>
      <w:r>
        <w:rPr>
          <w:rFonts w:ascii="Times New Roman"/>
          <w:b w:val="false"/>
          <w:i w:val="false"/>
          <w:color w:val="000000"/>
          <w:sz w:val="28"/>
        </w:rPr>
        <w:t xml:space="preserve">
      5) толық емес жұмыс уақыты – Қазақстан Республикасының Еңбек </w:t>
      </w:r>
      <w:r>
        <w:rPr>
          <w:rFonts w:ascii="Times New Roman"/>
          <w:b w:val="false"/>
          <w:i w:val="false"/>
          <w:color w:val="000000"/>
          <w:sz w:val="28"/>
        </w:rPr>
        <w:t>Кодексінде</w:t>
      </w:r>
      <w:r>
        <w:rPr>
          <w:rFonts w:ascii="Times New Roman"/>
          <w:b w:val="false"/>
          <w:i w:val="false"/>
          <w:color w:val="000000"/>
          <w:sz w:val="28"/>
        </w:rPr>
        <w:t xml:space="preserve"> белгiленген қалыпты ұзақтықтан аз уақыт, оның iшiнде: толық емес жұмыс күнi, яғни күнделiктi жұмыс (жұмыс ауысымы) ұзақтығының нормасын азайту; толық емес жұмыс аптасы, яғни жұмыс аптасындағы жұмыс күндерiнiң санын қысқарту; бiр мезгiлде күнделiктi жұмыс (жұмыс ауысымы) ұзақтығының нормасын азайту және жұмыс аптасындағы жұмыс күндерiнiң санын қысқарту;</w:t>
      </w:r>
    </w:p>
    <w:bookmarkEnd w:id="130"/>
    <w:bookmarkStart w:name="z113" w:id="131"/>
    <w:p>
      <w:pPr>
        <w:spacing w:after="0"/>
        <w:ind w:left="0"/>
        <w:jc w:val="both"/>
      </w:pPr>
      <w:r>
        <w:rPr>
          <w:rFonts w:ascii="Times New Roman"/>
          <w:b w:val="false"/>
          <w:i w:val="false"/>
          <w:color w:val="000000"/>
          <w:sz w:val="28"/>
        </w:rPr>
        <w:t>
      6) филиал – заңды тұлғаның орналасқан жерінен тыс орналасқан және оның қызметін, соның ішінде өкілдіктерінің қызметтерін түгел немесе бір бөлігін жүзеге асыратын заңды тұлғаның оқшауланған бөлімшесі.</w:t>
      </w:r>
    </w:p>
    <w:bookmarkEnd w:id="131"/>
    <w:bookmarkStart w:name="z114" w:id="132"/>
    <w:p>
      <w:pPr>
        <w:spacing w:after="0"/>
        <w:ind w:left="0"/>
        <w:jc w:val="both"/>
      </w:pPr>
      <w:r>
        <w:rPr>
          <w:rFonts w:ascii="Times New Roman"/>
          <w:b w:val="false"/>
          <w:i w:val="false"/>
          <w:color w:val="000000"/>
          <w:sz w:val="28"/>
        </w:rPr>
        <w:t>
      3. Респонденттер еңбек бойынша статистикалық нысандарды, егер оларға заңды тұлғалардың статистикалық нысандарды тапсыру бойынша өкілеттіктер берілген жағдайда, статистика органдарына өзінің тұрған жері бойынша тапсырады. Егер құрылымдық және оқшауланған бөлімшелерінің осындай өкілеттіктер болмаған жағдайда, статистикалық нысандарды олардың орналасқан жерін көрсете отырып, өзінің құрылымдық және оқшауланған бөлімшелері бөлінісінде заңды тұлғалар ұсынады.</w:t>
      </w:r>
    </w:p>
    <w:bookmarkEnd w:id="132"/>
    <w:p>
      <w:pPr>
        <w:spacing w:after="0"/>
        <w:ind w:left="0"/>
        <w:jc w:val="both"/>
      </w:pPr>
      <w:r>
        <w:rPr>
          <w:rFonts w:ascii="Times New Roman"/>
          <w:b w:val="false"/>
          <w:i w:val="false"/>
          <w:color w:val="000000"/>
          <w:sz w:val="28"/>
        </w:rPr>
        <w:t xml:space="preserve">
      Заңды тұлғалар өз қызметін екі немесе одан да көп облыс аумағында жүзеге асырса, статистикалық нысанды әрбір бөлімше бойынша жеке бланкілерде тапсырады, яғни деректер қызмет жүзеге асырылатын жер бойынша көрсетілуі тиіс. </w:t>
      </w:r>
    </w:p>
    <w:bookmarkStart w:name="z115" w:id="133"/>
    <w:p>
      <w:pPr>
        <w:spacing w:after="0"/>
        <w:ind w:left="0"/>
        <w:jc w:val="both"/>
      </w:pPr>
      <w:r>
        <w:rPr>
          <w:rFonts w:ascii="Times New Roman"/>
          <w:b w:val="false"/>
          <w:i w:val="false"/>
          <w:color w:val="000000"/>
          <w:sz w:val="28"/>
        </w:rPr>
        <w:t>
      4. Еңбек бойынша статистикалық нысандарды респонденттер қатаң түрде белгіленген күнтізбелік есепті кезең уақытында толтырады: тоқсан және жыл. "Еңбек бойынша есеп" статистикалық нысаны тоқсанның бірінші айының бірінші күнінен есепті тоқсанның үшінші айының соңғы күніне (қоса алғанда), статистикалық нысан 1 қаңтардан 31 желтоқсан (қоса алғанда) аралығындағы кезеңге толтырылады.</w:t>
      </w:r>
    </w:p>
    <w:bookmarkEnd w:id="133"/>
    <w:p>
      <w:pPr>
        <w:spacing w:after="0"/>
        <w:ind w:left="0"/>
        <w:jc w:val="both"/>
      </w:pPr>
      <w:r>
        <w:rPr>
          <w:rFonts w:ascii="Times New Roman"/>
          <w:b w:val="false"/>
          <w:i w:val="false"/>
          <w:color w:val="000000"/>
          <w:sz w:val="28"/>
        </w:rPr>
        <w:t>
      Деректер жұмыс берушінің актілері және бастапқы есеп құжаттамасының біріздендірілген нысандары: қызметкерді жұмысқа қабылдау, басқа жұмысқа ауыстыру, еңбек шартын бұзу, тоқтату туралы бұйрықтар (өкімдер), жұмыс уақытын пайдалану есебінің табельдері, есеп айырысу-төлем тізімдемелерінің негізінде толтырылады.</w:t>
      </w:r>
    </w:p>
    <w:p>
      <w:pPr>
        <w:spacing w:after="0"/>
        <w:ind w:left="0"/>
        <w:jc w:val="both"/>
      </w:pPr>
      <w:r>
        <w:rPr>
          <w:rFonts w:ascii="Times New Roman"/>
          <w:b w:val="false"/>
          <w:i w:val="false"/>
          <w:color w:val="000000"/>
          <w:sz w:val="28"/>
        </w:rPr>
        <w:t>
      Жұмыс уақытын пайдалану есебінің табелінде жұмысқа шықпау себептері, толық емес жұмыс күні, үстеме жұмыс туралы және басқа белгіленген жұмыс тәртіптерінен ауытқулар туралы белгілер тиісті құжаттар (еңбекке жарамсыздық парақтары, бос тұрғаны туралы бұйрықтар (өкімдер), мемлекеттік және қоғамдық міндеттерді атқарғаны туралы анықтамалар) негізінде ғана көрсетіледі.</w:t>
      </w:r>
    </w:p>
    <w:bookmarkStart w:name="z116" w:id="134"/>
    <w:p>
      <w:pPr>
        <w:spacing w:after="0"/>
        <w:ind w:left="0"/>
        <w:jc w:val="both"/>
      </w:pPr>
      <w:r>
        <w:rPr>
          <w:rFonts w:ascii="Times New Roman"/>
          <w:b w:val="false"/>
          <w:i w:val="false"/>
          <w:color w:val="000000"/>
          <w:sz w:val="28"/>
        </w:rPr>
        <w:t>
      5. Есепті кезең ішінде құрылымдық және оқшауланған бөлімшелер бір заңды тұлғадан екінші тұлғаға берілген жағдайда, берген заңды тұлғаның еңбек туралы статистикалық нысанынан көрсетілген деректер жыл басынан бергі кезең үшін алып тасталынады және заңды тұлғаның құрамына кірген осы құрылымдық және оқшауланған бөлімшелер сол сияқты жыл басынан бастап соның есебіне енгізіледі.</w:t>
      </w:r>
    </w:p>
    <w:bookmarkEnd w:id="134"/>
    <w:p>
      <w:pPr>
        <w:spacing w:after="0"/>
        <w:ind w:left="0"/>
        <w:jc w:val="both"/>
      </w:pPr>
      <w:r>
        <w:rPr>
          <w:rFonts w:ascii="Times New Roman"/>
          <w:b w:val="false"/>
          <w:i w:val="false"/>
          <w:color w:val="000000"/>
          <w:sz w:val="28"/>
        </w:rPr>
        <w:t>
      Заңды тұлғаның шаруашылықты жүргізуінің ұйымдық-құқықтық нысаны өзгерген жағдайда, заңды тұлғаның жаңа мәртебесі бойынша деректер осы өзгеріс болған айдан бастап есептелінеді, бұрынғы мәртебесі бойынша жыл басынан бергі айлардағы деректер еңбек бойынша статистикалық нысандардан алып тасталынбайды.</w:t>
      </w:r>
    </w:p>
    <w:bookmarkStart w:name="z117" w:id="135"/>
    <w:p>
      <w:pPr>
        <w:spacing w:after="0"/>
        <w:ind w:left="0"/>
        <w:jc w:val="both"/>
      </w:pPr>
      <w:r>
        <w:rPr>
          <w:rFonts w:ascii="Times New Roman"/>
          <w:b w:val="false"/>
          <w:i w:val="false"/>
          <w:color w:val="000000"/>
          <w:sz w:val="28"/>
        </w:rPr>
        <w:t>
      6. Еңбек бойынша статистикалық нысандарда қателер және басқа да бұрмалаушылықтар анықталған жағдайда, заңды тұлғалар есептік деректерді түзетуді бұдан кейінгі есептердің өспелі қорытынды деректерінде қателер немесе бұрмалаушылықтар табылғаннан кейін жүргізеді.</w:t>
      </w:r>
    </w:p>
    <w:bookmarkEnd w:id="135"/>
    <w:bookmarkStart w:name="z118" w:id="136"/>
    <w:p>
      <w:pPr>
        <w:spacing w:after="0"/>
        <w:ind w:left="0"/>
        <w:jc w:val="left"/>
      </w:pPr>
      <w:r>
        <w:rPr>
          <w:rFonts w:ascii="Times New Roman"/>
          <w:b/>
          <w:i w:val="false"/>
          <w:color w:val="000000"/>
        </w:rPr>
        <w:t xml:space="preserve"> 2 - бөлім. Қызметкерлердің саны</w:t>
      </w:r>
    </w:p>
    <w:bookmarkEnd w:id="136"/>
    <w:bookmarkStart w:name="z119" w:id="137"/>
    <w:p>
      <w:pPr>
        <w:spacing w:after="0"/>
        <w:ind w:left="0"/>
        <w:jc w:val="both"/>
      </w:pPr>
      <w:r>
        <w:rPr>
          <w:rFonts w:ascii="Times New Roman"/>
          <w:b w:val="false"/>
          <w:i w:val="false"/>
          <w:color w:val="000000"/>
          <w:sz w:val="28"/>
        </w:rPr>
        <w:t>
      7. Тізімдік санда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сондай-ақ қоғамдық бастамаларда жұмыс істейтін адамдар ескеріледі.</w:t>
      </w:r>
    </w:p>
    <w:bookmarkEnd w:id="137"/>
    <w:bookmarkStart w:name="z120" w:id="138"/>
    <w:p>
      <w:pPr>
        <w:spacing w:after="0"/>
        <w:ind w:left="0"/>
        <w:jc w:val="both"/>
      </w:pPr>
      <w:r>
        <w:rPr>
          <w:rFonts w:ascii="Times New Roman"/>
          <w:b w:val="false"/>
          <w:i w:val="false"/>
          <w:color w:val="000000"/>
          <w:sz w:val="28"/>
        </w:rPr>
        <w:t>
      8. Тізімдік санға енгізілетін:</w:t>
      </w:r>
    </w:p>
    <w:bookmarkEnd w:id="138"/>
    <w:p>
      <w:pPr>
        <w:spacing w:after="0"/>
        <w:ind w:left="0"/>
        <w:jc w:val="both"/>
      </w:pPr>
      <w:r>
        <w:rPr>
          <w:rFonts w:ascii="Times New Roman"/>
          <w:b w:val="false"/>
          <w:i w:val="false"/>
          <w:color w:val="000000"/>
          <w:sz w:val="28"/>
        </w:rPr>
        <w:t>
      1) Қызметкерлер:</w:t>
      </w:r>
    </w:p>
    <w:p>
      <w:pPr>
        <w:spacing w:after="0"/>
        <w:ind w:left="0"/>
        <w:jc w:val="both"/>
      </w:pPr>
      <w:r>
        <w:rPr>
          <w:rFonts w:ascii="Times New Roman"/>
          <w:b w:val="false"/>
          <w:i w:val="false"/>
          <w:color w:val="000000"/>
          <w:sz w:val="28"/>
        </w:rPr>
        <w:t>
      бірлескен кәсіпорындарда жұмыс істейтін басқа елдердің жұмысшылары мен мамандары, сондай-ақ шетел жұмыс күштері – республика аумағында еңбек әрекетін жүзеге асыру үшін жұмыс беруші елден тысқары жалдаған шетел азаматтары және азаматтығы жоқ азаматтар;</w:t>
      </w:r>
    </w:p>
    <w:p>
      <w:pPr>
        <w:spacing w:after="0"/>
        <w:ind w:left="0"/>
        <w:jc w:val="both"/>
      </w:pPr>
      <w:r>
        <w:rPr>
          <w:rFonts w:ascii="Times New Roman"/>
          <w:b w:val="false"/>
          <w:i w:val="false"/>
          <w:color w:val="000000"/>
          <w:sz w:val="28"/>
        </w:rPr>
        <w:t>
      жұмысты вахталық әдіспен орындау үшін жіберілгендер;</w:t>
      </w:r>
    </w:p>
    <w:p>
      <w:pPr>
        <w:spacing w:after="0"/>
        <w:ind w:left="0"/>
        <w:jc w:val="both"/>
      </w:pPr>
      <w:r>
        <w:rPr>
          <w:rFonts w:ascii="Times New Roman"/>
          <w:b w:val="false"/>
          <w:i w:val="false"/>
          <w:color w:val="000000"/>
          <w:sz w:val="28"/>
        </w:rPr>
        <w:t xml:space="preserve">
      еңбек шартының талаптары бойынша толық емес жұмыс уақытына жұмысқа қабылданғандар, сондай-ақ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уақытының қысқартылған ұзақтығы белгіленген қызметкерлер (он сегiз жасқа толмаған қызметкерлер; ауыр жұмыстарда, зиянды (аса зиянды) және (немесе) қауiптi еңбек жағдайларында жұмыс iстейтiн қызметкерлер; бiрiншi және екiншi топтардағы мүгедектер), сондай-ақ қоғамдық бастамаларда (жалақы есептелмейтін) жұмыс істейтін адамдар.</w:t>
      </w:r>
    </w:p>
    <w:p>
      <w:pPr>
        <w:spacing w:after="0"/>
        <w:ind w:left="0"/>
        <w:jc w:val="both"/>
      </w:pPr>
      <w:r>
        <w:rPr>
          <w:rFonts w:ascii="Times New Roman"/>
          <w:b w:val="false"/>
          <w:i w:val="false"/>
          <w:color w:val="000000"/>
          <w:sz w:val="28"/>
        </w:rPr>
        <w:t>
      олардың сол ұйымдағы жалақысы сақталатын болса, іссапарларда жүргендер, сондай-ақ шетелдерде қысқа мерзімді қызметтік іссапарларда жүрген қызметкерлер қосылады;</w:t>
      </w:r>
    </w:p>
    <w:p>
      <w:pPr>
        <w:spacing w:after="0"/>
        <w:ind w:left="0"/>
        <w:jc w:val="both"/>
      </w:pPr>
      <w:r>
        <w:rPr>
          <w:rFonts w:ascii="Times New Roman"/>
          <w:b w:val="false"/>
          <w:i w:val="false"/>
          <w:color w:val="000000"/>
          <w:sz w:val="28"/>
        </w:rPr>
        <w:t>
      егер олар жалақыны осы ұйымнан алатын болса, ұйымнан тыс жерлерде уақытша жұмыс істейтіндер (жүктелім бойынша);</w:t>
      </w:r>
    </w:p>
    <w:p>
      <w:pPr>
        <w:spacing w:after="0"/>
        <w:ind w:left="0"/>
        <w:jc w:val="both"/>
      </w:pPr>
      <w:r>
        <w:rPr>
          <w:rFonts w:ascii="Times New Roman"/>
          <w:b w:val="false"/>
          <w:i w:val="false"/>
          <w:color w:val="000000"/>
          <w:sz w:val="28"/>
        </w:rPr>
        <w:t>
      егер олардың жалақысы негізгі жұмыс орны бойынша сақталмайтын болса, басқа ұйымдардан жұмысқа уақытша тартылғандар;</w:t>
      </w:r>
    </w:p>
    <w:p>
      <w:pPr>
        <w:spacing w:after="0"/>
        <w:ind w:left="0"/>
        <w:jc w:val="both"/>
      </w:pPr>
      <w:r>
        <w:rPr>
          <w:rFonts w:ascii="Times New Roman"/>
          <w:b w:val="false"/>
          <w:i w:val="false"/>
          <w:color w:val="000000"/>
          <w:sz w:val="28"/>
        </w:rPr>
        <w:t>
      егер олар штаттық лауазымға қабылданған болса, жоғары оқу орындарының ғылыми-зерттеу секторларына жұмысқа тартылған жоғары оқу орындарының күндізгі бөлімінің студенттері;</w:t>
      </w:r>
    </w:p>
    <w:p>
      <w:pPr>
        <w:spacing w:after="0"/>
        <w:ind w:left="0"/>
        <w:jc w:val="both"/>
      </w:pPr>
      <w:r>
        <w:rPr>
          <w:rFonts w:ascii="Times New Roman"/>
          <w:b w:val="false"/>
          <w:i w:val="false"/>
          <w:color w:val="000000"/>
          <w:sz w:val="28"/>
        </w:rPr>
        <w:t>
      қызметкердің оған тапсырылатын жұмысқа сәйкестігін тексеру мақсатында жұмысқа сынақ мерзімімен қабылданғандар. Бұл қызметкерлер тізімдік санға еңбек шартының әрекет етуінен бастап енгізіледі;</w:t>
      </w:r>
    </w:p>
    <w:p>
      <w:pPr>
        <w:spacing w:after="0"/>
        <w:ind w:left="0"/>
        <w:jc w:val="both"/>
      </w:pPr>
      <w:r>
        <w:rPr>
          <w:rFonts w:ascii="Times New Roman"/>
          <w:b w:val="false"/>
          <w:i w:val="false"/>
          <w:color w:val="000000"/>
          <w:sz w:val="28"/>
        </w:rPr>
        <w:t>
      уақытша жұмыста жоқ қызметкерлердің (науқастануы, жүктiлiгі және босануы бойынша демалыс, бала күтіміне байланысты демалыста болуы) орнына қабылданғандар;</w:t>
      </w:r>
    </w:p>
    <w:p>
      <w:pPr>
        <w:spacing w:after="0"/>
        <w:ind w:left="0"/>
        <w:jc w:val="both"/>
      </w:pPr>
      <w:r>
        <w:rPr>
          <w:rFonts w:ascii="Times New Roman"/>
          <w:b w:val="false"/>
          <w:i w:val="false"/>
          <w:color w:val="000000"/>
          <w:sz w:val="28"/>
        </w:rPr>
        <w:t>
      ұйыммен жұмысты үйінде (үйде жұмыс iстейтiн қызметкерлер) жеке еңбегімен орындау туралы еңбек шартын жасағандар.</w:t>
      </w:r>
    </w:p>
    <w:p>
      <w:pPr>
        <w:spacing w:after="0"/>
        <w:ind w:left="0"/>
        <w:jc w:val="both"/>
      </w:pPr>
      <w:r>
        <w:rPr>
          <w:rFonts w:ascii="Times New Roman"/>
          <w:b w:val="false"/>
          <w:i w:val="false"/>
          <w:color w:val="000000"/>
          <w:sz w:val="28"/>
        </w:rPr>
        <w:t xml:space="preserve">
      Жұмысты үйде iстейтiн қызметкерлер деп жұмыс берушiмен жұмысты үйде жеке еңбегiмен, өз материалдарымен және өзiнiң немесе жұмыс берушi бөлiп беретiн не жұмыс берушi қаражаты есебiнен сатып алатын жабдықтарды, құрал-саймандар мен тетiктердi пайдалана отырып туралы еңбек шартын жасасқан адамдар саналады. </w:t>
      </w:r>
    </w:p>
    <w:p>
      <w:pPr>
        <w:spacing w:after="0"/>
        <w:ind w:left="0"/>
        <w:jc w:val="both"/>
      </w:pPr>
      <w:r>
        <w:rPr>
          <w:rFonts w:ascii="Times New Roman"/>
          <w:b w:val="false"/>
          <w:i w:val="false"/>
          <w:color w:val="000000"/>
          <w:sz w:val="28"/>
        </w:rPr>
        <w:t>
      Қызметкерлердің тізімдік санында жұмысты үйде iстейтiн қызметкерлер әрбір күнтізбелік күн үшін бүтін бірлік ретінде есептеледі.</w:t>
      </w:r>
    </w:p>
    <w:p>
      <w:pPr>
        <w:spacing w:after="0"/>
        <w:ind w:left="0"/>
        <w:jc w:val="both"/>
      </w:pPr>
      <w:r>
        <w:rPr>
          <w:rFonts w:ascii="Times New Roman"/>
          <w:b w:val="false"/>
          <w:i w:val="false"/>
          <w:color w:val="000000"/>
          <w:sz w:val="28"/>
        </w:rPr>
        <w:t>
      2) Адамдар:</w:t>
      </w:r>
    </w:p>
    <w:p>
      <w:pPr>
        <w:spacing w:after="0"/>
        <w:ind w:left="0"/>
        <w:jc w:val="both"/>
      </w:pPr>
      <w:r>
        <w:rPr>
          <w:rFonts w:ascii="Times New Roman"/>
          <w:b w:val="false"/>
          <w:i w:val="false"/>
          <w:color w:val="000000"/>
          <w:sz w:val="28"/>
        </w:rPr>
        <w:t>
       қоғамдық бастамаларда жұмыс істейтін адамдар (жалақы есептелетін және есептелмейтін).</w:t>
      </w:r>
    </w:p>
    <w:p>
      <w:pPr>
        <w:spacing w:after="0"/>
        <w:ind w:left="0"/>
        <w:jc w:val="both"/>
      </w:pPr>
      <w:r>
        <w:rPr>
          <w:rFonts w:ascii="Times New Roman"/>
          <w:b w:val="false"/>
          <w:i w:val="false"/>
          <w:color w:val="000000"/>
          <w:sz w:val="28"/>
        </w:rPr>
        <w:t>
       Толық емес жұмыс уақытына қабылданған қызметкерлердің, сондай-ақ қоғамдық бастамаларда жұмыс істейтін адамдардың тізімдік санында әрбір күнтізбелік күн бүтін бірлік ретінде есептеледі;</w:t>
      </w:r>
    </w:p>
    <w:bookmarkStart w:name="z121" w:id="139"/>
    <w:p>
      <w:pPr>
        <w:spacing w:after="0"/>
        <w:ind w:left="0"/>
        <w:jc w:val="both"/>
      </w:pPr>
      <w:r>
        <w:rPr>
          <w:rFonts w:ascii="Times New Roman"/>
          <w:b w:val="false"/>
          <w:i w:val="false"/>
          <w:color w:val="000000"/>
          <w:sz w:val="28"/>
        </w:rPr>
        <w:t>
       9. Сондай-ақ тізімдік құрамға ұйымда уақытша болмаған қызметкерлер де кіреді:</w:t>
      </w:r>
    </w:p>
    <w:bookmarkEnd w:id="139"/>
    <w:p>
      <w:pPr>
        <w:spacing w:after="0"/>
        <w:ind w:left="0"/>
        <w:jc w:val="both"/>
      </w:pPr>
      <w:r>
        <w:rPr>
          <w:rFonts w:ascii="Times New Roman"/>
          <w:b w:val="false"/>
          <w:i w:val="false"/>
          <w:color w:val="000000"/>
          <w:sz w:val="28"/>
        </w:rPr>
        <w:t>
      1) ақы төленетін жыл сайынғы еңбек демалысында жүргендер;</w:t>
      </w:r>
    </w:p>
    <w:p>
      <w:pPr>
        <w:spacing w:after="0"/>
        <w:ind w:left="0"/>
        <w:jc w:val="both"/>
      </w:pPr>
      <w:r>
        <w:rPr>
          <w:rFonts w:ascii="Times New Roman"/>
          <w:b w:val="false"/>
          <w:i w:val="false"/>
          <w:color w:val="000000"/>
          <w:sz w:val="28"/>
        </w:rPr>
        <w:t>
      2) әкімшілік құқық бұзғаны үшін әкімшілік қамауға алынған қызметкерлерді қоса, себепсіз жұмысқа шықпағандар;</w:t>
      </w:r>
    </w:p>
    <w:p>
      <w:pPr>
        <w:spacing w:after="0"/>
        <w:ind w:left="0"/>
        <w:jc w:val="both"/>
      </w:pPr>
      <w:r>
        <w:rPr>
          <w:rFonts w:ascii="Times New Roman"/>
          <w:b w:val="false"/>
          <w:i w:val="false"/>
          <w:color w:val="000000"/>
          <w:sz w:val="28"/>
        </w:rPr>
        <w:t>
      3) бiлiм беру ұйымдарында оқып жүрген және жалақысы сақталмайтын демалыста жүргендер, сондай-ақ еңбек шарты тараптарының келiсiмi бойынша қызметкердiң өтiнiшi негiзiнде бiлiм беру ұйымдарына түсетін және түсу емтихандарын тапсыру үшін жалақысы сақталмайтын демалыста жүрген қызметкерлер;</w:t>
      </w:r>
    </w:p>
    <w:p>
      <w:pPr>
        <w:spacing w:after="0"/>
        <w:ind w:left="0"/>
        <w:jc w:val="both"/>
      </w:pPr>
      <w:r>
        <w:rPr>
          <w:rFonts w:ascii="Times New Roman"/>
          <w:b w:val="false"/>
          <w:i w:val="false"/>
          <w:color w:val="000000"/>
          <w:sz w:val="28"/>
        </w:rPr>
        <w:t>
      4) демалыс және мереке күндеріндегі жұмысы үшін қосымша демалыс күнін алғандар;</w:t>
      </w:r>
    </w:p>
    <w:p>
      <w:pPr>
        <w:spacing w:after="0"/>
        <w:ind w:left="0"/>
        <w:jc w:val="both"/>
      </w:pPr>
      <w:r>
        <w:rPr>
          <w:rFonts w:ascii="Times New Roman"/>
          <w:b w:val="false"/>
          <w:i w:val="false"/>
          <w:color w:val="000000"/>
          <w:sz w:val="28"/>
        </w:rPr>
        <w:t>
      5) егер олардың жалақысы сақталатын болса, біліктілігін арттыру немесе қайта даярлау үшін білім беру ұйымдарына жұмыстан босатылып жіберілгендер;</w:t>
      </w:r>
    </w:p>
    <w:p>
      <w:pPr>
        <w:spacing w:after="0"/>
        <w:ind w:left="0"/>
        <w:jc w:val="both"/>
      </w:pPr>
      <w:r>
        <w:rPr>
          <w:rFonts w:ascii="Times New Roman"/>
          <w:b w:val="false"/>
          <w:i w:val="false"/>
          <w:color w:val="000000"/>
          <w:sz w:val="28"/>
        </w:rPr>
        <w:t>
      6) еңбек ақыны толық немесе жартылай сақтаумен сынақтар мен емтихандарға дайындалу және оларды тапсыру, зертханалық жұмыстарды орындау, дипломдық жұмысты (жобаны) дайындау мен қорғау үшiн оқу демалыстарында жүргендер;</w:t>
      </w:r>
    </w:p>
    <w:p>
      <w:pPr>
        <w:spacing w:after="0"/>
        <w:ind w:left="0"/>
        <w:jc w:val="both"/>
      </w:pPr>
      <w:r>
        <w:rPr>
          <w:rFonts w:ascii="Times New Roman"/>
          <w:b w:val="false"/>
          <w:i w:val="false"/>
          <w:color w:val="000000"/>
          <w:sz w:val="28"/>
        </w:rPr>
        <w:t>
      7) жүктілігі және босануына байланысты демалыста, жаңа туған нәрестені (балаларды) асырап алуға байланысты демалыста, бала үш жасқа толғанға дейiн оның күтiмiне байланысты жалақысы сақталмайтын демалыстарда жүргендер;</w:t>
      </w:r>
    </w:p>
    <w:p>
      <w:pPr>
        <w:spacing w:after="0"/>
        <w:ind w:left="0"/>
        <w:jc w:val="both"/>
      </w:pPr>
      <w:r>
        <w:rPr>
          <w:rFonts w:ascii="Times New Roman"/>
          <w:b w:val="false"/>
          <w:i w:val="false"/>
          <w:color w:val="000000"/>
          <w:sz w:val="28"/>
        </w:rPr>
        <w:t>
      8) жұмыс берушiнiң қызметкерлер өкiлдерiмен келiсу бойынша қабылданған актiлерiмен бекiтiлген ауысымдық кестелерге сәйкес демалыс күндері барлар;</w:t>
      </w:r>
    </w:p>
    <w:p>
      <w:pPr>
        <w:spacing w:after="0"/>
        <w:ind w:left="0"/>
        <w:jc w:val="both"/>
      </w:pPr>
      <w:r>
        <w:rPr>
          <w:rFonts w:ascii="Times New Roman"/>
          <w:b w:val="false"/>
          <w:i w:val="false"/>
          <w:color w:val="000000"/>
          <w:sz w:val="28"/>
        </w:rPr>
        <w:t>
      9) қызметкерлердің өтiнiшi негiзiнде еңбек шарты тараптарының келiсiмi бойынша жалақы сақталмайтын демалыста жүргендер;</w:t>
      </w:r>
    </w:p>
    <w:p>
      <w:pPr>
        <w:spacing w:after="0"/>
        <w:ind w:left="0"/>
        <w:jc w:val="both"/>
      </w:pPr>
      <w:r>
        <w:rPr>
          <w:rFonts w:ascii="Times New Roman"/>
          <w:b w:val="false"/>
          <w:i w:val="false"/>
          <w:color w:val="000000"/>
          <w:sz w:val="28"/>
        </w:rPr>
        <w:t xml:space="preserve">
      10) мемлекеттік немесе қоғамдық міндеттерді орындауына байланысты жұмысқа шықпаған қызметкерлер; </w:t>
      </w:r>
    </w:p>
    <w:p>
      <w:pPr>
        <w:spacing w:after="0"/>
        <w:ind w:left="0"/>
        <w:jc w:val="both"/>
      </w:pPr>
      <w:r>
        <w:rPr>
          <w:rFonts w:ascii="Times New Roman"/>
          <w:b w:val="false"/>
          <w:i w:val="false"/>
          <w:color w:val="000000"/>
          <w:sz w:val="28"/>
        </w:rPr>
        <w:t>
      11) науқастануына байланысты жұмысқа келмегендер (уақытша еңбекке жарамсыздық парағына сәйкес жұмысқа шыққанға дейін науқастанған бүкіл кезең ішінде немесе мүгедектікке шыққанға дейін);</w:t>
      </w:r>
    </w:p>
    <w:p>
      <w:pPr>
        <w:spacing w:after="0"/>
        <w:ind w:left="0"/>
        <w:jc w:val="both"/>
      </w:pPr>
      <w:r>
        <w:rPr>
          <w:rFonts w:ascii="Times New Roman"/>
          <w:b w:val="false"/>
          <w:i w:val="false"/>
          <w:color w:val="000000"/>
          <w:sz w:val="28"/>
        </w:rPr>
        <w:t>
      12) өндірістің бос тұруына байланысты орнында болмағандар;</w:t>
      </w:r>
    </w:p>
    <w:p>
      <w:pPr>
        <w:spacing w:after="0"/>
        <w:ind w:left="0"/>
        <w:jc w:val="both"/>
      </w:pPr>
      <w:r>
        <w:rPr>
          <w:rFonts w:ascii="Times New Roman"/>
          <w:b w:val="false"/>
          <w:i w:val="false"/>
          <w:color w:val="000000"/>
          <w:sz w:val="28"/>
        </w:rPr>
        <w:t>
      13) сот өкімі шыққанға дейін тергеуде жатқандар;</w:t>
      </w:r>
    </w:p>
    <w:p>
      <w:pPr>
        <w:spacing w:after="0"/>
        <w:ind w:left="0"/>
        <w:jc w:val="both"/>
      </w:pPr>
      <w:r>
        <w:rPr>
          <w:rFonts w:ascii="Times New Roman"/>
          <w:b w:val="false"/>
          <w:i w:val="false"/>
          <w:color w:val="000000"/>
          <w:sz w:val="28"/>
        </w:rPr>
        <w:t>
      14) ұзақ мерзімді қызметтік іссапарға жіберілгендер, оның ішінде құрылыс, монтаждау және реттеу жұмыстарын орындау мақсатында жіберілгендер;</w:t>
      </w:r>
    </w:p>
    <w:p>
      <w:pPr>
        <w:spacing w:after="0"/>
        <w:ind w:left="0"/>
        <w:jc w:val="both"/>
      </w:pPr>
      <w:r>
        <w:rPr>
          <w:rFonts w:ascii="Times New Roman"/>
          <w:b w:val="false"/>
          <w:i w:val="false"/>
          <w:color w:val="000000"/>
          <w:sz w:val="28"/>
        </w:rPr>
        <w:t>
      15) әскери-техникалық және басқа да әскери мамандықтар бойынша дайындықта жүргендер.</w:t>
      </w:r>
    </w:p>
    <w:bookmarkStart w:name="z122" w:id="140"/>
    <w:p>
      <w:pPr>
        <w:spacing w:after="0"/>
        <w:ind w:left="0"/>
        <w:jc w:val="both"/>
      </w:pPr>
      <w:r>
        <w:rPr>
          <w:rFonts w:ascii="Times New Roman"/>
          <w:b w:val="false"/>
          <w:i w:val="false"/>
          <w:color w:val="000000"/>
          <w:sz w:val="28"/>
        </w:rPr>
        <w:t>
      10. Тізімдік құрамына енгізілмейтін:</w:t>
      </w:r>
    </w:p>
    <w:bookmarkEnd w:id="140"/>
    <w:p>
      <w:pPr>
        <w:spacing w:after="0"/>
        <w:ind w:left="0"/>
        <w:jc w:val="both"/>
      </w:pPr>
      <w:r>
        <w:rPr>
          <w:rFonts w:ascii="Times New Roman"/>
          <w:b w:val="false"/>
          <w:i w:val="false"/>
          <w:color w:val="000000"/>
          <w:sz w:val="28"/>
        </w:rPr>
        <w:t>
      1) Қызметкерлер:</w:t>
      </w:r>
    </w:p>
    <w:p>
      <w:pPr>
        <w:spacing w:after="0"/>
        <w:ind w:left="0"/>
        <w:jc w:val="both"/>
      </w:pPr>
      <w:r>
        <w:rPr>
          <w:rFonts w:ascii="Times New Roman"/>
          <w:b w:val="false"/>
          <w:i w:val="false"/>
          <w:color w:val="000000"/>
          <w:sz w:val="28"/>
        </w:rPr>
        <w:t>
      басқа ұйымдардан қоса атқарушылық қызмет бойынша жұмысқа қабылданғандар;</w:t>
      </w:r>
    </w:p>
    <w:p>
      <w:pPr>
        <w:spacing w:after="0"/>
        <w:ind w:left="0"/>
        <w:jc w:val="both"/>
      </w:pPr>
      <w:r>
        <w:rPr>
          <w:rFonts w:ascii="Times New Roman"/>
          <w:b w:val="false"/>
          <w:i w:val="false"/>
          <w:color w:val="000000"/>
          <w:sz w:val="28"/>
        </w:rPr>
        <w:t>
      егер олардың негізгі жұмыс орнындағы жалақысы сақталмайтын болса, басқа ұйымға уақытша жұмысқа жіберілгендер;</w:t>
      </w:r>
    </w:p>
    <w:p>
      <w:pPr>
        <w:spacing w:after="0"/>
        <w:ind w:left="0"/>
        <w:jc w:val="both"/>
      </w:pPr>
      <w:r>
        <w:rPr>
          <w:rFonts w:ascii="Times New Roman"/>
          <w:b w:val="false"/>
          <w:i w:val="false"/>
          <w:color w:val="000000"/>
          <w:sz w:val="28"/>
        </w:rPr>
        <w:t>
      жұмыс беруші білім беру ұйымдарына жұмыстан қол үзіп оқуға жіберілгендер, осы ұйымның қаражаты есебінен стипендия алатындар.</w:t>
      </w:r>
    </w:p>
    <w:p>
      <w:pPr>
        <w:spacing w:after="0"/>
        <w:ind w:left="0"/>
        <w:jc w:val="both"/>
      </w:pPr>
      <w:r>
        <w:rPr>
          <w:rFonts w:ascii="Times New Roman"/>
          <w:b w:val="false"/>
          <w:i w:val="false"/>
          <w:color w:val="000000"/>
          <w:sz w:val="28"/>
        </w:rPr>
        <w:t>
      Қоса атқарушылық бойынша жұмысты орындайтын қызметкерлерге негізгі жұмыс уақытынан бос уақытында еңбек шартының талаптарында тұрақты ақы төленетін басқа жұмысты орындайтындар жатады.</w:t>
      </w:r>
    </w:p>
    <w:p>
      <w:pPr>
        <w:spacing w:after="0"/>
        <w:ind w:left="0"/>
        <w:jc w:val="both"/>
      </w:pPr>
      <w:r>
        <w:rPr>
          <w:rFonts w:ascii="Times New Roman"/>
          <w:b w:val="false"/>
          <w:i w:val="false"/>
          <w:color w:val="000000"/>
          <w:sz w:val="28"/>
        </w:rPr>
        <w:t>
      Ұйымда еңбек қатынастарында тұрған (негізі жұмыс орны бойынша) немесе екі, бір жарым мөлшермесі бар қосымша қызмет атқарушылық бойынша жұмыс атқаратын қызметкер осы ұйым қызметкерлерінің тізімдік санына бір адам (бүтін бірлік) ретінде саналады.</w:t>
      </w:r>
    </w:p>
    <w:p>
      <w:pPr>
        <w:spacing w:after="0"/>
        <w:ind w:left="0"/>
        <w:jc w:val="both"/>
      </w:pPr>
      <w:r>
        <w:rPr>
          <w:rFonts w:ascii="Times New Roman"/>
          <w:b w:val="false"/>
          <w:i w:val="false"/>
          <w:color w:val="000000"/>
          <w:sz w:val="28"/>
        </w:rPr>
        <w:t>
      2) Адамдар:</w:t>
      </w:r>
    </w:p>
    <w:p>
      <w:pPr>
        <w:spacing w:after="0"/>
        <w:ind w:left="0"/>
        <w:jc w:val="both"/>
      </w:pPr>
      <w:r>
        <w:rPr>
          <w:rFonts w:ascii="Times New Roman"/>
          <w:b w:val="false"/>
          <w:i w:val="false"/>
          <w:color w:val="000000"/>
          <w:sz w:val="28"/>
        </w:rPr>
        <w:t>
      азаматтық-құқықтық сипаттағы шарттар бойынша жұмысты орындаушылар;</w:t>
      </w:r>
    </w:p>
    <w:p>
      <w:pPr>
        <w:spacing w:after="0"/>
        <w:ind w:left="0"/>
        <w:jc w:val="both"/>
      </w:pPr>
      <w:r>
        <w:rPr>
          <w:rFonts w:ascii="Times New Roman"/>
          <w:b w:val="false"/>
          <w:i w:val="false"/>
          <w:color w:val="000000"/>
          <w:sz w:val="28"/>
        </w:rPr>
        <w:t>
      жұмыспен қамту мәселелері бойынша уәкілетті органмен өзара іс-қимыл негізінде ұйымға жұмыс үшін тартылғандар.</w:t>
      </w:r>
    </w:p>
    <w:p>
      <w:pPr>
        <w:spacing w:after="0"/>
        <w:ind w:left="0"/>
        <w:jc w:val="both"/>
      </w:pPr>
      <w:r>
        <w:rPr>
          <w:rFonts w:ascii="Times New Roman"/>
          <w:b w:val="false"/>
          <w:i w:val="false"/>
          <w:color w:val="000000"/>
          <w:sz w:val="28"/>
        </w:rPr>
        <w:t>
      Жұмысты азаматтық-құқықтық шарттар бойынша орындайтын адамдарға ұйымның ішкі тәртібіне бағынбай жүзеге асырылатын, белгіленген нақты жұмыс көлемін (бір жолғы, арнаулы шаруашылық) орындау уақытына ғана шарт бойынша қабылданғандар жатады.</w:t>
      </w:r>
    </w:p>
    <w:bookmarkStart w:name="z123" w:id="141"/>
    <w:p>
      <w:pPr>
        <w:spacing w:after="0"/>
        <w:ind w:left="0"/>
        <w:jc w:val="both"/>
      </w:pPr>
      <w:r>
        <w:rPr>
          <w:rFonts w:ascii="Times New Roman"/>
          <w:b w:val="false"/>
          <w:i w:val="false"/>
          <w:color w:val="000000"/>
          <w:sz w:val="28"/>
        </w:rPr>
        <w:t xml:space="preserve">
      11. Есепті кезеңнің басындағы (соңындағы) қызметкерлердің тізімдік саны есепті кезеңнің белгілі бір күніне сол күні қабылданғандарды және кеткен қызметкерлерді қоспағанда айдың бірінші немесе соңғы күні ұйымның тізімдік құрамы санының көрсеткіші болып табылады. </w:t>
      </w:r>
    </w:p>
    <w:bookmarkEnd w:id="141"/>
    <w:bookmarkStart w:name="z124" w:id="142"/>
    <w:p>
      <w:pPr>
        <w:spacing w:after="0"/>
        <w:ind w:left="0"/>
        <w:jc w:val="both"/>
      </w:pPr>
      <w:r>
        <w:rPr>
          <w:rFonts w:ascii="Times New Roman"/>
          <w:b w:val="false"/>
          <w:i w:val="false"/>
          <w:color w:val="000000"/>
          <w:sz w:val="28"/>
        </w:rPr>
        <w:t>
      12. Белгілі бір кезең ішінде қызметкерлердің орташа тізімдік санын анықтау үшін жұмыс берушінің актілері негізінде нақтыланатын (қабылдау, қызметкерлерді басқа жұмысқа ауыстыру және еңбек шартын тоқтату туралы бұйрықтар, өкімдер) тізімдік құрамдағы қызметкерлер санының күн сайынғы есебі жүргізіледі. Тізімдік құрамдағы қызметкерлердің әр күнгі саны қызметкерлердің жұмыс уақытын пайдалануын есепке алу табелінің деректеріне сәйкес болуы қажет.</w:t>
      </w:r>
    </w:p>
    <w:bookmarkEnd w:id="142"/>
    <w:p>
      <w:pPr>
        <w:spacing w:after="0"/>
        <w:ind w:left="0"/>
        <w:jc w:val="both"/>
      </w:pPr>
      <w:r>
        <w:rPr>
          <w:rFonts w:ascii="Times New Roman"/>
          <w:b w:val="false"/>
          <w:i w:val="false"/>
          <w:color w:val="000000"/>
          <w:sz w:val="28"/>
        </w:rPr>
        <w:t>
      Есепті айдағы қызметкерлердің орташа тізімдік саны мереке (жұмыс істемейтін) және демалыс күндерін қоса алғанда есепті айдың әрбір күнтізбелік күнін, яғни айдың 1-нен 30 немесе 31 (ақпан айы үшін - 28 немесе 29-ын қоса) күнін қоса, тізімдік құрамның қызметкерлер санын қосу және алынған соманы айдағы күнтізбелік күндер санына бөлу жолымен есептеледі.</w:t>
      </w:r>
    </w:p>
    <w:p>
      <w:pPr>
        <w:spacing w:after="0"/>
        <w:ind w:left="0"/>
        <w:jc w:val="both"/>
      </w:pPr>
      <w:r>
        <w:rPr>
          <w:rFonts w:ascii="Times New Roman"/>
          <w:b w:val="false"/>
          <w:i w:val="false"/>
          <w:color w:val="000000"/>
          <w:sz w:val="28"/>
        </w:rPr>
        <w:t>
      Демалыс немесе мереке (жұмыс істемейтін) күнгі тізімдік құрамдағы қызметкерлер саны соның алдыңғы жұмыс күнгі қызметкерлердің тізімдік санына тең деп қабылданады. Қатарынан екі немесе одан да көп демалыс немесе мереке (жұмыс істемейтін) күндер болса, осы күндердің әрқайсысындағы тізімдік құрамдағы қызметкерлер саны әлгі демалыс немесе мереке (жұмыс істемейтін) күндердің алдындағы жұмыс күнгі тізімдік құрамдағы қызметкерлер санымен теңдей етіп алынады.</w:t>
      </w:r>
    </w:p>
    <w:bookmarkStart w:name="z125" w:id="143"/>
    <w:p>
      <w:pPr>
        <w:spacing w:after="0"/>
        <w:ind w:left="0"/>
        <w:jc w:val="both"/>
      </w:pPr>
      <w:r>
        <w:rPr>
          <w:rFonts w:ascii="Times New Roman"/>
          <w:b w:val="false"/>
          <w:i w:val="false"/>
          <w:color w:val="000000"/>
          <w:sz w:val="28"/>
        </w:rPr>
        <w:t>
      13. Толық ай жұмыс істемеген ұйымдардағы (жаңадан құрылған, таратылған, өндірістің маусымдық сипаты бар ұйымдардағы) қызметкерлердің бір айдағы орташа тізімдік саны ұйымның есепті айдағы барлық жұмыс күндеріндегі, жұмыс кезеңіндегі демалыс және мереке (жұмыс істемейтін) күндерді қоса, тізімдік құрамдағы қызметкерлер санының қосындысын есепті айдағы күнтізбелік күндердің жалпы санына бөлу жолымен анықталады.</w:t>
      </w:r>
    </w:p>
    <w:bookmarkEnd w:id="143"/>
    <w:bookmarkStart w:name="z126" w:id="144"/>
    <w:p>
      <w:pPr>
        <w:spacing w:after="0"/>
        <w:ind w:left="0"/>
        <w:jc w:val="both"/>
      </w:pPr>
      <w:r>
        <w:rPr>
          <w:rFonts w:ascii="Times New Roman"/>
          <w:b w:val="false"/>
          <w:i w:val="false"/>
          <w:color w:val="000000"/>
          <w:sz w:val="28"/>
        </w:rPr>
        <w:t>
      14. Бір тоқсанға орташа алғандағы қызметкерлердің тізімдік саны ұйымның тоқсандағы жұмыс істеген барлық айларындағы қызметкерлердің орташа тізімдік санын қосу және алынған санды үшке бөлу жолымен анықталады.</w:t>
      </w:r>
    </w:p>
    <w:bookmarkEnd w:id="144"/>
    <w:bookmarkStart w:name="z127" w:id="145"/>
    <w:p>
      <w:pPr>
        <w:spacing w:after="0"/>
        <w:ind w:left="0"/>
        <w:jc w:val="both"/>
      </w:pPr>
      <w:r>
        <w:rPr>
          <w:rFonts w:ascii="Times New Roman"/>
          <w:b w:val="false"/>
          <w:i w:val="false"/>
          <w:color w:val="000000"/>
          <w:sz w:val="28"/>
        </w:rPr>
        <w:t>
      15. Жыл басынан бастап есепті айды қоса есептеген кезеңдегі қызметкерлердің орташа тізімдік саны жыл басынан бастап есепті айды қоса есептеген кезеңдегі барлық өткен айлардағы қызметкерлердің орташа айлық санын қосу және жыл басынан бергі кезең ішінде ұйымның жұмыс істеген айларының санына алынған қосындыны бөлу жолымен анықталады.</w:t>
      </w:r>
    </w:p>
    <w:bookmarkEnd w:id="145"/>
    <w:bookmarkStart w:name="z128" w:id="146"/>
    <w:p>
      <w:pPr>
        <w:spacing w:after="0"/>
        <w:ind w:left="0"/>
        <w:jc w:val="both"/>
      </w:pPr>
      <w:r>
        <w:rPr>
          <w:rFonts w:ascii="Times New Roman"/>
          <w:b w:val="false"/>
          <w:i w:val="false"/>
          <w:color w:val="000000"/>
          <w:sz w:val="28"/>
        </w:rPr>
        <w:t>
      16. Қызметкерлердің бір жылға алғандағы орташа жылдық тізімдік саны есепті жылдың барлық айларына орташа алғандағы қызметкерлердің орташа санын қосу және алынған қосындыны 12-ге бөлу жолымен анықталады.</w:t>
      </w:r>
    </w:p>
    <w:bookmarkEnd w:id="146"/>
    <w:bookmarkStart w:name="z129" w:id="147"/>
    <w:p>
      <w:pPr>
        <w:spacing w:after="0"/>
        <w:ind w:left="0"/>
        <w:jc w:val="both"/>
      </w:pPr>
      <w:r>
        <w:rPr>
          <w:rFonts w:ascii="Times New Roman"/>
          <w:b w:val="false"/>
          <w:i w:val="false"/>
          <w:color w:val="000000"/>
          <w:sz w:val="28"/>
        </w:rPr>
        <w:t>
      17. Егер ұйым толық жыл істемесе (жұмыс сипаты маусымдық немесе есептік жылдың қаңтарынан кейін құрылған), онда қызметкерлердің орташа жылдық тізімдік саны ұйымның жұмыс істеген барлық айларындағы қызметкерлердің орташа тізімдік санын қосып, алынған қосындыны 12-ге бөлу жолымен анықталады.</w:t>
      </w:r>
    </w:p>
    <w:bookmarkEnd w:id="147"/>
    <w:bookmarkStart w:name="z130" w:id="148"/>
    <w:p>
      <w:pPr>
        <w:spacing w:after="0"/>
        <w:ind w:left="0"/>
        <w:jc w:val="left"/>
      </w:pPr>
      <w:r>
        <w:rPr>
          <w:rFonts w:ascii="Times New Roman"/>
          <w:b/>
          <w:i w:val="false"/>
          <w:color w:val="000000"/>
        </w:rPr>
        <w:t xml:space="preserve"> 3 - бөлім. Қызметкерлердің нақты саны және азаматтық-құқықтық сипаттағы шарттар бойынша тартылған адамдардың саны және қоғамдық бастамаларда жұмыс істейтіндер</w:t>
      </w:r>
    </w:p>
    <w:bookmarkEnd w:id="148"/>
    <w:bookmarkStart w:name="z131" w:id="149"/>
    <w:p>
      <w:pPr>
        <w:spacing w:after="0"/>
        <w:ind w:left="0"/>
        <w:jc w:val="both"/>
      </w:pPr>
      <w:r>
        <w:rPr>
          <w:rFonts w:ascii="Times New Roman"/>
          <w:b w:val="false"/>
          <w:i w:val="false"/>
          <w:color w:val="000000"/>
          <w:sz w:val="28"/>
        </w:rPr>
        <w:t>
      18. Қызметкерлердің нақты санын алу үшін (орташа айлық жалақыны есептеу үшін алынатын) тізімдік құрамдағы қызметкерлер санынан мынадай санаттағы қызметкерлер алып тасталады:</w:t>
      </w:r>
    </w:p>
    <w:bookmarkEnd w:id="149"/>
    <w:p>
      <w:pPr>
        <w:spacing w:after="0"/>
        <w:ind w:left="0"/>
        <w:jc w:val="both"/>
      </w:pPr>
      <w:r>
        <w:rPr>
          <w:rFonts w:ascii="Times New Roman"/>
          <w:b w:val="false"/>
          <w:i w:val="false"/>
          <w:color w:val="000000"/>
          <w:sz w:val="28"/>
        </w:rPr>
        <w:t>
      1) бiлiм беру ұйымдарында оқып жүрген және жалақысы сақталмайтын демалыста жүргендер, сондай-ақ қызметкердің өтiнiшi негiзiнде еңбек шарты тараптарының келiсiмi бойынша бiлiм беру ұйымдарына түсетін және түсу емтихандарын тапсыру үшін жалақысы сақталмайтын демалыста жүрген қызметкерлер;</w:t>
      </w:r>
    </w:p>
    <w:p>
      <w:pPr>
        <w:spacing w:after="0"/>
        <w:ind w:left="0"/>
        <w:jc w:val="both"/>
      </w:pPr>
      <w:r>
        <w:rPr>
          <w:rFonts w:ascii="Times New Roman"/>
          <w:b w:val="false"/>
          <w:i w:val="false"/>
          <w:color w:val="000000"/>
          <w:sz w:val="28"/>
        </w:rPr>
        <w:t>
      2) егер олардың жалақысы сақталмаса, ұзақ мерзімді іссапарға соның ішінде құрылыс, монтаждау және реттеу жұмыстарын орындау мақсатында жіберілгендер;</w:t>
      </w:r>
    </w:p>
    <w:p>
      <w:pPr>
        <w:spacing w:after="0"/>
        <w:ind w:left="0"/>
        <w:jc w:val="both"/>
      </w:pPr>
      <w:r>
        <w:rPr>
          <w:rFonts w:ascii="Times New Roman"/>
          <w:b w:val="false"/>
          <w:i w:val="false"/>
          <w:color w:val="000000"/>
          <w:sz w:val="28"/>
        </w:rPr>
        <w:t>
      3) жүктілік пен босануға байланысты демалыстарда, жаңа туған баланы (балаларды) асырап алуға байланысты демалыстарда, бала үш жасқа толғанға дейiн оның күтiмiне байланысты жалақысы сақталмайтын еңбек демалыстарында жүргендер;</w:t>
      </w:r>
    </w:p>
    <w:p>
      <w:pPr>
        <w:spacing w:after="0"/>
        <w:ind w:left="0"/>
        <w:jc w:val="both"/>
      </w:pPr>
      <w:r>
        <w:rPr>
          <w:rFonts w:ascii="Times New Roman"/>
          <w:b w:val="false"/>
          <w:i w:val="false"/>
          <w:color w:val="000000"/>
          <w:sz w:val="28"/>
        </w:rPr>
        <w:t>
      4) қызметкердің өтiнiшi негiзiнде еңбек шарты тараптарының келiсiмi бойынша жалақысы сақталмайтын демалыста жүргендер.</w:t>
      </w:r>
    </w:p>
    <w:bookmarkStart w:name="z132" w:id="150"/>
    <w:p>
      <w:pPr>
        <w:spacing w:after="0"/>
        <w:ind w:left="0"/>
        <w:jc w:val="both"/>
      </w:pPr>
      <w:r>
        <w:rPr>
          <w:rFonts w:ascii="Times New Roman"/>
          <w:b w:val="false"/>
          <w:i w:val="false"/>
          <w:color w:val="000000"/>
          <w:sz w:val="28"/>
        </w:rPr>
        <w:t>
      19. Қоса атқарушылық бойынша қабылданған, не толық емес жұмыс уақытына қабылданған (ауыстырылған) қызметкерлер қызметкерлердің нақты санында есептеу арқылы табылады, яғни олардың саны есепті айдағы жұмыспен өтелген адам-сағатты бір айдағы жұмыс уақытының белгіленген ұзақтығына бөлу жолымен анықталады. Мұндай қызметкерлер тізімдік санында бүтін бірлік ретінде есептеледі, ал нақты санды есептеу кезінде жұмыспен өтелген уақыты бойынша есептеледі.</w:t>
      </w:r>
    </w:p>
    <w:bookmarkEnd w:id="150"/>
    <w:p>
      <w:pPr>
        <w:spacing w:after="0"/>
        <w:ind w:left="0"/>
        <w:jc w:val="both"/>
      </w:pPr>
      <w:r>
        <w:rPr>
          <w:rFonts w:ascii="Times New Roman"/>
          <w:b w:val="false"/>
          <w:i w:val="false"/>
          <w:color w:val="000000"/>
          <w:sz w:val="28"/>
        </w:rPr>
        <w:t>
      Толық емес жұмыс уақытына қабылданған қызметкерлер, тізімдік санында бүтін бірлік ретінде есептеледі, ал нақты санды есептеу кезінде өтелген жұмыс уақыты бойынша есептеледі.</w:t>
      </w:r>
    </w:p>
    <w:bookmarkStart w:name="z133" w:id="151"/>
    <w:p>
      <w:pPr>
        <w:spacing w:after="0"/>
        <w:ind w:left="0"/>
        <w:jc w:val="both"/>
      </w:pPr>
      <w:r>
        <w:rPr>
          <w:rFonts w:ascii="Times New Roman"/>
          <w:b w:val="false"/>
          <w:i w:val="false"/>
          <w:color w:val="000000"/>
          <w:sz w:val="28"/>
        </w:rPr>
        <w:t>
      20. Өндірістік-экономикалық сипаттағы себептер бойынша жұмысын уақытша тоқтатқан кәсіпорындар (ұйымдар) қызметкерлердің нақты санын жалпы негізде анықтайды, яғни мұндай қызметкерлер қызметкерлердің нақты санында бүтін бірлік ретінде есептеледі.</w:t>
      </w:r>
    </w:p>
    <w:bookmarkEnd w:id="151"/>
    <w:bookmarkStart w:name="z134" w:id="152"/>
    <w:p>
      <w:pPr>
        <w:spacing w:after="0"/>
        <w:ind w:left="0"/>
        <w:jc w:val="both"/>
      </w:pPr>
      <w:r>
        <w:rPr>
          <w:rFonts w:ascii="Times New Roman"/>
          <w:b w:val="false"/>
          <w:i w:val="false"/>
          <w:color w:val="000000"/>
          <w:sz w:val="28"/>
        </w:rPr>
        <w:t>
      21. Жұмысты үйде iстейтiн қызметкерлер қызметкерлердің нақты санында әрбір күнтізбелік күн үшін бүтін бірлік ретінде есептеледі.</w:t>
      </w:r>
    </w:p>
    <w:bookmarkEnd w:id="152"/>
    <w:bookmarkStart w:name="z135" w:id="153"/>
    <w:p>
      <w:pPr>
        <w:spacing w:after="0"/>
        <w:ind w:left="0"/>
        <w:jc w:val="both"/>
      </w:pPr>
      <w:r>
        <w:rPr>
          <w:rFonts w:ascii="Times New Roman"/>
          <w:b w:val="false"/>
          <w:i w:val="false"/>
          <w:color w:val="000000"/>
          <w:sz w:val="28"/>
        </w:rPr>
        <w:t>
      22.Толық емес ай (тоқсан, жыл) жұмыс істеген ұйымдар бойынша кезең ішінде орташа алғанда, қызметкерлердің нақты санын есептеу тәртібі (орташа айлық жалақыны есептеу үшін қабылданған) осы Нұсқаулықтың 12-17-тармақтарында баяндалған, кезең ішіндегі орташа алғанда, қызметкерлердің тізімдік санын есептеу тәртібіне ұқсас.</w:t>
      </w:r>
    </w:p>
    <w:bookmarkEnd w:id="153"/>
    <w:bookmarkStart w:name="z136" w:id="154"/>
    <w:p>
      <w:pPr>
        <w:spacing w:after="0"/>
        <w:ind w:left="0"/>
        <w:jc w:val="both"/>
      </w:pPr>
      <w:r>
        <w:rPr>
          <w:rFonts w:ascii="Times New Roman"/>
          <w:b w:val="false"/>
          <w:i w:val="false"/>
          <w:color w:val="000000"/>
          <w:sz w:val="28"/>
        </w:rPr>
        <w:t>
      23. Орташа айлық жалақыны есептеу үшін азаматтық-құқықтық сипаттағы шарттар бойынша тартылған адамдар қызметкерлердің нақты санына қосылмайды. Азаматтық-құқықтық сипаттағы шарттар бойынша тартылған адамдардың есебі "Еңбек бойынша есеп" (1-Т индексі, кезеңділігі жылдық) статистикалық нысанның 4- бөлімінде жеке жүргізіледі. Бұл қызметкерлер осы шарттың барлық қолданыстағы кезеңінде әрбір күнтізбелік күн үшін бүтін бірлік ретінде есептеледі.</w:t>
      </w:r>
    </w:p>
    <w:bookmarkEnd w:id="154"/>
    <w:bookmarkStart w:name="z137" w:id="155"/>
    <w:p>
      <w:pPr>
        <w:spacing w:after="0"/>
        <w:ind w:left="0"/>
        <w:jc w:val="both"/>
      </w:pPr>
      <w:r>
        <w:rPr>
          <w:rFonts w:ascii="Times New Roman"/>
          <w:b w:val="false"/>
          <w:i w:val="false"/>
          <w:color w:val="000000"/>
          <w:sz w:val="28"/>
        </w:rPr>
        <w:t>
      24. Орташа айлық жалақыны есептеу үшін жұмыспен қамту мәселелері бойынша уәкілетті органдармен өзара іс-қимыл негізінде ұйымға жұмыс үшін тартылған адамдар қызметкерлердің нақты санына қосылмайды. Егер оларға орындаған жұмысы үшін жалақы есептеу жүргізілетін болса, онда олар әрбір күнтізбелік күн үшін бүтін бірлік ретінде есептеледі және "Еңбек бойынша есеп" (1-Т индексі, кезеңділігі жылдық) статистикалық нысанның 4- бөлімінде жылына бір рет есепке алу жүргізіледі.</w:t>
      </w:r>
    </w:p>
    <w:bookmarkEnd w:id="155"/>
    <w:bookmarkStart w:name="z138" w:id="156"/>
    <w:p>
      <w:pPr>
        <w:spacing w:after="0"/>
        <w:ind w:left="0"/>
        <w:jc w:val="both"/>
      </w:pPr>
      <w:r>
        <w:rPr>
          <w:rFonts w:ascii="Times New Roman"/>
          <w:b w:val="false"/>
          <w:i w:val="false"/>
          <w:color w:val="000000"/>
          <w:sz w:val="28"/>
        </w:rPr>
        <w:t>
      25. Қызметкерлердің нақты санына (орташа жалақыны есептеу үшін) жалақысы есептелетін қоғамдық бастамаларда жұмыс істейтін адамдар кіреді.</w:t>
      </w:r>
    </w:p>
    <w:bookmarkEnd w:id="156"/>
    <w:bookmarkStart w:name="z139" w:id="157"/>
    <w:p>
      <w:pPr>
        <w:spacing w:after="0"/>
        <w:ind w:left="0"/>
        <w:jc w:val="left"/>
      </w:pPr>
      <w:r>
        <w:rPr>
          <w:rFonts w:ascii="Times New Roman"/>
          <w:b/>
          <w:i w:val="false"/>
          <w:color w:val="000000"/>
        </w:rPr>
        <w:t xml:space="preserve"> 4 - бөлім. Қызметтердің жіктеуіші мен білім деңгейлері</w:t>
      </w:r>
    </w:p>
    <w:bookmarkEnd w:id="157"/>
    <w:bookmarkStart w:name="z171" w:id="158"/>
    <w:p>
      <w:pPr>
        <w:spacing w:after="0"/>
        <w:ind w:left="0"/>
        <w:jc w:val="both"/>
      </w:pPr>
      <w:r>
        <w:rPr>
          <w:rFonts w:ascii="Times New Roman"/>
          <w:b w:val="false"/>
          <w:i w:val="false"/>
          <w:color w:val="000000"/>
          <w:sz w:val="28"/>
        </w:rPr>
        <w:t>
      26. Ұйымның барлық қызметкерлері Қазақстан Республикасы Стандарттау, метрология және сертификаттау комитетінің 1999 жылғы 16 қазандағы № 22 қаулысымен бекітілген (ҚР МС 01-99) Қазақстан Республикасы қызметтерінің мемлекеттік жіктеуішіне сәйкес негізгі қызмет топтары бойынша жіктеледі (бөлінеді).</w:t>
      </w:r>
    </w:p>
    <w:bookmarkEnd w:id="158"/>
    <w:bookmarkStart w:name="z172" w:id="159"/>
    <w:p>
      <w:pPr>
        <w:spacing w:after="0"/>
        <w:ind w:left="0"/>
        <w:jc w:val="both"/>
      </w:pPr>
      <w:r>
        <w:rPr>
          <w:rFonts w:ascii="Times New Roman"/>
          <w:b w:val="false"/>
          <w:i w:val="false"/>
          <w:color w:val="000000"/>
          <w:sz w:val="28"/>
        </w:rPr>
        <w:t>
      27. Қызметкерлердің білім деңгейлері "Білім туралы" Қазақстан Республикасы Заңына сәйкес анықталады:</w:t>
      </w:r>
    </w:p>
    <w:bookmarkEnd w:id="159"/>
    <w:p>
      <w:pPr>
        <w:spacing w:after="0"/>
        <w:ind w:left="0"/>
        <w:jc w:val="both"/>
      </w:pPr>
      <w:r>
        <w:rPr>
          <w:rFonts w:ascii="Times New Roman"/>
          <w:b w:val="false"/>
          <w:i w:val="false"/>
          <w:color w:val="000000"/>
          <w:sz w:val="28"/>
        </w:rPr>
        <w:t>
      1) жоғары білімі бар қызметкерлерге жоғары оқу орындарын, оның ішінде ұлттық зерттеу университеті, ұлттық жоғары оқу орнын, зерттеу университетін, университет, академия, институт және оларға теңелстірілгендерді (консерватория, жоғары мектеп, жоғары училище) бітірген адамдар жатады;</w:t>
      </w:r>
    </w:p>
    <w:p>
      <w:pPr>
        <w:spacing w:after="0"/>
        <w:ind w:left="0"/>
        <w:jc w:val="both"/>
      </w:pPr>
      <w:r>
        <w:rPr>
          <w:rFonts w:ascii="Times New Roman"/>
          <w:b w:val="false"/>
          <w:i w:val="false"/>
          <w:color w:val="000000"/>
          <w:sz w:val="28"/>
        </w:rPr>
        <w:t xml:space="preserve">
      2) жоғары оқу орнынан кейінгі білімі бар қызметкерлерге резидентура, магистратура және докторантураны бітірген адамдар жатады; </w:t>
      </w:r>
    </w:p>
    <w:p>
      <w:pPr>
        <w:spacing w:after="0"/>
        <w:ind w:left="0"/>
        <w:jc w:val="both"/>
      </w:pPr>
      <w:r>
        <w:rPr>
          <w:rFonts w:ascii="Times New Roman"/>
          <w:b w:val="false"/>
          <w:i w:val="false"/>
          <w:color w:val="000000"/>
          <w:sz w:val="28"/>
        </w:rPr>
        <w:t>
      3) техникалық, кәсiптiк және орта оқу орнынан кейінгі бiлiмі бар қызметкерлерге негізгі орта және (немесе) жалпы орта білім базасында училище, колледж, кәсіптік лицей, кәсіптік техникалық мектеп, техникум және жоғары техникалық мектепті бітірген адамдар жатады.</w:t>
      </w:r>
    </w:p>
    <w:bookmarkStart w:name="z173" w:id="160"/>
    <w:p>
      <w:pPr>
        <w:spacing w:after="0"/>
        <w:ind w:left="0"/>
        <w:jc w:val="left"/>
      </w:pPr>
      <w:r>
        <w:rPr>
          <w:rFonts w:ascii="Times New Roman"/>
          <w:b/>
          <w:i w:val="false"/>
          <w:color w:val="000000"/>
        </w:rPr>
        <w:t xml:space="preserve"> 5 - бөлім. Жалақы қоры</w:t>
      </w:r>
    </w:p>
    <w:bookmarkEnd w:id="160"/>
    <w:bookmarkStart w:name="z174" w:id="161"/>
    <w:p>
      <w:pPr>
        <w:spacing w:after="0"/>
        <w:ind w:left="0"/>
        <w:jc w:val="both"/>
      </w:pPr>
      <w:r>
        <w:rPr>
          <w:rFonts w:ascii="Times New Roman"/>
          <w:b w:val="false"/>
          <w:i w:val="false"/>
          <w:color w:val="000000"/>
          <w:sz w:val="28"/>
        </w:rPr>
        <w:t>
      28. Ұйымдар еңбек бойынша статистикалық нысандарда қызметкерлердің есептелген жалақы қорын, сондай-ақ қоғамдық бастамаларда жұмыс істейтін адамдардың жалақы қорын көрсетеді.</w:t>
      </w:r>
    </w:p>
    <w:bookmarkEnd w:id="161"/>
    <w:bookmarkStart w:name="z175" w:id="162"/>
    <w:p>
      <w:pPr>
        <w:spacing w:after="0"/>
        <w:ind w:left="0"/>
        <w:jc w:val="both"/>
      </w:pPr>
      <w:r>
        <w:rPr>
          <w:rFonts w:ascii="Times New Roman"/>
          <w:b w:val="false"/>
          <w:i w:val="false"/>
          <w:color w:val="000000"/>
          <w:sz w:val="28"/>
        </w:rPr>
        <w:t>
      29. Жалақы қорында ақша түріндегі, сондай-ақ ақша бірлігіне ауыстырылған заттай түрдегі барлық төлемдер ескеріледі.</w:t>
      </w:r>
    </w:p>
    <w:bookmarkEnd w:id="162"/>
    <w:bookmarkStart w:name="z176" w:id="163"/>
    <w:p>
      <w:pPr>
        <w:spacing w:after="0"/>
        <w:ind w:left="0"/>
        <w:jc w:val="both"/>
      </w:pPr>
      <w:r>
        <w:rPr>
          <w:rFonts w:ascii="Times New Roman"/>
          <w:b w:val="false"/>
          <w:i w:val="false"/>
          <w:color w:val="000000"/>
          <w:sz w:val="28"/>
        </w:rPr>
        <w:t>
      30. Төлеу үшін есептелген ақшалай сомалар, қызметкерлерге жұмыс істелмеген уақытына есептелген ақшалай сомаларды қоса алғанда, қызметкерлерге жалақысы бойынша есеп айырысулар жүргізілген төлем құжаттарына сәйкес көрсетіледі. Көрсетілген сомалар "бруттоға" (салықтар мен басқа да ұстап қалуларды есептемегенде) келтіріледі.</w:t>
      </w:r>
    </w:p>
    <w:bookmarkEnd w:id="163"/>
    <w:bookmarkStart w:name="z177" w:id="164"/>
    <w:p>
      <w:pPr>
        <w:spacing w:after="0"/>
        <w:ind w:left="0"/>
        <w:jc w:val="both"/>
      </w:pPr>
      <w:r>
        <w:rPr>
          <w:rFonts w:ascii="Times New Roman"/>
          <w:b w:val="false"/>
          <w:i w:val="false"/>
          <w:color w:val="000000"/>
          <w:sz w:val="28"/>
        </w:rPr>
        <w:t>
      31. Ақы төленетін жыл сайынғы еңбек демалыстарына, ақы төленетін жыл сайынғы қосымша еңбек демалыстарына есептелген сомалар осы айдың демалыс күндеріне келетін сомада ғана есепті айда көрсетіледі. Келесі айдағы демалыс күндері үшін есептелетін сома келесі айдың есебіне кіреді. Сонымен бірге сауықтыруға төленетін жәрдемақы бойынша сомалар бөлінбейді және есепті айда толық көлемде көрсетіледі.</w:t>
      </w:r>
    </w:p>
    <w:bookmarkEnd w:id="164"/>
    <w:bookmarkStart w:name="z178" w:id="165"/>
    <w:p>
      <w:pPr>
        <w:spacing w:after="0"/>
        <w:ind w:left="0"/>
        <w:jc w:val="both"/>
      </w:pPr>
      <w:r>
        <w:rPr>
          <w:rFonts w:ascii="Times New Roman"/>
          <w:b w:val="false"/>
          <w:i w:val="false"/>
          <w:color w:val="000000"/>
          <w:sz w:val="28"/>
        </w:rPr>
        <w:t>
      32. Айға, тоқсанға, жартыжылдыққа және жылға есептелген сыйлықақылар тиісті есепті кезеңде толық көлемінде есепке алынады.</w:t>
      </w:r>
    </w:p>
    <w:bookmarkEnd w:id="165"/>
    <w:bookmarkStart w:name="z179" w:id="166"/>
    <w:p>
      <w:pPr>
        <w:spacing w:after="0"/>
        <w:ind w:left="0"/>
        <w:jc w:val="both"/>
      </w:pPr>
      <w:r>
        <w:rPr>
          <w:rFonts w:ascii="Times New Roman"/>
          <w:b w:val="false"/>
          <w:i w:val="false"/>
          <w:color w:val="000000"/>
          <w:sz w:val="28"/>
        </w:rPr>
        <w:t>
      33. Жалақы қорына қосылатындар:</w:t>
      </w:r>
    </w:p>
    <w:bookmarkEnd w:id="166"/>
    <w:p>
      <w:pPr>
        <w:spacing w:after="0"/>
        <w:ind w:left="0"/>
        <w:jc w:val="both"/>
      </w:pPr>
      <w:r>
        <w:rPr>
          <w:rFonts w:ascii="Times New Roman"/>
          <w:b w:val="false"/>
          <w:i w:val="false"/>
          <w:color w:val="000000"/>
          <w:sz w:val="28"/>
        </w:rPr>
        <w:t>
      1) тарифтік мөлшерлеме мен лауазымдық қызметақылар бойынша есептелген жалақы:</w:t>
      </w:r>
    </w:p>
    <w:p>
      <w:pPr>
        <w:spacing w:after="0"/>
        <w:ind w:left="0"/>
        <w:jc w:val="both"/>
      </w:pPr>
      <w:r>
        <w:rPr>
          <w:rFonts w:ascii="Times New Roman"/>
          <w:b w:val="false"/>
          <w:i w:val="false"/>
          <w:color w:val="000000"/>
          <w:sz w:val="28"/>
        </w:rPr>
        <w:t>
      қызметкерлерге орындалған жұмыс немесе жұмыспен өтелген уақыт үшін тарифтік мөлшерлемелер, лауазымдық айлықақылар, келісімді бағалау түскен табыстан пайызбен және үлес бойынша, ұйымда қабылданған еңбекақы төлеудің түрлері мен жүйелеріне қарамастан есептелген жалақы;</w:t>
      </w:r>
    </w:p>
    <w:p>
      <w:pPr>
        <w:spacing w:after="0"/>
        <w:ind w:left="0"/>
        <w:jc w:val="both"/>
      </w:pPr>
      <w:r>
        <w:rPr>
          <w:rFonts w:ascii="Times New Roman"/>
          <w:b w:val="false"/>
          <w:i w:val="false"/>
          <w:color w:val="000000"/>
          <w:sz w:val="28"/>
        </w:rPr>
        <w:t>
      тарифтік мөлшерлемелер мен лауазымдық айлықақыларға үстеме ақылар (еңбек сіңірген жылдары, жұмыс өтілі, кәсіби шеберлігі, мемлекеттік тілді білуі, ғылыми дәрежесі, дипломатиялық рангі және тағы басқалар);</w:t>
      </w:r>
    </w:p>
    <w:p>
      <w:pPr>
        <w:spacing w:after="0"/>
        <w:ind w:left="0"/>
        <w:jc w:val="both"/>
      </w:pPr>
      <w:r>
        <w:rPr>
          <w:rFonts w:ascii="Times New Roman"/>
          <w:b w:val="false"/>
          <w:i w:val="false"/>
          <w:color w:val="000000"/>
          <w:sz w:val="28"/>
        </w:rPr>
        <w:t>
      өзінің негізгі жұмысынан босатылмастан лауазымдарды қоса атқарғаны (қызмет көрсету аймақтарын кеңейткені) немесе жұмыста уақытша болмаған қызметкердің міндеттерін орындағаны үшін төленетін қосымша ақы сомалары;</w:t>
      </w:r>
    </w:p>
    <w:p>
      <w:pPr>
        <w:spacing w:after="0"/>
        <w:ind w:left="0"/>
        <w:jc w:val="both"/>
      </w:pPr>
      <w:r>
        <w:rPr>
          <w:rFonts w:ascii="Times New Roman"/>
          <w:b w:val="false"/>
          <w:i w:val="false"/>
          <w:color w:val="000000"/>
          <w:sz w:val="28"/>
        </w:rPr>
        <w:t>
      газет, журнал және өзге де бұқаралық ақпарат құралдарының редакциялары қызметкерлерінің тізімдік құрамында тұрған қызметкерлерге төленетін қаламақы;</w:t>
      </w:r>
    </w:p>
    <w:p>
      <w:pPr>
        <w:spacing w:after="0"/>
        <w:ind w:left="0"/>
        <w:jc w:val="both"/>
      </w:pPr>
      <w:r>
        <w:rPr>
          <w:rFonts w:ascii="Times New Roman"/>
          <w:b w:val="false"/>
          <w:i w:val="false"/>
          <w:color w:val="000000"/>
          <w:sz w:val="28"/>
        </w:rPr>
        <w:t>
      жұмыспен қамту мәселесі бойынша уәкілетті органмен өзара іс-қимыл негізінде ұйымға жұмыс істеуге тартылған адамдардың орындаған жұмыстары үшін есептелген сомалар;</w:t>
      </w:r>
    </w:p>
    <w:p>
      <w:pPr>
        <w:spacing w:after="0"/>
        <w:ind w:left="0"/>
        <w:jc w:val="both"/>
      </w:pPr>
      <w:r>
        <w:rPr>
          <w:rFonts w:ascii="Times New Roman"/>
          <w:b w:val="false"/>
          <w:i w:val="false"/>
          <w:color w:val="000000"/>
          <w:sz w:val="28"/>
        </w:rPr>
        <w:t>
      әскери қызметтегі міндеттерін орындауға байланысты әскери қызметшілер мен ішкі істер органдарының қызметкерлері алатын, соларға төленетін төлемдердің барлық түрлері;</w:t>
      </w:r>
    </w:p>
    <w:p>
      <w:pPr>
        <w:spacing w:after="0"/>
        <w:ind w:left="0"/>
        <w:jc w:val="both"/>
      </w:pPr>
      <w:r>
        <w:rPr>
          <w:rFonts w:ascii="Times New Roman"/>
          <w:b w:val="false"/>
          <w:i w:val="false"/>
          <w:color w:val="000000"/>
          <w:sz w:val="28"/>
        </w:rPr>
        <w:t xml:space="preserve">
      ұйым қызметкерлерінің тізімдік құрамында тұрмайтын адамдардың еңбегіне ақы төлеу (басқа ұйымдардан қоса атқарушылық бойынша жұмысқа қабылданғандар); </w:t>
      </w:r>
    </w:p>
    <w:p>
      <w:pPr>
        <w:spacing w:after="0"/>
        <w:ind w:left="0"/>
        <w:jc w:val="both"/>
      </w:pPr>
      <w:r>
        <w:rPr>
          <w:rFonts w:ascii="Times New Roman"/>
          <w:b w:val="false"/>
          <w:i w:val="false"/>
          <w:color w:val="000000"/>
          <w:sz w:val="28"/>
        </w:rPr>
        <w:t>
      2) тұрақты сипаттағы сыйлықақылар:</w:t>
      </w:r>
    </w:p>
    <w:p>
      <w:pPr>
        <w:spacing w:after="0"/>
        <w:ind w:left="0"/>
        <w:jc w:val="both"/>
      </w:pPr>
      <w:r>
        <w:rPr>
          <w:rFonts w:ascii="Times New Roman"/>
          <w:b w:val="false"/>
          <w:i w:val="false"/>
          <w:color w:val="000000"/>
          <w:sz w:val="28"/>
        </w:rPr>
        <w:t>
      ай сайынғы сыйлықақылар (олардың төлем көздеріне қарамастан тұрақты сипаттағы);</w:t>
      </w:r>
    </w:p>
    <w:p>
      <w:pPr>
        <w:spacing w:after="0"/>
        <w:ind w:left="0"/>
        <w:jc w:val="both"/>
      </w:pPr>
      <w:r>
        <w:rPr>
          <w:rFonts w:ascii="Times New Roman"/>
          <w:b w:val="false"/>
          <w:i w:val="false"/>
          <w:color w:val="000000"/>
          <w:sz w:val="28"/>
        </w:rPr>
        <w:t>
      3) біржолғы төлемдер мен сыйлықақылар:</w:t>
      </w:r>
    </w:p>
    <w:p>
      <w:pPr>
        <w:spacing w:after="0"/>
        <w:ind w:left="0"/>
        <w:jc w:val="both"/>
      </w:pPr>
      <w:r>
        <w:rPr>
          <w:rFonts w:ascii="Times New Roman"/>
          <w:b w:val="false"/>
          <w:i w:val="false"/>
          <w:color w:val="000000"/>
          <w:sz w:val="28"/>
        </w:rPr>
        <w:t>
      төлем көздеріне қарамастан біржолғы сыйлықақылар;</w:t>
      </w:r>
    </w:p>
    <w:p>
      <w:pPr>
        <w:spacing w:after="0"/>
        <w:ind w:left="0"/>
        <w:jc w:val="both"/>
      </w:pPr>
      <w:r>
        <w:rPr>
          <w:rFonts w:ascii="Times New Roman"/>
          <w:b w:val="false"/>
          <w:i w:val="false"/>
          <w:color w:val="000000"/>
          <w:sz w:val="28"/>
        </w:rPr>
        <w:t>
      біржолғы сыйлықақылар (еңбек сіңірген жылдары, жұмыс өтілі, кәсіби шеберлігі, мемлекеттік тілді білуі, ғылыми дәрежесі, дипломатиялық рангі және тағы басқалар);</w:t>
      </w:r>
    </w:p>
    <w:p>
      <w:pPr>
        <w:spacing w:after="0"/>
        <w:ind w:left="0"/>
        <w:jc w:val="both"/>
      </w:pPr>
      <w:r>
        <w:rPr>
          <w:rFonts w:ascii="Times New Roman"/>
          <w:b w:val="false"/>
          <w:i w:val="false"/>
          <w:color w:val="000000"/>
          <w:sz w:val="28"/>
        </w:rPr>
        <w:t>
      тоқсандағы, жартыжылдықтағы, бір жылдағы жұмыс қорытындысы бойынша сыйақылар;</w:t>
      </w:r>
    </w:p>
    <w:p>
      <w:pPr>
        <w:spacing w:after="0"/>
        <w:ind w:left="0"/>
        <w:jc w:val="both"/>
      </w:pPr>
      <w:r>
        <w:rPr>
          <w:rFonts w:ascii="Times New Roman"/>
          <w:b w:val="false"/>
          <w:i w:val="false"/>
          <w:color w:val="000000"/>
          <w:sz w:val="28"/>
        </w:rPr>
        <w:t>
      демалысқа сауықтыру үшін жыл сайынғы жәрдемақы (демалысқа материалдық көмек);</w:t>
      </w:r>
    </w:p>
    <w:p>
      <w:pPr>
        <w:spacing w:after="0"/>
        <w:ind w:left="0"/>
        <w:jc w:val="both"/>
      </w:pPr>
      <w:r>
        <w:rPr>
          <w:rFonts w:ascii="Times New Roman"/>
          <w:b w:val="false"/>
          <w:i w:val="false"/>
          <w:color w:val="000000"/>
          <w:sz w:val="28"/>
        </w:rPr>
        <w:t>
      мерекелік және мерейтойлық күндерге байланысты біржолғы ынталандыру төлемдері;</w:t>
      </w:r>
    </w:p>
    <w:p>
      <w:pPr>
        <w:spacing w:after="0"/>
        <w:ind w:left="0"/>
        <w:jc w:val="both"/>
      </w:pPr>
      <w:r>
        <w:rPr>
          <w:rFonts w:ascii="Times New Roman"/>
          <w:b w:val="false"/>
          <w:i w:val="false"/>
          <w:color w:val="000000"/>
          <w:sz w:val="28"/>
        </w:rPr>
        <w:t>
      ұжымдық шартпен немесе жұмыс берушінің актілерімен анықталған басқа да төлемдер мен ынталандырулар.</w:t>
      </w:r>
    </w:p>
    <w:p>
      <w:pPr>
        <w:spacing w:after="0"/>
        <w:ind w:left="0"/>
        <w:jc w:val="both"/>
      </w:pPr>
      <w:r>
        <w:rPr>
          <w:rFonts w:ascii="Times New Roman"/>
          <w:b w:val="false"/>
          <w:i w:val="false"/>
          <w:color w:val="000000"/>
          <w:sz w:val="28"/>
        </w:rPr>
        <w:t>
      4) жұмыс режимі мен еңбек жағдайларына байланысты өтемақы төлемдері:</w:t>
      </w:r>
    </w:p>
    <w:p>
      <w:pPr>
        <w:spacing w:after="0"/>
        <w:ind w:left="0"/>
        <w:jc w:val="both"/>
      </w:pPr>
      <w:r>
        <w:rPr>
          <w:rFonts w:ascii="Times New Roman"/>
          <w:b w:val="false"/>
          <w:i w:val="false"/>
          <w:color w:val="000000"/>
          <w:sz w:val="28"/>
        </w:rPr>
        <w:t>
      экологиялық апат және радиациялық қатер аймақтарында тұрғаны үшін төлемдер;</w:t>
      </w:r>
    </w:p>
    <w:p>
      <w:pPr>
        <w:spacing w:after="0"/>
        <w:ind w:left="0"/>
        <w:jc w:val="both"/>
      </w:pPr>
      <w:r>
        <w:rPr>
          <w:rFonts w:ascii="Times New Roman"/>
          <w:b w:val="false"/>
          <w:i w:val="false"/>
          <w:color w:val="000000"/>
          <w:sz w:val="28"/>
        </w:rPr>
        <w:t>
      еңбек жағдайлары үшін қосымша төлемдер (өте ауыр және зиянды еңбек жағдайларында жұмыс істегені, сондай-ақ еңбектің ерекше жағдайлары үшін);</w:t>
      </w:r>
    </w:p>
    <w:p>
      <w:pPr>
        <w:spacing w:after="0"/>
        <w:ind w:left="0"/>
        <w:jc w:val="both"/>
      </w:pPr>
      <w:r>
        <w:rPr>
          <w:rFonts w:ascii="Times New Roman"/>
          <w:b w:val="false"/>
          <w:i w:val="false"/>
          <w:color w:val="000000"/>
          <w:sz w:val="28"/>
        </w:rPr>
        <w:t>
      түнгі уақыттағы жұмыс үшін қосымша төлемдер;</w:t>
      </w:r>
    </w:p>
    <w:p>
      <w:pPr>
        <w:spacing w:after="0"/>
        <w:ind w:left="0"/>
        <w:jc w:val="both"/>
      </w:pPr>
      <w:r>
        <w:rPr>
          <w:rFonts w:ascii="Times New Roman"/>
          <w:b w:val="false"/>
          <w:i w:val="false"/>
          <w:color w:val="000000"/>
          <w:sz w:val="28"/>
        </w:rPr>
        <w:t>
      демалыс және мереке (жұмыс істемейтін) күндеріндегі жұмыстарға ақы төлеу;</w:t>
      </w:r>
    </w:p>
    <w:p>
      <w:pPr>
        <w:spacing w:after="0"/>
        <w:ind w:left="0"/>
        <w:jc w:val="both"/>
      </w:pPr>
      <w:r>
        <w:rPr>
          <w:rFonts w:ascii="Times New Roman"/>
          <w:b w:val="false"/>
          <w:i w:val="false"/>
          <w:color w:val="000000"/>
          <w:sz w:val="28"/>
        </w:rPr>
        <w:t>
      үстеме жұмысқа ақы төлеу;</w:t>
      </w:r>
    </w:p>
    <w:p>
      <w:pPr>
        <w:spacing w:after="0"/>
        <w:ind w:left="0"/>
        <w:jc w:val="both"/>
      </w:pPr>
      <w:r>
        <w:rPr>
          <w:rFonts w:ascii="Times New Roman"/>
          <w:b w:val="false"/>
          <w:i w:val="false"/>
          <w:color w:val="000000"/>
          <w:sz w:val="28"/>
        </w:rPr>
        <w:t>
      жер астындағы жұмыстарда ұдайы болатын қызметкерлерге шахтадағы (рудниктегі) оқпаннан жұмыс орнына дейін және кері қайта жүруінің нормативтік уақыты үшін қосымша төлемдер;</w:t>
      </w:r>
    </w:p>
    <w:p>
      <w:pPr>
        <w:spacing w:after="0"/>
        <w:ind w:left="0"/>
        <w:jc w:val="both"/>
      </w:pPr>
      <w:r>
        <w:rPr>
          <w:rFonts w:ascii="Times New Roman"/>
          <w:b w:val="false"/>
          <w:i w:val="false"/>
          <w:color w:val="000000"/>
          <w:sz w:val="28"/>
        </w:rPr>
        <w:t>
      геологиялық барлау, топографиялық-геодезиялық және басқа да дала жұмыстарында істейтін қызметкерлерге далалық қаражат;</w:t>
      </w:r>
    </w:p>
    <w:p>
      <w:pPr>
        <w:spacing w:after="0"/>
        <w:ind w:left="0"/>
        <w:jc w:val="both"/>
      </w:pPr>
      <w:r>
        <w:rPr>
          <w:rFonts w:ascii="Times New Roman"/>
          <w:b w:val="false"/>
          <w:i w:val="false"/>
          <w:color w:val="000000"/>
          <w:sz w:val="28"/>
        </w:rPr>
        <w:t>
      тұрақты жұмысы жол үстінде өтетін немесе жол жүру сипаты бар немесе ұжымдық шарт, еңбек шарты және (немесе) жұмыс беруші актісімен белгіленген мөлшерде қызмет көрсету учаскелері шегінде қызметтік жол жүрумен байланысты жағдайлардағы тәуліктік ақының орнына жалақыға қосылатын өтемақы төлемдері;</w:t>
      </w:r>
    </w:p>
    <w:p>
      <w:pPr>
        <w:spacing w:after="0"/>
        <w:ind w:left="0"/>
        <w:jc w:val="both"/>
      </w:pPr>
      <w:r>
        <w:rPr>
          <w:rFonts w:ascii="Times New Roman"/>
          <w:b w:val="false"/>
          <w:i w:val="false"/>
          <w:color w:val="000000"/>
          <w:sz w:val="28"/>
        </w:rPr>
        <w:t>
      жұмыс кестесінде көзделген, вахта кезеңінде жұмысты вахталық әдіспен орындау кезінде жұмыс жүргізу орындарында болған әрбір күнтізбелік күнге, сондай-ақ ұйымның орналасқан жерінен жұмыс істейтін жерге дейінгі жолдағы және кері қайту жолындағы нақты күндерге төленетін үстеме ақылар;</w:t>
      </w:r>
    </w:p>
    <w:p>
      <w:pPr>
        <w:spacing w:after="0"/>
        <w:ind w:left="0"/>
        <w:jc w:val="both"/>
      </w:pPr>
      <w:r>
        <w:rPr>
          <w:rFonts w:ascii="Times New Roman"/>
          <w:b w:val="false"/>
          <w:i w:val="false"/>
          <w:color w:val="000000"/>
          <w:sz w:val="28"/>
        </w:rPr>
        <w:t>
      5) жұмыс өтелмеген уақытқа ақы төлеу:</w:t>
      </w:r>
    </w:p>
    <w:p>
      <w:pPr>
        <w:spacing w:after="0"/>
        <w:ind w:left="0"/>
        <w:jc w:val="both"/>
      </w:pPr>
      <w:r>
        <w:rPr>
          <w:rFonts w:ascii="Times New Roman"/>
          <w:b w:val="false"/>
          <w:i w:val="false"/>
          <w:color w:val="000000"/>
          <w:sz w:val="28"/>
        </w:rPr>
        <w:t>
      жыл сайынғы еңбек және қосымша еңбек демалыстарына ақы төлеу, пайдаланылмаған демалыс үшін ақшалай төленетін өтемақы;</w:t>
      </w:r>
    </w:p>
    <w:p>
      <w:pPr>
        <w:spacing w:after="0"/>
        <w:ind w:left="0"/>
        <w:jc w:val="both"/>
      </w:pPr>
      <w:r>
        <w:rPr>
          <w:rFonts w:ascii="Times New Roman"/>
          <w:b w:val="false"/>
          <w:i w:val="false"/>
          <w:color w:val="000000"/>
          <w:sz w:val="28"/>
        </w:rPr>
        <w:t>
      жұмыстағы арнаулы үзілістерге ақы төлеу, он сегiз жасқа толмаған қызметкерлердің жеңілдікті сағаттарына ақы төлеу;</w:t>
      </w:r>
    </w:p>
    <w:p>
      <w:pPr>
        <w:spacing w:after="0"/>
        <w:ind w:left="0"/>
        <w:jc w:val="both"/>
      </w:pPr>
      <w:r>
        <w:rPr>
          <w:rFonts w:ascii="Times New Roman"/>
          <w:b w:val="false"/>
          <w:i w:val="false"/>
          <w:color w:val="000000"/>
          <w:sz w:val="28"/>
        </w:rPr>
        <w:t>
      мемлекеттік немесе қоғамдық міндеттерді орындауға тартылған қызметкерлердің жұмыс уақытына ақы төлеу;</w:t>
      </w:r>
    </w:p>
    <w:p>
      <w:pPr>
        <w:spacing w:after="0"/>
        <w:ind w:left="0"/>
        <w:jc w:val="both"/>
      </w:pPr>
      <w:r>
        <w:rPr>
          <w:rFonts w:ascii="Times New Roman"/>
          <w:b w:val="false"/>
          <w:i w:val="false"/>
          <w:color w:val="000000"/>
          <w:sz w:val="28"/>
        </w:rPr>
        <w:t>
      қызметкерлердің кінәсынан болмаған бос тұрып қалуларға ақы төлеу;</w:t>
      </w:r>
    </w:p>
    <w:p>
      <w:pPr>
        <w:spacing w:after="0"/>
        <w:ind w:left="0"/>
        <w:jc w:val="both"/>
      </w:pPr>
      <w:r>
        <w:rPr>
          <w:rFonts w:ascii="Times New Roman"/>
          <w:b w:val="false"/>
          <w:i w:val="false"/>
          <w:color w:val="000000"/>
          <w:sz w:val="28"/>
        </w:rPr>
        <w:t>
      амалсыздан жұмыссыз жүрген уақыт үшін ақы төлеу;</w:t>
      </w:r>
    </w:p>
    <w:p>
      <w:pPr>
        <w:spacing w:after="0"/>
        <w:ind w:left="0"/>
        <w:jc w:val="both"/>
      </w:pPr>
      <w:r>
        <w:rPr>
          <w:rFonts w:ascii="Times New Roman"/>
          <w:b w:val="false"/>
          <w:i w:val="false"/>
          <w:color w:val="000000"/>
          <w:sz w:val="28"/>
        </w:rPr>
        <w:t>
      жұмыс уақытын амалсыздан толық істемеген қызметкерлерге ұйым қаражаты есебінен төленетін сомалар;</w:t>
      </w:r>
    </w:p>
    <w:p>
      <w:pPr>
        <w:spacing w:after="0"/>
        <w:ind w:left="0"/>
        <w:jc w:val="both"/>
      </w:pPr>
      <w:r>
        <w:rPr>
          <w:rFonts w:ascii="Times New Roman"/>
          <w:b w:val="false"/>
          <w:i w:val="false"/>
          <w:color w:val="000000"/>
          <w:sz w:val="28"/>
        </w:rPr>
        <w:t>
      білім беру ұйымдарына өндірістен қол үзіп біліктілігін арттыру және қайта даярлау үшін жіберілген қызметкерлерге негізгі жұмыс орны бойынша жұмыс уақытының жалақысы.</w:t>
      </w:r>
    </w:p>
    <w:bookmarkStart w:name="z180" w:id="167"/>
    <w:p>
      <w:pPr>
        <w:spacing w:after="0"/>
        <w:ind w:left="0"/>
        <w:jc w:val="both"/>
      </w:pPr>
      <w:r>
        <w:rPr>
          <w:rFonts w:ascii="Times New Roman"/>
          <w:b w:val="false"/>
          <w:i w:val="false"/>
          <w:color w:val="000000"/>
          <w:sz w:val="28"/>
        </w:rPr>
        <w:t>
      34. Бір қызметкердің орташа айлық атаулы жалақысы жалақының есептелген қорының сомасын қызметкерлердің нақты санына және есепті кезеңдегі айлар санына бөлу жолымен анықталады.</w:t>
      </w:r>
    </w:p>
    <w:bookmarkEnd w:id="167"/>
    <w:bookmarkStart w:name="z181" w:id="168"/>
    <w:p>
      <w:pPr>
        <w:spacing w:after="0"/>
        <w:ind w:left="0"/>
        <w:jc w:val="both"/>
      </w:pPr>
      <w:r>
        <w:rPr>
          <w:rFonts w:ascii="Times New Roman"/>
          <w:b w:val="false"/>
          <w:i w:val="false"/>
          <w:color w:val="000000"/>
          <w:sz w:val="28"/>
        </w:rPr>
        <w:t>
      35. Азаматтық-құқықтық сипаттағы шарттар бойынша жұмысты орындайтын адамдардың еңбекақысы осы статистикалық нысанның 4 -бөлімінде ғана есепке алынады.</w:t>
      </w:r>
    </w:p>
    <w:bookmarkEnd w:id="168"/>
    <w:bookmarkStart w:name="z182" w:id="169"/>
    <w:p>
      <w:pPr>
        <w:spacing w:after="0"/>
        <w:ind w:left="0"/>
        <w:jc w:val="left"/>
      </w:pPr>
      <w:r>
        <w:rPr>
          <w:rFonts w:ascii="Times New Roman"/>
          <w:b/>
          <w:i w:val="false"/>
          <w:color w:val="000000"/>
        </w:rPr>
        <w:t xml:space="preserve"> 6 - бөлім. Жалақы қорында есепке алынбайтын жұмыс күшіне жұмсалған шығындар</w:t>
      </w:r>
    </w:p>
    <w:bookmarkEnd w:id="169"/>
    <w:bookmarkStart w:name="z183" w:id="170"/>
    <w:p>
      <w:pPr>
        <w:spacing w:after="0"/>
        <w:ind w:left="0"/>
        <w:jc w:val="both"/>
      </w:pPr>
      <w:r>
        <w:rPr>
          <w:rFonts w:ascii="Times New Roman"/>
          <w:b w:val="false"/>
          <w:i w:val="false"/>
          <w:color w:val="000000"/>
          <w:sz w:val="28"/>
        </w:rPr>
        <w:t>
      36. Ұйымдар сондай-ақ еңбек бойынша статистикалық нысандарда, еңбекақы қорында есепке алынбайтын жұмыс күшін ұстаумен байланысты төлемдер мен шығыстарды көрсетеді.</w:t>
      </w:r>
    </w:p>
    <w:bookmarkEnd w:id="170"/>
    <w:bookmarkStart w:name="z184" w:id="171"/>
    <w:p>
      <w:pPr>
        <w:spacing w:after="0"/>
        <w:ind w:left="0"/>
        <w:jc w:val="both"/>
      </w:pPr>
      <w:r>
        <w:rPr>
          <w:rFonts w:ascii="Times New Roman"/>
          <w:b w:val="false"/>
          <w:i w:val="false"/>
          <w:color w:val="000000"/>
          <w:sz w:val="28"/>
        </w:rPr>
        <w:t>
      37. Жұмыс күшін ұстауға байланысты шығындарға мыналар жатады:</w:t>
      </w:r>
    </w:p>
    <w:bookmarkEnd w:id="171"/>
    <w:p>
      <w:pPr>
        <w:spacing w:after="0"/>
        <w:ind w:left="0"/>
        <w:jc w:val="both"/>
      </w:pPr>
      <w:r>
        <w:rPr>
          <w:rFonts w:ascii="Times New Roman"/>
          <w:b w:val="false"/>
          <w:i w:val="false"/>
          <w:color w:val="000000"/>
          <w:sz w:val="28"/>
        </w:rPr>
        <w:t>
      1) ұйымның қызметкерлерін тұрғын үймен қамтамасыз ету бойынша шығыстары;</w:t>
      </w:r>
    </w:p>
    <w:p>
      <w:pPr>
        <w:spacing w:after="0"/>
        <w:ind w:left="0"/>
        <w:jc w:val="both"/>
      </w:pPr>
      <w:r>
        <w:rPr>
          <w:rFonts w:ascii="Times New Roman"/>
          <w:b w:val="false"/>
          <w:i w:val="false"/>
          <w:color w:val="000000"/>
          <w:sz w:val="28"/>
        </w:rPr>
        <w:t>
      2) ұйымның қызметкерлерін әлеуметтік қорғауға жұмсаған шығыстары;</w:t>
      </w:r>
    </w:p>
    <w:p>
      <w:pPr>
        <w:spacing w:after="0"/>
        <w:ind w:left="0"/>
        <w:jc w:val="both"/>
      </w:pPr>
      <w:r>
        <w:rPr>
          <w:rFonts w:ascii="Times New Roman"/>
          <w:b w:val="false"/>
          <w:i w:val="false"/>
          <w:color w:val="000000"/>
          <w:sz w:val="28"/>
        </w:rPr>
        <w:t>
      3) ұйымның қызметкерлерін оқытуға жұмсаған шығыстары;</w:t>
      </w:r>
    </w:p>
    <w:p>
      <w:pPr>
        <w:spacing w:after="0"/>
        <w:ind w:left="0"/>
        <w:jc w:val="both"/>
      </w:pPr>
      <w:r>
        <w:rPr>
          <w:rFonts w:ascii="Times New Roman"/>
          <w:b w:val="false"/>
          <w:i w:val="false"/>
          <w:color w:val="000000"/>
          <w:sz w:val="28"/>
        </w:rPr>
        <w:t>
      4) мəдени іс-шараларды өткізуге, сондай-ақ демалыс пен ойын-сауықты ұйымдастыруға жұмсалған шығыстар;</w:t>
      </w:r>
    </w:p>
    <w:p>
      <w:pPr>
        <w:spacing w:after="0"/>
        <w:ind w:left="0"/>
        <w:jc w:val="both"/>
      </w:pPr>
      <w:r>
        <w:rPr>
          <w:rFonts w:ascii="Times New Roman"/>
          <w:b w:val="false"/>
          <w:i w:val="false"/>
          <w:color w:val="000000"/>
          <w:sz w:val="28"/>
        </w:rPr>
        <w:t>
      5) жоғарыда келтірілген топтарға жатпайтын, жұмыс күшін ұстауға көзделген шығыстар;</w:t>
      </w:r>
    </w:p>
    <w:p>
      <w:pPr>
        <w:spacing w:after="0"/>
        <w:ind w:left="0"/>
        <w:jc w:val="both"/>
      </w:pPr>
      <w:r>
        <w:rPr>
          <w:rFonts w:ascii="Times New Roman"/>
          <w:b w:val="false"/>
          <w:i w:val="false"/>
          <w:color w:val="000000"/>
          <w:sz w:val="28"/>
        </w:rPr>
        <w:t xml:space="preserve">
      6) жұмыс күшін пайдалануға байланысты салықтар. </w:t>
      </w:r>
    </w:p>
    <w:bookmarkStart w:name="z185" w:id="172"/>
    <w:p>
      <w:pPr>
        <w:spacing w:after="0"/>
        <w:ind w:left="0"/>
        <w:jc w:val="both"/>
      </w:pPr>
      <w:r>
        <w:rPr>
          <w:rFonts w:ascii="Times New Roman"/>
          <w:b w:val="false"/>
          <w:i w:val="false"/>
          <w:color w:val="000000"/>
          <w:sz w:val="28"/>
        </w:rPr>
        <w:t>
      38.Ұйымның қызметкерлерін тұрғын үймен қамтамасыз ету бойынша шығыстарына мыналар жатады:</w:t>
      </w:r>
    </w:p>
    <w:bookmarkEnd w:id="172"/>
    <w:p>
      <w:pPr>
        <w:spacing w:after="0"/>
        <w:ind w:left="0"/>
        <w:jc w:val="both"/>
      </w:pPr>
      <w:r>
        <w:rPr>
          <w:rFonts w:ascii="Times New Roman"/>
          <w:b w:val="false"/>
          <w:i w:val="false"/>
          <w:color w:val="000000"/>
          <w:sz w:val="28"/>
        </w:rPr>
        <w:t>
      1) басқа да шығыстар (жалға беруді қоса), яғни қызметкерлердің тұрғын үйжайды (пәтер ақысы, жатақханадағы орын, жалдау) және қарастырылған шығыстардан асатын коммуналдық қызметтер бойынша ақы төлеу шығындарын өтеу тәртібінде ұйымның төлейтін сомалары;</w:t>
      </w:r>
    </w:p>
    <w:p>
      <w:pPr>
        <w:spacing w:after="0"/>
        <w:ind w:left="0"/>
        <w:jc w:val="both"/>
      </w:pPr>
      <w:r>
        <w:rPr>
          <w:rFonts w:ascii="Times New Roman"/>
          <w:b w:val="false"/>
          <w:i w:val="false"/>
          <w:color w:val="000000"/>
          <w:sz w:val="28"/>
        </w:rPr>
        <w:t>
      2) қызметкерлердің меншігіне берілген тұрғын үйдің құны;</w:t>
      </w:r>
    </w:p>
    <w:p>
      <w:pPr>
        <w:spacing w:after="0"/>
        <w:ind w:left="0"/>
        <w:jc w:val="both"/>
      </w:pPr>
      <w:r>
        <w:rPr>
          <w:rFonts w:ascii="Times New Roman"/>
          <w:b w:val="false"/>
          <w:i w:val="false"/>
          <w:color w:val="000000"/>
          <w:sz w:val="28"/>
        </w:rPr>
        <w:t>
      3) қызметкерлерге тұрғын үй құрылысына немесе тұрғын үйді сатып алуына берілетін өтеусіз демеуқаржылар, қызметкерге ұйымның сатқан пәтерлерінің нарықтық құнымен қызметкер төлеген соманың арасындағы айырмашылығы.</w:t>
      </w:r>
    </w:p>
    <w:bookmarkStart w:name="z186" w:id="173"/>
    <w:p>
      <w:pPr>
        <w:spacing w:after="0"/>
        <w:ind w:left="0"/>
        <w:jc w:val="both"/>
      </w:pPr>
      <w:r>
        <w:rPr>
          <w:rFonts w:ascii="Times New Roman"/>
          <w:b w:val="false"/>
          <w:i w:val="false"/>
          <w:color w:val="000000"/>
          <w:sz w:val="28"/>
        </w:rPr>
        <w:t>
      39.Ұйымның қызметкерлерін әлеуметтік қорғауға жұмсаған шығыстарына мыналар жатады:</w:t>
      </w:r>
    </w:p>
    <w:bookmarkEnd w:id="173"/>
    <w:p>
      <w:pPr>
        <w:spacing w:after="0"/>
        <w:ind w:left="0"/>
        <w:jc w:val="both"/>
      </w:pPr>
      <w:r>
        <w:rPr>
          <w:rFonts w:ascii="Times New Roman"/>
          <w:b w:val="false"/>
          <w:i w:val="false"/>
          <w:color w:val="000000"/>
          <w:sz w:val="28"/>
        </w:rPr>
        <w:t>
      1) әлеуметтік аударымдар;</w:t>
      </w:r>
    </w:p>
    <w:p>
      <w:pPr>
        <w:spacing w:after="0"/>
        <w:ind w:left="0"/>
        <w:jc w:val="both"/>
      </w:pPr>
      <w:r>
        <w:rPr>
          <w:rFonts w:ascii="Times New Roman"/>
          <w:b w:val="false"/>
          <w:i w:val="false"/>
          <w:color w:val="000000"/>
          <w:sz w:val="28"/>
        </w:rPr>
        <w:t>
      2) бұл қызметкердің орындаған жұмысына байланысты емес жағдайларда, қызметкерге (үйлену тойына, бала туылған кезде, ақылы медициналық операция жасау үшін, жерлеуге және құжатпен расталған жағдайда жаппай сипаты жоқ басқа да төлемдер) бір жолғы тәртіппен көрсетілетін материалдық көмек;</w:t>
      </w:r>
    </w:p>
    <w:p>
      <w:pPr>
        <w:spacing w:after="0"/>
        <w:ind w:left="0"/>
        <w:jc w:val="both"/>
      </w:pPr>
      <w:r>
        <w:rPr>
          <w:rFonts w:ascii="Times New Roman"/>
          <w:b w:val="false"/>
          <w:i w:val="false"/>
          <w:color w:val="000000"/>
          <w:sz w:val="28"/>
        </w:rPr>
        <w:t>
      3) жалпы сырқаттануына, еңбек жарақатына немесе кәсіби ауруына, жүктілік пен босануға байланысты еңбекке уақытша жарамсыздығы бойынша жұмыс берушінің қаражаты есебінен төленетін әлеуметтік жәрдемақылар, сондай-ақ бала (балалар) асырап алған адамдарға төленетін әлеуметтік жәрдемақылар;</w:t>
      </w:r>
    </w:p>
    <w:p>
      <w:pPr>
        <w:spacing w:after="0"/>
        <w:ind w:left="0"/>
        <w:jc w:val="both"/>
      </w:pPr>
      <w:r>
        <w:rPr>
          <w:rFonts w:ascii="Times New Roman"/>
          <w:b w:val="false"/>
          <w:i w:val="false"/>
          <w:color w:val="000000"/>
          <w:sz w:val="28"/>
        </w:rPr>
        <w:t>
      4) жұмыс берушінің кінәсінен алған жарақатына немесе денсаулығына өзге де зақым келсе, келтірілген зиянды өтеуге байланысты қызметкерге сақтандыру өтеуі төленбеген жағдайда төленетін төлемақылар;</w:t>
      </w:r>
    </w:p>
    <w:p>
      <w:pPr>
        <w:spacing w:after="0"/>
        <w:ind w:left="0"/>
        <w:jc w:val="both"/>
      </w:pPr>
      <w:r>
        <w:rPr>
          <w:rFonts w:ascii="Times New Roman"/>
          <w:b w:val="false"/>
          <w:i w:val="false"/>
          <w:color w:val="000000"/>
          <w:sz w:val="28"/>
        </w:rPr>
        <w:t>
      5) қызметкерлердің және олардың отбасы мүшелерін (болған жағдайда) ерікті медициналық сақтандыру шарты бойынша ұйымның төлейтін сақтандыру төлемдері (жарналары);</w:t>
      </w:r>
    </w:p>
    <w:p>
      <w:pPr>
        <w:spacing w:after="0"/>
        <w:ind w:left="0"/>
        <w:jc w:val="both"/>
      </w:pPr>
      <w:r>
        <w:rPr>
          <w:rFonts w:ascii="Times New Roman"/>
          <w:b w:val="false"/>
          <w:i w:val="false"/>
          <w:color w:val="000000"/>
          <w:sz w:val="28"/>
        </w:rPr>
        <w:t>
      6) қызметкерлерді әлеуметтік қорғауға арналған ұйымның басқа да шығыстарына кіретіндер:</w:t>
      </w:r>
    </w:p>
    <w:p>
      <w:pPr>
        <w:spacing w:after="0"/>
        <w:ind w:left="0"/>
        <w:jc w:val="both"/>
      </w:pPr>
      <w:r>
        <w:rPr>
          <w:rFonts w:ascii="Times New Roman"/>
          <w:b w:val="false"/>
          <w:i w:val="false"/>
          <w:color w:val="000000"/>
          <w:sz w:val="28"/>
        </w:rPr>
        <w:t>
      осы ұйымда жұмыс істемейтін тұлғаларға (зейнеткерлерге, мүгедектерге, қаза тапқан қызметкерлердің отбасыларына) көрсетілетін материалдық көмек;</w:t>
      </w:r>
    </w:p>
    <w:p>
      <w:pPr>
        <w:spacing w:after="0"/>
        <w:ind w:left="0"/>
        <w:jc w:val="both"/>
      </w:pPr>
      <w:r>
        <w:rPr>
          <w:rFonts w:ascii="Times New Roman"/>
          <w:b w:val="false"/>
          <w:i w:val="false"/>
          <w:color w:val="000000"/>
          <w:sz w:val="28"/>
        </w:rPr>
        <w:t>
      жұмыс берушінің қаражаты есебінен ұйымдардың өз қызметкерлерінің пайдасы үшін жасалған жеке басты сақтандыру шарттары бойынша төленетін сақтандыру төлемдері (жарналары);</w:t>
      </w:r>
    </w:p>
    <w:p>
      <w:pPr>
        <w:spacing w:after="0"/>
        <w:ind w:left="0"/>
        <w:jc w:val="both"/>
      </w:pPr>
      <w:r>
        <w:rPr>
          <w:rFonts w:ascii="Times New Roman"/>
          <w:b w:val="false"/>
          <w:i w:val="false"/>
          <w:color w:val="000000"/>
          <w:sz w:val="28"/>
        </w:rPr>
        <w:t>
      еңбек міндеттерін орындауға байланысты алған еңбек жарақатынан, кәсіби аурудан немесе денсаулығына өзге де зақым келуден еңбекке жарамдылығын жоғалтқан жағдайларда бұрынғы жалақысы мен жаңа жұмысындағы жалақысының арасындағы айырмашылықты төлеу сомасы;</w:t>
      </w:r>
    </w:p>
    <w:p>
      <w:pPr>
        <w:spacing w:after="0"/>
        <w:ind w:left="0"/>
        <w:jc w:val="both"/>
      </w:pPr>
      <w:r>
        <w:rPr>
          <w:rFonts w:ascii="Times New Roman"/>
          <w:b w:val="false"/>
          <w:i w:val="false"/>
          <w:color w:val="000000"/>
          <w:sz w:val="28"/>
        </w:rPr>
        <w:t>
      7) сауықтыру және басқа да іс-шараларды жүргізуге арналған шығыстар (жұмыс берушінің қаражаты есебінен қызметкерлерге денсаулық сақтау қызметтерінің әр түрін көрсететін ұйымдарға ақы);</w:t>
      </w:r>
    </w:p>
    <w:p>
      <w:pPr>
        <w:spacing w:after="0"/>
        <w:ind w:left="0"/>
        <w:jc w:val="both"/>
      </w:pPr>
      <w:r>
        <w:rPr>
          <w:rFonts w:ascii="Times New Roman"/>
          <w:b w:val="false"/>
          <w:i w:val="false"/>
          <w:color w:val="000000"/>
          <w:sz w:val="28"/>
        </w:rPr>
        <w:t>
      8) ұйымның таратылуына, қызметкерлер санының немесе штатының қысқартылуына байланысты қызметкерлерді босату (жұмыстан шығару) кезінде еңбек шартын бұзу нәтижесінде төленетін өтемақы сомалары;</w:t>
      </w:r>
    </w:p>
    <w:p>
      <w:pPr>
        <w:spacing w:after="0"/>
        <w:ind w:left="0"/>
        <w:jc w:val="both"/>
      </w:pPr>
      <w:r>
        <w:rPr>
          <w:rFonts w:ascii="Times New Roman"/>
          <w:b w:val="false"/>
          <w:i w:val="false"/>
          <w:color w:val="000000"/>
          <w:sz w:val="28"/>
        </w:rPr>
        <w:t>
      9) ұйымның теңгерімінде тұрған немесе мемлекеттік органдардан алынған субсидияларды, салықтық жеңілдіктерді алып тастағандағы үлестік қатысу тәртібінде қаржыландырылатын медпунктерді, емдеу-сауықтыру орындарын, демалыс үйлерін ұстауға (өтелімді қоса алғанда) арналған шығыстар.</w:t>
      </w:r>
    </w:p>
    <w:bookmarkStart w:name="z187" w:id="174"/>
    <w:p>
      <w:pPr>
        <w:spacing w:after="0"/>
        <w:ind w:left="0"/>
        <w:jc w:val="both"/>
      </w:pPr>
      <w:r>
        <w:rPr>
          <w:rFonts w:ascii="Times New Roman"/>
          <w:b w:val="false"/>
          <w:i w:val="false"/>
          <w:color w:val="000000"/>
          <w:sz w:val="28"/>
        </w:rPr>
        <w:t>
      40. Ұйымның қызметкерлерін оқытуға жұмсаған шығыстарына (біліктілігін арттыру, кәсіптік даярлау және қайта даярлау) (осы Нұсқаулықтың 32-тармағы 5) тармақшасының жетінші абзацында көрсетілген жалақыға арналған шығыстардан басқа) мыналар жатады:</w:t>
      </w:r>
    </w:p>
    <w:bookmarkEnd w:id="174"/>
    <w:p>
      <w:pPr>
        <w:spacing w:after="0"/>
        <w:ind w:left="0"/>
        <w:jc w:val="both"/>
      </w:pPr>
      <w:r>
        <w:rPr>
          <w:rFonts w:ascii="Times New Roman"/>
          <w:b w:val="false"/>
          <w:i w:val="false"/>
          <w:color w:val="000000"/>
          <w:sz w:val="28"/>
        </w:rPr>
        <w:t>
      1) жұмыс берушінің (ұйымдардың) оқу орындарына оқуға жіберген студенттер мен оқушыларға тараптардың келісімі бойынша ұйымның қаражаты есебінен төленетін стипендиялар;</w:t>
      </w:r>
    </w:p>
    <w:p>
      <w:pPr>
        <w:spacing w:after="0"/>
        <w:ind w:left="0"/>
        <w:jc w:val="both"/>
      </w:pPr>
      <w:r>
        <w:rPr>
          <w:rFonts w:ascii="Times New Roman"/>
          <w:b w:val="false"/>
          <w:i w:val="false"/>
          <w:color w:val="000000"/>
          <w:sz w:val="28"/>
        </w:rPr>
        <w:t>
      2) оқытуға арналған басқа шығыстар (тренингтер және басқа да білім беру іс-шаралары шығыстарын қосқа алғанда) жатады;</w:t>
      </w:r>
    </w:p>
    <w:p>
      <w:pPr>
        <w:spacing w:after="0"/>
        <w:ind w:left="0"/>
        <w:jc w:val="both"/>
      </w:pPr>
      <w:r>
        <w:rPr>
          <w:rFonts w:ascii="Times New Roman"/>
          <w:b w:val="false"/>
          <w:i w:val="false"/>
          <w:color w:val="000000"/>
          <w:sz w:val="28"/>
        </w:rPr>
        <w:t>
      3) ұйымның теңгерімінде тұрған немесе мемлекеттік органдардан алынған субсидияларды, салықтық жеңілдіктерді алып тастағандағы үлестік қатысу тәртібінде қаржыландырылатын оқу ғимараттары мен үй-жайларын ұстауға (өтелімді қоса алғанда) арналған шығыстар.</w:t>
      </w:r>
    </w:p>
    <w:bookmarkStart w:name="z188" w:id="175"/>
    <w:p>
      <w:pPr>
        <w:spacing w:after="0"/>
        <w:ind w:left="0"/>
        <w:jc w:val="both"/>
      </w:pPr>
      <w:r>
        <w:rPr>
          <w:rFonts w:ascii="Times New Roman"/>
          <w:b w:val="false"/>
          <w:i w:val="false"/>
          <w:color w:val="000000"/>
          <w:sz w:val="28"/>
        </w:rPr>
        <w:t>
      41. Мəдени іс-шараларды өткізуге, сондай-ақ демалыс пен ойын-сауықты ұйымдастыруға жұмсалған шығыстарына мыналар жатады:</w:t>
      </w:r>
    </w:p>
    <w:bookmarkEnd w:id="175"/>
    <w:p>
      <w:pPr>
        <w:spacing w:after="0"/>
        <w:ind w:left="0"/>
        <w:jc w:val="both"/>
      </w:pPr>
      <w:r>
        <w:rPr>
          <w:rFonts w:ascii="Times New Roman"/>
          <w:b w:val="false"/>
          <w:i w:val="false"/>
          <w:color w:val="000000"/>
          <w:sz w:val="28"/>
        </w:rPr>
        <w:t>
      1) демалыс және ойын-сауықты ұйымдастыру бойынша шығыстар;</w:t>
      </w:r>
    </w:p>
    <w:p>
      <w:pPr>
        <w:spacing w:after="0"/>
        <w:ind w:left="0"/>
        <w:jc w:val="both"/>
      </w:pPr>
      <w:r>
        <w:rPr>
          <w:rFonts w:ascii="Times New Roman"/>
          <w:b w:val="false"/>
          <w:i w:val="false"/>
          <w:color w:val="000000"/>
          <w:sz w:val="28"/>
        </w:rPr>
        <w:t>
      2) қызметкерлерге жұмыс берушінің қаражаты есебінен көрсетілетін туризм және демалыс қызметтерінің әр түрін көрсететін ұйымдарға төлем;</w:t>
      </w:r>
    </w:p>
    <w:p>
      <w:pPr>
        <w:spacing w:after="0"/>
        <w:ind w:left="0"/>
        <w:jc w:val="both"/>
      </w:pPr>
      <w:r>
        <w:rPr>
          <w:rFonts w:ascii="Times New Roman"/>
          <w:b w:val="false"/>
          <w:i w:val="false"/>
          <w:color w:val="000000"/>
          <w:sz w:val="28"/>
        </w:rPr>
        <w:t>
      3) мәдени-ағарту іс-шараларын жүргізуге арналған шығыстар;</w:t>
      </w:r>
    </w:p>
    <w:p>
      <w:pPr>
        <w:spacing w:after="0"/>
        <w:ind w:left="0"/>
        <w:jc w:val="both"/>
      </w:pPr>
      <w:r>
        <w:rPr>
          <w:rFonts w:ascii="Times New Roman"/>
          <w:b w:val="false"/>
          <w:i w:val="false"/>
          <w:color w:val="000000"/>
          <w:sz w:val="28"/>
        </w:rPr>
        <w:t>
      4) спорттық іс-шараларды өткізуді ұйымдастыруға шығыстар;</w:t>
      </w:r>
    </w:p>
    <w:p>
      <w:pPr>
        <w:spacing w:after="0"/>
        <w:ind w:left="0"/>
        <w:jc w:val="both"/>
      </w:pPr>
      <w:r>
        <w:rPr>
          <w:rFonts w:ascii="Times New Roman"/>
          <w:b w:val="false"/>
          <w:i w:val="false"/>
          <w:color w:val="000000"/>
          <w:sz w:val="28"/>
        </w:rPr>
        <w:t>
      5) ұйым қаражаты есебінен спорттық секциялардағы жаттығуларға ақы төлеу;</w:t>
      </w:r>
    </w:p>
    <w:p>
      <w:pPr>
        <w:spacing w:after="0"/>
        <w:ind w:left="0"/>
        <w:jc w:val="both"/>
      </w:pPr>
      <w:r>
        <w:rPr>
          <w:rFonts w:ascii="Times New Roman"/>
          <w:b w:val="false"/>
          <w:i w:val="false"/>
          <w:color w:val="000000"/>
          <w:sz w:val="28"/>
        </w:rPr>
        <w:t>
      6) мәдени және спорттық іс-шараларды өткізу үшін үй-жайларды жалдау ақысы;</w:t>
      </w:r>
    </w:p>
    <w:p>
      <w:pPr>
        <w:spacing w:after="0"/>
        <w:ind w:left="0"/>
        <w:jc w:val="both"/>
      </w:pPr>
      <w:r>
        <w:rPr>
          <w:rFonts w:ascii="Times New Roman"/>
          <w:b w:val="false"/>
          <w:i w:val="false"/>
          <w:color w:val="000000"/>
          <w:sz w:val="28"/>
        </w:rPr>
        <w:t>
      7) ұйымның теңгерімінде тұрған немесе мемлекеттік органдардан алынған субсидияларды, салықтық жеңілдіктерді алып тастағандағы үлестік қатысу тәртібінде қаржыландырылатын асханаларды, кітапханаларды, клубтарды, спорттық құрылыстарды ұстауға (өтелімді қоса алғанда) арналған шығыстар.</w:t>
      </w:r>
    </w:p>
    <w:bookmarkStart w:name="z189" w:id="176"/>
    <w:p>
      <w:pPr>
        <w:spacing w:after="0"/>
        <w:ind w:left="0"/>
        <w:jc w:val="both"/>
      </w:pPr>
      <w:r>
        <w:rPr>
          <w:rFonts w:ascii="Times New Roman"/>
          <w:b w:val="false"/>
          <w:i w:val="false"/>
          <w:color w:val="000000"/>
          <w:sz w:val="28"/>
        </w:rPr>
        <w:t>
      42. Жоғарыда келтірілген топтарға жатпайтын жұмыс күшін ұйымдастыру көзделген шығыстарына мыналар жатады:</w:t>
      </w:r>
    </w:p>
    <w:bookmarkEnd w:id="176"/>
    <w:p>
      <w:pPr>
        <w:spacing w:after="0"/>
        <w:ind w:left="0"/>
        <w:jc w:val="both"/>
      </w:pPr>
      <w:r>
        <w:rPr>
          <w:rFonts w:ascii="Times New Roman"/>
          <w:b w:val="false"/>
          <w:i w:val="false"/>
          <w:color w:val="000000"/>
          <w:sz w:val="28"/>
        </w:rPr>
        <w:t>
      1) берілген арнаулы киім мен аяқкиімнің және басқа жеке қорғану құралдарының, сабын және басқа жуу құралдарының, зарарсыздандыру құралдарының, сүттің және емдеу-профилактикалық тамақтанудың құны немесе ұйым әкімшілігі оларды бермеген жағдайда қызметкерлердің өздері сатып алған арнаулы киім мен аяқкиім және басқа жеке қорғану құралдары үшін шығыстарын өтеу;</w:t>
      </w:r>
    </w:p>
    <w:p>
      <w:pPr>
        <w:spacing w:after="0"/>
        <w:ind w:left="0"/>
        <w:jc w:val="both"/>
      </w:pPr>
      <w:r>
        <w:rPr>
          <w:rFonts w:ascii="Times New Roman"/>
          <w:b w:val="false"/>
          <w:i w:val="false"/>
          <w:color w:val="000000"/>
          <w:sz w:val="28"/>
        </w:rPr>
        <w:t>
      2) жұмыс орнына қоғамдық көлікпен, арнайы бағыттағы көліктермен, ведомстволық көлікпен жол жүруіне төлем;</w:t>
      </w:r>
    </w:p>
    <w:p>
      <w:pPr>
        <w:spacing w:after="0"/>
        <w:ind w:left="0"/>
        <w:jc w:val="both"/>
      </w:pPr>
      <w:r>
        <w:rPr>
          <w:rFonts w:ascii="Times New Roman"/>
          <w:b w:val="false"/>
          <w:i w:val="false"/>
          <w:color w:val="000000"/>
          <w:sz w:val="28"/>
        </w:rPr>
        <w:t>
      3) персоналды жалдауға байланысты шығыстар;</w:t>
      </w:r>
    </w:p>
    <w:p>
      <w:pPr>
        <w:spacing w:after="0"/>
        <w:ind w:left="0"/>
        <w:jc w:val="both"/>
      </w:pPr>
      <w:r>
        <w:rPr>
          <w:rFonts w:ascii="Times New Roman"/>
          <w:b w:val="false"/>
          <w:i w:val="false"/>
          <w:color w:val="000000"/>
          <w:sz w:val="28"/>
        </w:rPr>
        <w:t>
      4) шетелдiк жұмыс күшін тарту шарттарымен, тәртібімен және ресімдеу мен рұқсат алу рәсімдерімен көзделген шетелдік жұмыс күшін тартуға байланысты шығыстар жатады.</w:t>
      </w:r>
    </w:p>
    <w:bookmarkStart w:name="z190" w:id="177"/>
    <w:p>
      <w:pPr>
        <w:spacing w:after="0"/>
        <w:ind w:left="0"/>
        <w:jc w:val="both"/>
      </w:pPr>
      <w:r>
        <w:rPr>
          <w:rFonts w:ascii="Times New Roman"/>
          <w:b w:val="false"/>
          <w:i w:val="false"/>
          <w:color w:val="000000"/>
          <w:sz w:val="28"/>
        </w:rPr>
        <w:t>
      43. Жұмыс күшін пайдалануына байланысты салықтар - өңірлік алымдар немесе жергілікті нысаналы алымдар, салықтық база болып саналатын жалақы қоры немесе қызметкерлердің саны; әлеуметтік салық; басқа да салықтар мен алымдар. Сондай-ақ, бұл топқа шетелдік жұмыс күшін тартуға байланысты төлемдер енгізілуі мүмкін.</w:t>
      </w:r>
    </w:p>
    <w:bookmarkEnd w:id="177"/>
    <w:bookmarkStart w:name="z191" w:id="178"/>
    <w:p>
      <w:pPr>
        <w:spacing w:after="0"/>
        <w:ind w:left="0"/>
        <w:jc w:val="both"/>
      </w:pPr>
      <w:r>
        <w:rPr>
          <w:rFonts w:ascii="Times New Roman"/>
          <w:b w:val="false"/>
          <w:i w:val="false"/>
          <w:color w:val="000000"/>
          <w:sz w:val="28"/>
        </w:rPr>
        <w:t>
      44. Жұмыс күшін пайдалануға байланысты ұйымның шығыстарына:</w:t>
      </w:r>
    </w:p>
    <w:bookmarkEnd w:id="178"/>
    <w:p>
      <w:pPr>
        <w:spacing w:after="0"/>
        <w:ind w:left="0"/>
        <w:jc w:val="both"/>
      </w:pPr>
      <w:r>
        <w:rPr>
          <w:rFonts w:ascii="Times New Roman"/>
          <w:b w:val="false"/>
          <w:i w:val="false"/>
          <w:color w:val="000000"/>
          <w:sz w:val="28"/>
        </w:rPr>
        <w:t>
      1) бөлінген сомалар шегінде және одан асатын қызметтік іссапарлар кезіндегі өтемақылар (іссапарда болған уақыттағы тәуліктік ақыны қоса, тағайындалған жерге дейін бару және қайту шығыстары, тұрғын үй-жайды жалдау бойынша шығыстар);</w:t>
      </w:r>
    </w:p>
    <w:p>
      <w:pPr>
        <w:spacing w:after="0"/>
        <w:ind w:left="0"/>
        <w:jc w:val="both"/>
      </w:pPr>
      <w:r>
        <w:rPr>
          <w:rFonts w:ascii="Times New Roman"/>
          <w:b w:val="false"/>
          <w:i w:val="false"/>
          <w:color w:val="000000"/>
          <w:sz w:val="28"/>
        </w:rPr>
        <w:t xml:space="preserve">
      2) ұйымның тізімінде тұрмайтын (өкілдік шығыстар) адамдарды қабылдау және қызмет көрсету жөніндегі шығыстар; </w:t>
      </w:r>
    </w:p>
    <w:p>
      <w:pPr>
        <w:spacing w:after="0"/>
        <w:ind w:left="0"/>
        <w:jc w:val="both"/>
      </w:pPr>
      <w:r>
        <w:rPr>
          <w:rFonts w:ascii="Times New Roman"/>
          <w:b w:val="false"/>
          <w:i w:val="false"/>
          <w:color w:val="000000"/>
          <w:sz w:val="28"/>
        </w:rPr>
        <w:t>
      3) тараптардың келісімі бойынша ғылым, әдебиет, өнер, өнертабыс шығармаларын жасауға, басып шығаруға және өзге де пайдалануға шарттар бойынша төленетін авторлық сыйақылар (осы Нұсқаулықтың 31-тармағының 1) тармақшасының төртінші абзацында көрсетілген сомалардан басқа);</w:t>
      </w:r>
    </w:p>
    <w:p>
      <w:pPr>
        <w:spacing w:after="0"/>
        <w:ind w:left="0"/>
        <w:jc w:val="both"/>
      </w:pPr>
      <w:r>
        <w:rPr>
          <w:rFonts w:ascii="Times New Roman"/>
          <w:b w:val="false"/>
          <w:i w:val="false"/>
          <w:color w:val="000000"/>
          <w:sz w:val="28"/>
        </w:rPr>
        <w:t>
      4) тараптардың келісімі бойынша қызметкерлердің басқа жердегі жұмысқа ауыстырылуына байланысты шығыстарының өтемақылары;</w:t>
      </w:r>
    </w:p>
    <w:p>
      <w:pPr>
        <w:spacing w:after="0"/>
        <w:ind w:left="0"/>
        <w:jc w:val="both"/>
      </w:pPr>
      <w:r>
        <w:rPr>
          <w:rFonts w:ascii="Times New Roman"/>
          <w:b w:val="false"/>
          <w:i w:val="false"/>
          <w:color w:val="000000"/>
          <w:sz w:val="28"/>
        </w:rPr>
        <w:t>
      5) тараптардың келісімі бойынша қызметкерге жеке автомобилін қызмет мақсатында пайдаланғаны үшін материалдық шығыстардың (еңбек ақының сомаларынсыз) өтемақысы;</w:t>
      </w:r>
    </w:p>
    <w:p>
      <w:pPr>
        <w:spacing w:after="0"/>
        <w:ind w:left="0"/>
        <w:jc w:val="both"/>
      </w:pPr>
      <w:r>
        <w:rPr>
          <w:rFonts w:ascii="Times New Roman"/>
          <w:b w:val="false"/>
          <w:i w:val="false"/>
          <w:color w:val="000000"/>
          <w:sz w:val="28"/>
        </w:rPr>
        <w:t>
      6) халықаралық немесе шетелдік коммерциялық емес және қайырымдылық ұйымдары берген, грант түрінде алынған сомалар енгізілмейді.</w:t>
      </w:r>
    </w:p>
    <w:bookmarkStart w:name="z192" w:id="179"/>
    <w:p>
      <w:pPr>
        <w:spacing w:after="0"/>
        <w:ind w:left="0"/>
        <w:jc w:val="left"/>
      </w:pPr>
      <w:r>
        <w:rPr>
          <w:rFonts w:ascii="Times New Roman"/>
          <w:b/>
          <w:i w:val="false"/>
          <w:color w:val="000000"/>
        </w:rPr>
        <w:t xml:space="preserve"> 7 - бөлім. Уақыттың күнтізбелік қорын пайдалану</w:t>
      </w:r>
    </w:p>
    <w:bookmarkEnd w:id="179"/>
    <w:bookmarkStart w:name="z193" w:id="180"/>
    <w:p>
      <w:pPr>
        <w:spacing w:after="0"/>
        <w:ind w:left="0"/>
        <w:jc w:val="both"/>
      </w:pPr>
      <w:r>
        <w:rPr>
          <w:rFonts w:ascii="Times New Roman"/>
          <w:b w:val="false"/>
          <w:i w:val="false"/>
          <w:color w:val="000000"/>
          <w:sz w:val="28"/>
        </w:rPr>
        <w:t>
      45. Қызметкерлер уақытының күнтізбелік қоры қызметкерлердің жұмыспен өтеген адам-күн (адам-сағат), түрлі себептер бойынша жұмысқа шықпаған күндер саны және мереке мен демалыс адам-күн санынан тұрады.</w:t>
      </w:r>
    </w:p>
    <w:bookmarkEnd w:id="180"/>
    <w:p>
      <w:pPr>
        <w:spacing w:after="0"/>
        <w:ind w:left="0"/>
        <w:jc w:val="both"/>
      </w:pPr>
      <w:r>
        <w:rPr>
          <w:rFonts w:ascii="Times New Roman"/>
          <w:b w:val="false"/>
          <w:i w:val="false"/>
          <w:color w:val="000000"/>
          <w:sz w:val="28"/>
        </w:rPr>
        <w:t>
      Қызметкерлер уақытының күнтізбелік қорын пайдалану көрсеткіштері қызметкерлердің жұмыс уақытын есепке алу деректері негізінде толтырылады. Сонымен қатар жұмысқа шықпау себептері тиісті құжаттармен расталуы керек.</w:t>
      </w:r>
    </w:p>
    <w:bookmarkStart w:name="z194" w:id="181"/>
    <w:p>
      <w:pPr>
        <w:spacing w:after="0"/>
        <w:ind w:left="0"/>
        <w:jc w:val="both"/>
      </w:pPr>
      <w:r>
        <w:rPr>
          <w:rFonts w:ascii="Times New Roman"/>
          <w:b w:val="false"/>
          <w:i w:val="false"/>
          <w:color w:val="000000"/>
          <w:sz w:val="28"/>
        </w:rPr>
        <w:t>
      46. Жұмыспен өтелмеген адам-күн (адам-сағат) санына:</w:t>
      </w:r>
    </w:p>
    <w:bookmarkEnd w:id="181"/>
    <w:p>
      <w:pPr>
        <w:spacing w:after="0"/>
        <w:ind w:left="0"/>
        <w:jc w:val="both"/>
      </w:pPr>
      <w:r>
        <w:rPr>
          <w:rFonts w:ascii="Times New Roman"/>
          <w:b w:val="false"/>
          <w:i w:val="false"/>
          <w:color w:val="000000"/>
          <w:sz w:val="28"/>
        </w:rPr>
        <w:t>
      1) жұмыспен өтелген толық емес жұмыс уақытын қоса алғанда барлық қызметкерлердің нақты жұмыспен өтелген уақыты; үстеме және жұмыспен өтелген мереке (жұмыс) және демалыс (кесте бойынша) күндері;</w:t>
      </w:r>
    </w:p>
    <w:p>
      <w:pPr>
        <w:spacing w:after="0"/>
        <w:ind w:left="0"/>
        <w:jc w:val="both"/>
      </w:pPr>
      <w:r>
        <w:rPr>
          <w:rFonts w:ascii="Times New Roman"/>
          <w:b w:val="false"/>
          <w:i w:val="false"/>
          <w:color w:val="000000"/>
          <w:sz w:val="28"/>
        </w:rPr>
        <w:t>
      2) қызметтік іссапарда жүрген қызметкерлердің адам-күні;</w:t>
      </w:r>
    </w:p>
    <w:p>
      <w:pPr>
        <w:spacing w:after="0"/>
        <w:ind w:left="0"/>
        <w:jc w:val="both"/>
      </w:pPr>
      <w:r>
        <w:rPr>
          <w:rFonts w:ascii="Times New Roman"/>
          <w:b w:val="false"/>
          <w:i w:val="false"/>
          <w:color w:val="000000"/>
          <w:sz w:val="28"/>
        </w:rPr>
        <w:t>
      3) ұйымның жүктелімі бойынша басқа ұйымда жұмыспен өтелген қызметкерлердің адам-күн саны кіреді.</w:t>
      </w:r>
    </w:p>
    <w:p>
      <w:pPr>
        <w:spacing w:after="0"/>
        <w:ind w:left="0"/>
        <w:jc w:val="both"/>
      </w:pPr>
      <w:r>
        <w:rPr>
          <w:rFonts w:ascii="Times New Roman"/>
          <w:b w:val="false"/>
          <w:i w:val="false"/>
          <w:color w:val="000000"/>
          <w:sz w:val="28"/>
        </w:rPr>
        <w:t>
      47. Жұмыспен өтелмеген адам-күні санына мыналар кіреді:</w:t>
      </w:r>
    </w:p>
    <w:p>
      <w:pPr>
        <w:spacing w:after="0"/>
        <w:ind w:left="0"/>
        <w:jc w:val="both"/>
      </w:pPr>
      <w:r>
        <w:rPr>
          <w:rFonts w:ascii="Times New Roman"/>
          <w:b w:val="false"/>
          <w:i w:val="false"/>
          <w:color w:val="000000"/>
          <w:sz w:val="28"/>
        </w:rPr>
        <w:t>
      1) барлық демалыс және мереке күндерін қамтитын мереке және демалыс күндерінің саны, сондай-ақ жыл сайынғы еңбек демалыстары кезеңінде келетін мереке және демалыс күндері, ауырған және жұмысқа шықпаған басқа да күндер. Үздіксіз өндірістегі немесе өндірістік-техникалық жағдайлар немесе халыққа тұрақты үздіксіз қызмет көрсету қажеттілігі салдарынан демалыс күндері жұмысты тоқтату мүмкін емес өндірістегі жұмыс берушiнiң қызметкерлер өкiлдерiмен келiсе отырып, қабылданған актiлерiнде бекiтiлген ауысымдық кестеге сәйкес қызметкерлерге берілген күндер демалыс адам-күндерінің санына қосылады;</w:t>
      </w:r>
    </w:p>
    <w:p>
      <w:pPr>
        <w:spacing w:after="0"/>
        <w:ind w:left="0"/>
        <w:jc w:val="both"/>
      </w:pPr>
      <w:r>
        <w:rPr>
          <w:rFonts w:ascii="Times New Roman"/>
          <w:b w:val="false"/>
          <w:i w:val="false"/>
          <w:color w:val="000000"/>
          <w:sz w:val="28"/>
        </w:rPr>
        <w:t>
      2) еңбек шарты тараптарының келiсiмi бойынша қызметкерлердің өтiнiшi негiзiндегі жалақысы сақталмайтын демалыстар;</w:t>
      </w:r>
    </w:p>
    <w:p>
      <w:pPr>
        <w:spacing w:after="0"/>
        <w:ind w:left="0"/>
        <w:jc w:val="both"/>
      </w:pPr>
      <w:r>
        <w:rPr>
          <w:rFonts w:ascii="Times New Roman"/>
          <w:b w:val="false"/>
          <w:i w:val="false"/>
          <w:color w:val="000000"/>
          <w:sz w:val="28"/>
        </w:rPr>
        <w:t>
      3) жұмыстың қабылданған режимдері мен кестелеріне қарамастан еңбек демалысы күндеріне келетін күнтізбелік күндердегі мереке және демалыс күндерін есепке алмай есептелетін, ақы төленетін жыл сайынғы еңбек демалыстары (қосымша еңбек демалыстарын қоса алғанда); Қазақстан Республикасы Еңбек және халықты әлеуметтік қорғау министрінің 2007 жылғы 31 шілдедегі № 182 қаулысымен бекітілген "adilet.zan.kz" сайтында ресми түрде орналасқан "Жұмыс уақытының қысқартылған ұзақтығына, жыл сайынғы ақылы қосымша еңбек демалысына және еңбекақының жоғары мөлшеріне құқық беретін өндірістердің, цехтардың, кәсіптер мен лауазымдардың тізіміне, ауыр жұмыстардың, еңбек жағдайлары зиянды (ерекше зиянды) және (немесе) қауіпті жұмыстардың тізбесіне" сәйкес қызметкерлерге берілетін қосымша ақы төленетін жыл сайынғы еңбек демалыстары;</w:t>
      </w:r>
    </w:p>
    <w:p>
      <w:pPr>
        <w:spacing w:after="0"/>
        <w:ind w:left="0"/>
        <w:jc w:val="both"/>
      </w:pPr>
      <w:r>
        <w:rPr>
          <w:rFonts w:ascii="Times New Roman"/>
          <w:b w:val="false"/>
          <w:i w:val="false"/>
          <w:color w:val="000000"/>
          <w:sz w:val="28"/>
        </w:rPr>
        <w:t>
      4) Қазақстан Республикасының заңнамасына сәйкес белгіленген басқа да себептер бойынша жұмыспен өтелмеген уақыт;</w:t>
      </w:r>
    </w:p>
    <w:p>
      <w:pPr>
        <w:spacing w:after="0"/>
        <w:ind w:left="0"/>
        <w:jc w:val="both"/>
      </w:pPr>
      <w:r>
        <w:rPr>
          <w:rFonts w:ascii="Times New Roman"/>
          <w:b w:val="false"/>
          <w:i w:val="false"/>
          <w:color w:val="000000"/>
          <w:sz w:val="28"/>
        </w:rPr>
        <w:t>
      5) науқастануына байланысты күндерге төленгені немесе төленбегеніне қарамастан Қазақстан Республикасының заңнамасымен белгіленген тәртіпте берілген еңбекке жарамсыздық парақтарымен ресімделген, науқастанған кезеңіндегі тек жұмыс күндері (демалыс және мерекелік жұмыс емес күндерді қоспағанда) кіретін науқастануы бойынша жұмыспен өтелмеген уақыт;</w:t>
      </w:r>
    </w:p>
    <w:p>
      <w:pPr>
        <w:spacing w:after="0"/>
        <w:ind w:left="0"/>
        <w:jc w:val="both"/>
      </w:pPr>
      <w:r>
        <w:rPr>
          <w:rFonts w:ascii="Times New Roman"/>
          <w:b w:val="false"/>
          <w:i w:val="false"/>
          <w:color w:val="000000"/>
          <w:sz w:val="28"/>
        </w:rPr>
        <w:t>
      6) сынақтар мен емтихандарға дайындалу және оларды тапсыру, зертханалық жұмыстарды орындау, дипломдық жұмысты (жобаны) дайындау мен қорғау үшiн жалақысы толық немесе жартылай сақталатын оқу демалыстары;</w:t>
      </w:r>
    </w:p>
    <w:p>
      <w:pPr>
        <w:spacing w:after="0"/>
        <w:ind w:left="0"/>
        <w:jc w:val="both"/>
      </w:pPr>
      <w:r>
        <w:rPr>
          <w:rFonts w:ascii="Times New Roman"/>
          <w:b w:val="false"/>
          <w:i w:val="false"/>
          <w:color w:val="000000"/>
          <w:sz w:val="28"/>
        </w:rPr>
        <w:t>
      7) экономикалық, технологиялық, ұйымдастырушылық өзге де өндірістік немесе табиғи сипаттағы себептерге байланысты бүкіл жұмыс күні (ауысымы) жұмыс істемеген немесе уақытша басқа жұмысқа ауыстырылмаған қызметкерлердің бос тұрып қалған адам-күнін қамтитын өндірістің бос тұруына байланысты жұмыспен өтелмеген уақыт. Өндірістің тоқтап қалуына байланысты жұмыспен өтелмеген күндерге сондай-ақ кәсіпорында жұмыстың тоқтауына байланысты әкімшіліктің рұқсатымен жұмысқа шықпаған адам-күндері жатады.</w:t>
      </w:r>
    </w:p>
    <w:bookmarkStart w:name="z195" w:id="182"/>
    <w:p>
      <w:pPr>
        <w:spacing w:after="0"/>
        <w:ind w:left="0"/>
        <w:jc w:val="left"/>
      </w:pPr>
      <w:r>
        <w:rPr>
          <w:rFonts w:ascii="Times New Roman"/>
          <w:b/>
          <w:i w:val="false"/>
          <w:color w:val="000000"/>
        </w:rPr>
        <w:t xml:space="preserve"> 8 - бөлім. Жұмыс күшінің қозғалысы</w:t>
      </w:r>
    </w:p>
    <w:bookmarkEnd w:id="182"/>
    <w:bookmarkStart w:name="z196" w:id="183"/>
    <w:p>
      <w:pPr>
        <w:spacing w:after="0"/>
        <w:ind w:left="0"/>
        <w:jc w:val="both"/>
      </w:pPr>
      <w:r>
        <w:rPr>
          <w:rFonts w:ascii="Times New Roman"/>
          <w:b w:val="false"/>
          <w:i w:val="false"/>
          <w:color w:val="000000"/>
          <w:sz w:val="28"/>
        </w:rPr>
        <w:t>
      48. Жұмысқа қабылданған адамдар санына есепті кезеңде осы ұйымға жұмысқа қабылдау туралы бұйрықпен (өкіммен) есепке алынғандар кіреді.</w:t>
      </w:r>
    </w:p>
    <w:bookmarkEnd w:id="183"/>
    <w:bookmarkStart w:name="z197" w:id="184"/>
    <w:p>
      <w:pPr>
        <w:spacing w:after="0"/>
        <w:ind w:left="0"/>
        <w:jc w:val="both"/>
      </w:pPr>
      <w:r>
        <w:rPr>
          <w:rFonts w:ascii="Times New Roman"/>
          <w:b w:val="false"/>
          <w:i w:val="false"/>
          <w:color w:val="000000"/>
          <w:sz w:val="28"/>
        </w:rPr>
        <w:t xml:space="preserve">
      49. Жұмыстан шыққандар санына "Еңбек бойынша есеп" (индексі 1-Т, кезеңділігі жылдық) статистикалық нысанының 8-бөліміндегі 3.1 – 3.7 жолдарында көрсетілген Қазақстан Республикасының Еңбек </w:t>
      </w:r>
      <w:r>
        <w:rPr>
          <w:rFonts w:ascii="Times New Roman"/>
          <w:b w:val="false"/>
          <w:i w:val="false"/>
          <w:color w:val="000000"/>
          <w:sz w:val="28"/>
        </w:rPr>
        <w:t>Кодексінің</w:t>
      </w:r>
      <w:r>
        <w:rPr>
          <w:rFonts w:ascii="Times New Roman"/>
          <w:b w:val="false"/>
          <w:i w:val="false"/>
          <w:color w:val="000000"/>
          <w:sz w:val="28"/>
        </w:rPr>
        <w:t xml:space="preserve"> негіздемелеріне сәйкес осы мекемедегі жұмысын тастаған барлық қызметкерлер кіреді. </w:t>
      </w:r>
    </w:p>
    <w:bookmarkEnd w:id="184"/>
    <w:bookmarkStart w:name="z198" w:id="185"/>
    <w:p>
      <w:pPr>
        <w:spacing w:after="0"/>
        <w:ind w:left="0"/>
        <w:jc w:val="left"/>
      </w:pPr>
      <w:r>
        <w:rPr>
          <w:rFonts w:ascii="Times New Roman"/>
          <w:b/>
          <w:i w:val="false"/>
          <w:color w:val="000000"/>
        </w:rPr>
        <w:t xml:space="preserve"> 9 - бөлім. Статистикалық нысанды толтыру</w:t>
      </w:r>
    </w:p>
    <w:bookmarkEnd w:id="185"/>
    <w:bookmarkStart w:name="z199" w:id="186"/>
    <w:p>
      <w:pPr>
        <w:spacing w:after="0"/>
        <w:ind w:left="0"/>
        <w:jc w:val="both"/>
      </w:pPr>
      <w:r>
        <w:rPr>
          <w:rFonts w:ascii="Times New Roman"/>
          <w:b w:val="false"/>
          <w:i w:val="false"/>
          <w:color w:val="000000"/>
          <w:sz w:val="28"/>
        </w:rPr>
        <w:t>
      50. Статистикалық нысан есепті жылға толтырылады.</w:t>
      </w:r>
    </w:p>
    <w:bookmarkEnd w:id="186"/>
    <w:bookmarkStart w:name="z200" w:id="187"/>
    <w:p>
      <w:pPr>
        <w:spacing w:after="0"/>
        <w:ind w:left="0"/>
        <w:jc w:val="both"/>
      </w:pPr>
      <w:r>
        <w:rPr>
          <w:rFonts w:ascii="Times New Roman"/>
          <w:b w:val="false"/>
          <w:i w:val="false"/>
          <w:color w:val="000000"/>
          <w:sz w:val="28"/>
        </w:rPr>
        <w:t>
      51. 4-бөлімнің 5-жолында егер сол бір қызметкер есепті жыл ішінде бірнеше рет толық емес жұмыс уақытында ауысса, 4-бөлімнің 6-жолында егер сол бір қызметкер есепті жыл ішінде өндірістің тоқтап қалуына байланысты бір реттен көп уақытша жұмыс істемесе, онда ол есепті жылда бір рет көрсетіледі.</w:t>
      </w:r>
    </w:p>
    <w:bookmarkEnd w:id="187"/>
    <w:bookmarkStart w:name="z201" w:id="188"/>
    <w:p>
      <w:pPr>
        <w:spacing w:after="0"/>
        <w:ind w:left="0"/>
        <w:jc w:val="both"/>
      </w:pPr>
      <w:r>
        <w:rPr>
          <w:rFonts w:ascii="Times New Roman"/>
          <w:b w:val="false"/>
          <w:i w:val="false"/>
          <w:color w:val="000000"/>
          <w:sz w:val="28"/>
        </w:rPr>
        <w:t>
      52. 5-бөлімнің 1-4-жолдарында тізімдік құрамның қызметкерлері бойынша мәліметтер көрсетіледі.</w:t>
      </w:r>
    </w:p>
    <w:bookmarkEnd w:id="188"/>
    <w:bookmarkStart w:name="z202" w:id="189"/>
    <w:p>
      <w:pPr>
        <w:spacing w:after="0"/>
        <w:ind w:left="0"/>
        <w:jc w:val="both"/>
      </w:pPr>
      <w:r>
        <w:rPr>
          <w:rFonts w:ascii="Times New Roman"/>
          <w:b w:val="false"/>
          <w:i w:val="false"/>
          <w:color w:val="000000"/>
          <w:sz w:val="28"/>
        </w:rPr>
        <w:t>
      53. Жұмыспен өтелген адам-сағат саны бойынша деректерді толтыру кезінде кəсіпорынның барлық қызметкерлерінің жұмыстың қалыпты кезеңі ішіндегі,сондай-ақ үстеме жұмыс істеген нақты уақыты ескеріледі.</w:t>
      </w:r>
    </w:p>
    <w:bookmarkEnd w:id="189"/>
    <w:bookmarkStart w:name="z203" w:id="190"/>
    <w:p>
      <w:pPr>
        <w:spacing w:after="0"/>
        <w:ind w:left="0"/>
        <w:jc w:val="both"/>
      </w:pPr>
      <w:r>
        <w:rPr>
          <w:rFonts w:ascii="Times New Roman"/>
          <w:b w:val="false"/>
          <w:i w:val="false"/>
          <w:color w:val="000000"/>
          <w:sz w:val="28"/>
        </w:rPr>
        <w:t>
      54. Жұмыс күшінің қозғалысы бойынша көрсеткіштерді толтыру кезінде есепті кезеңде қызметкерлердің тізімдік санының өзгеруін сипаттайтын қызметкерлердің жұмысқа қабылдануы және шығуы бойынша деректер көрсетіледі.</w:t>
      </w:r>
    </w:p>
    <w:bookmarkEnd w:id="190"/>
    <w:bookmarkStart w:name="z204" w:id="191"/>
    <w:p>
      <w:pPr>
        <w:spacing w:after="0"/>
        <w:ind w:left="0"/>
        <w:jc w:val="both"/>
      </w:pPr>
      <w:r>
        <w:rPr>
          <w:rFonts w:ascii="Times New Roman"/>
          <w:b w:val="false"/>
          <w:i w:val="false"/>
          <w:color w:val="000000"/>
          <w:sz w:val="28"/>
        </w:rPr>
        <w:t xml:space="preserve">
      55.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191"/>
    <w:bookmarkStart w:name="z205" w:id="192"/>
    <w:p>
      <w:pPr>
        <w:spacing w:after="0"/>
        <w:ind w:left="0"/>
        <w:jc w:val="both"/>
      </w:pPr>
      <w:r>
        <w:rPr>
          <w:rFonts w:ascii="Times New Roman"/>
          <w:b w:val="false"/>
          <w:i w:val="false"/>
          <w:color w:val="000000"/>
          <w:sz w:val="28"/>
        </w:rPr>
        <w:t>
      56.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192"/>
    <w:p>
      <w:pPr>
        <w:spacing w:after="0"/>
        <w:ind w:left="0"/>
        <w:jc w:val="both"/>
      </w:pPr>
      <w:r>
        <w:rPr>
          <w:rFonts w:ascii="Times New Roman"/>
          <w:b w:val="false"/>
          <w:i w:val="false"/>
          <w:color w:val="000000"/>
          <w:sz w:val="28"/>
        </w:rPr>
        <w:t>
      Ескертпе: Х-бұл айқындама толтыруға жатпайды.</w:t>
      </w:r>
    </w:p>
    <w:bookmarkStart w:name="z206" w:id="193"/>
    <w:p>
      <w:pPr>
        <w:spacing w:after="0"/>
        <w:ind w:left="0"/>
        <w:jc w:val="both"/>
      </w:pPr>
      <w:r>
        <w:rPr>
          <w:rFonts w:ascii="Times New Roman"/>
          <w:b w:val="false"/>
          <w:i w:val="false"/>
          <w:color w:val="000000"/>
          <w:sz w:val="28"/>
        </w:rPr>
        <w:t>
      57. Арифметикалық-логикалық бақылау:</w:t>
      </w:r>
    </w:p>
    <w:bookmarkEnd w:id="193"/>
    <w:p>
      <w:pPr>
        <w:spacing w:after="0"/>
        <w:ind w:left="0"/>
        <w:jc w:val="both"/>
      </w:pPr>
      <w:r>
        <w:rPr>
          <w:rFonts w:ascii="Times New Roman"/>
          <w:b w:val="false"/>
          <w:i w:val="false"/>
          <w:color w:val="000000"/>
          <w:sz w:val="28"/>
        </w:rPr>
        <w:t>
      1) 2-бөлім "Есепті жылға орташа алғандағы қызметкерлердің тізімдік саны және жалақы қоры туралы деректер":</w:t>
      </w:r>
    </w:p>
    <w:p>
      <w:pPr>
        <w:spacing w:after="0"/>
        <w:ind w:left="0"/>
        <w:jc w:val="both"/>
      </w:pPr>
      <w:r>
        <w:rPr>
          <w:rFonts w:ascii="Times New Roman"/>
          <w:b w:val="false"/>
          <w:i w:val="false"/>
          <w:color w:val="000000"/>
          <w:sz w:val="28"/>
        </w:rPr>
        <w:t xml:space="preserve">
      1-1.1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2-бағанға;</w:t>
      </w:r>
    </w:p>
    <w:p>
      <w:pPr>
        <w:spacing w:after="0"/>
        <w:ind w:left="0"/>
        <w:jc w:val="both"/>
      </w:pPr>
      <w:r>
        <w:rPr>
          <w:rFonts w:ascii="Times New Roman"/>
          <w:b w:val="false"/>
          <w:i w:val="false"/>
          <w:color w:val="000000"/>
          <w:sz w:val="28"/>
        </w:rPr>
        <w:t xml:space="preserve">
      1-1.1 жол үшін 3-баған </w:t>
      </w:r>
      <w:r>
        <w:rPr>
          <w:rFonts w:ascii="Times New Roman"/>
          <w:b w:val="false"/>
          <w:i w:val="false"/>
          <w:color w:val="000000"/>
          <w:sz w:val="28"/>
          <w:u w:val="single"/>
        </w:rPr>
        <w:t>&gt;</w:t>
      </w:r>
      <w:r>
        <w:rPr>
          <w:rFonts w:ascii="Times New Roman"/>
          <w:b w:val="false"/>
          <w:i w:val="false"/>
          <w:color w:val="000000"/>
          <w:sz w:val="28"/>
        </w:rPr>
        <w:t xml:space="preserve"> 4-бағанға;</w:t>
      </w:r>
    </w:p>
    <w:p>
      <w:pPr>
        <w:spacing w:after="0"/>
        <w:ind w:left="0"/>
        <w:jc w:val="both"/>
      </w:pPr>
      <w:r>
        <w:rPr>
          <w:rFonts w:ascii="Times New Roman"/>
          <w:b w:val="false"/>
          <w:i w:val="false"/>
          <w:color w:val="000000"/>
          <w:sz w:val="28"/>
        </w:rPr>
        <w:t xml:space="preserve">
      1-1.1 жол үшін 5-баған </w:t>
      </w:r>
      <w:r>
        <w:rPr>
          <w:rFonts w:ascii="Times New Roman"/>
          <w:b w:val="false"/>
          <w:i w:val="false"/>
          <w:color w:val="000000"/>
          <w:sz w:val="28"/>
          <w:u w:val="single"/>
        </w:rPr>
        <w:t>&gt;</w:t>
      </w:r>
      <w:r>
        <w:rPr>
          <w:rFonts w:ascii="Times New Roman"/>
          <w:b w:val="false"/>
          <w:i w:val="false"/>
          <w:color w:val="000000"/>
          <w:sz w:val="28"/>
        </w:rPr>
        <w:t xml:space="preserve"> 6-бағанға;</w:t>
      </w:r>
    </w:p>
    <w:p>
      <w:pPr>
        <w:spacing w:after="0"/>
        <w:ind w:left="0"/>
        <w:jc w:val="both"/>
      </w:pPr>
      <w:r>
        <w:rPr>
          <w:rFonts w:ascii="Times New Roman"/>
          <w:b w:val="false"/>
          <w:i w:val="false"/>
          <w:color w:val="000000"/>
          <w:sz w:val="28"/>
        </w:rPr>
        <w:t xml:space="preserve">
      1-6-бағандар бойынша 1-жол </w:t>
      </w:r>
      <w:r>
        <w:rPr>
          <w:rFonts w:ascii="Times New Roman"/>
          <w:b w:val="false"/>
          <w:i w:val="false"/>
          <w:color w:val="000000"/>
          <w:sz w:val="28"/>
          <w:u w:val="single"/>
        </w:rPr>
        <w:t>&gt;</w:t>
      </w:r>
      <w:r>
        <w:rPr>
          <w:rFonts w:ascii="Times New Roman"/>
          <w:b w:val="false"/>
          <w:i w:val="false"/>
          <w:color w:val="000000"/>
          <w:sz w:val="28"/>
        </w:rPr>
        <w:t xml:space="preserve"> 1.1-жолға;</w:t>
      </w:r>
    </w:p>
    <w:p>
      <w:pPr>
        <w:spacing w:after="0"/>
        <w:ind w:left="0"/>
        <w:jc w:val="both"/>
      </w:pPr>
      <w:r>
        <w:rPr>
          <w:rFonts w:ascii="Times New Roman"/>
          <w:b w:val="false"/>
          <w:i w:val="false"/>
          <w:color w:val="000000"/>
          <w:sz w:val="28"/>
        </w:rPr>
        <w:t>
      1, 3-бағандар бойынша 1-жол = 1.1-1.2-жолдардың қосындысына;</w:t>
      </w:r>
    </w:p>
    <w:p>
      <w:pPr>
        <w:spacing w:after="0"/>
        <w:ind w:left="0"/>
        <w:jc w:val="both"/>
      </w:pPr>
      <w:r>
        <w:rPr>
          <w:rFonts w:ascii="Times New Roman"/>
          <w:b w:val="false"/>
          <w:i w:val="false"/>
          <w:color w:val="000000"/>
          <w:sz w:val="28"/>
        </w:rPr>
        <w:t>
      1, 3-бағандар бойынша 1.2 жол = 1.2.1-1.2.4-жолдардың қосындысына;</w:t>
      </w:r>
    </w:p>
    <w:p>
      <w:pPr>
        <w:spacing w:after="0"/>
        <w:ind w:left="0"/>
        <w:jc w:val="both"/>
      </w:pPr>
      <w:r>
        <w:rPr>
          <w:rFonts w:ascii="Times New Roman"/>
          <w:b w:val="false"/>
          <w:i w:val="false"/>
          <w:color w:val="000000"/>
          <w:sz w:val="28"/>
        </w:rPr>
        <w:t xml:space="preserve">
      1-1.1 жол үшін егер 3-баған &gt; 0, онда 5-баған &gt; 0; </w:t>
      </w:r>
    </w:p>
    <w:p>
      <w:pPr>
        <w:spacing w:after="0"/>
        <w:ind w:left="0"/>
        <w:jc w:val="both"/>
      </w:pPr>
      <w:r>
        <w:rPr>
          <w:rFonts w:ascii="Times New Roman"/>
          <w:b w:val="false"/>
          <w:i w:val="false"/>
          <w:color w:val="000000"/>
          <w:sz w:val="28"/>
        </w:rPr>
        <w:t xml:space="preserve">
      1-1.1 жол үшін егер 4-баған &gt; 0, онда 6-баған &gt; 0; </w:t>
      </w:r>
    </w:p>
    <w:p>
      <w:pPr>
        <w:spacing w:after="0"/>
        <w:ind w:left="0"/>
        <w:jc w:val="both"/>
      </w:pPr>
      <w:r>
        <w:rPr>
          <w:rFonts w:ascii="Times New Roman"/>
          <w:b w:val="false"/>
          <w:i w:val="false"/>
          <w:color w:val="000000"/>
          <w:sz w:val="28"/>
        </w:rPr>
        <w:t xml:space="preserve">
      1-1.1 жол үшін егер 5-баған &gt; 0, онда 3-баған &gt; 0; </w:t>
      </w:r>
    </w:p>
    <w:p>
      <w:pPr>
        <w:spacing w:after="0"/>
        <w:ind w:left="0"/>
        <w:jc w:val="both"/>
      </w:pPr>
      <w:r>
        <w:rPr>
          <w:rFonts w:ascii="Times New Roman"/>
          <w:b w:val="false"/>
          <w:i w:val="false"/>
          <w:color w:val="000000"/>
          <w:sz w:val="28"/>
        </w:rPr>
        <w:t xml:space="preserve">
      1-1.1 жол үшін егер 6-баған &gt; 0, онда 4-баған &gt; 0; </w:t>
      </w:r>
    </w:p>
    <w:p>
      <w:pPr>
        <w:spacing w:after="0"/>
        <w:ind w:left="0"/>
        <w:jc w:val="both"/>
      </w:pPr>
      <w:r>
        <w:rPr>
          <w:rFonts w:ascii="Times New Roman"/>
          <w:b w:val="false"/>
          <w:i w:val="false"/>
          <w:color w:val="000000"/>
          <w:sz w:val="28"/>
        </w:rPr>
        <w:t xml:space="preserve">
      1-1.1 жол үшін егер 3-баған – 4-баған &gt; 0, онда 5-баған – 6-баған &gt; 0; </w:t>
      </w:r>
    </w:p>
    <w:p>
      <w:pPr>
        <w:spacing w:after="0"/>
        <w:ind w:left="0"/>
        <w:jc w:val="both"/>
      </w:pPr>
      <w:r>
        <w:rPr>
          <w:rFonts w:ascii="Times New Roman"/>
          <w:b w:val="false"/>
          <w:i w:val="false"/>
          <w:color w:val="000000"/>
          <w:sz w:val="28"/>
        </w:rPr>
        <w:t xml:space="preserve">
      1-1.1 жол үшін егер 5-баған – 6 баған &gt; 0, онда 3-баған – 4-баған &gt; 0; </w:t>
      </w:r>
    </w:p>
    <w:p>
      <w:pPr>
        <w:spacing w:after="0"/>
        <w:ind w:left="0"/>
        <w:jc w:val="both"/>
      </w:pPr>
      <w:r>
        <w:rPr>
          <w:rFonts w:ascii="Times New Roman"/>
          <w:b w:val="false"/>
          <w:i w:val="false"/>
          <w:color w:val="000000"/>
          <w:sz w:val="28"/>
        </w:rPr>
        <w:t xml:space="preserve">
      1-1.1 жол үшін егер 7-баған = 5-баған *1000 / 3-баған / 12; </w:t>
      </w:r>
    </w:p>
    <w:p>
      <w:pPr>
        <w:spacing w:after="0"/>
        <w:ind w:left="0"/>
        <w:jc w:val="both"/>
      </w:pPr>
      <w:r>
        <w:rPr>
          <w:rFonts w:ascii="Times New Roman"/>
          <w:b w:val="false"/>
          <w:i w:val="false"/>
          <w:color w:val="000000"/>
          <w:sz w:val="28"/>
        </w:rPr>
        <w:t xml:space="preserve">
      1-1.1 жол үшін егер 8-баған = 6-баған *1000 / 4-баған / 12. </w:t>
      </w:r>
    </w:p>
    <w:p>
      <w:pPr>
        <w:spacing w:after="0"/>
        <w:ind w:left="0"/>
        <w:jc w:val="both"/>
      </w:pPr>
      <w:r>
        <w:rPr>
          <w:rFonts w:ascii="Times New Roman"/>
          <w:b w:val="false"/>
          <w:i w:val="false"/>
          <w:color w:val="000000"/>
          <w:sz w:val="28"/>
        </w:rPr>
        <w:t>
      2)3-бөлім "Негізгі жұмыс топтары бойынша есепті жылға орташа алғанда қызметкерлердің тізімдік саны және жалақы қоры туралы деректер":</w:t>
      </w:r>
    </w:p>
    <w:p>
      <w:pPr>
        <w:spacing w:after="0"/>
        <w:ind w:left="0"/>
        <w:jc w:val="both"/>
      </w:pPr>
      <w:r>
        <w:rPr>
          <w:rFonts w:ascii="Times New Roman"/>
          <w:b w:val="false"/>
          <w:i w:val="false"/>
          <w:color w:val="000000"/>
          <w:sz w:val="28"/>
        </w:rPr>
        <w:t xml:space="preserve">
      әрбір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2-бағанға; </w:t>
      </w:r>
    </w:p>
    <w:p>
      <w:pPr>
        <w:spacing w:after="0"/>
        <w:ind w:left="0"/>
        <w:jc w:val="both"/>
      </w:pPr>
      <w:r>
        <w:rPr>
          <w:rFonts w:ascii="Times New Roman"/>
          <w:b w:val="false"/>
          <w:i w:val="false"/>
          <w:color w:val="000000"/>
          <w:sz w:val="28"/>
        </w:rPr>
        <w:t xml:space="preserve">
      әрбір жол үшін 3-баған </w:t>
      </w:r>
      <w:r>
        <w:rPr>
          <w:rFonts w:ascii="Times New Roman"/>
          <w:b w:val="false"/>
          <w:i w:val="false"/>
          <w:color w:val="000000"/>
          <w:sz w:val="28"/>
          <w:u w:val="single"/>
        </w:rPr>
        <w:t>&gt;</w:t>
      </w:r>
      <w:r>
        <w:rPr>
          <w:rFonts w:ascii="Times New Roman"/>
          <w:b w:val="false"/>
          <w:i w:val="false"/>
          <w:color w:val="000000"/>
          <w:sz w:val="28"/>
        </w:rPr>
        <w:t xml:space="preserve"> 4-бағанға; </w:t>
      </w:r>
    </w:p>
    <w:p>
      <w:pPr>
        <w:spacing w:after="0"/>
        <w:ind w:left="0"/>
        <w:jc w:val="both"/>
      </w:pPr>
      <w:r>
        <w:rPr>
          <w:rFonts w:ascii="Times New Roman"/>
          <w:b w:val="false"/>
          <w:i w:val="false"/>
          <w:color w:val="000000"/>
          <w:sz w:val="28"/>
        </w:rPr>
        <w:t xml:space="preserve">
      әрбір жол үшін 5-баған </w:t>
      </w:r>
      <w:r>
        <w:rPr>
          <w:rFonts w:ascii="Times New Roman"/>
          <w:b w:val="false"/>
          <w:i w:val="false"/>
          <w:color w:val="000000"/>
          <w:sz w:val="28"/>
          <w:u w:val="single"/>
        </w:rPr>
        <w:t>&gt;</w:t>
      </w:r>
      <w:r>
        <w:rPr>
          <w:rFonts w:ascii="Times New Roman"/>
          <w:b w:val="false"/>
          <w:i w:val="false"/>
          <w:color w:val="000000"/>
          <w:sz w:val="28"/>
        </w:rPr>
        <w:t xml:space="preserve"> 6-бағанға; </w:t>
      </w:r>
    </w:p>
    <w:p>
      <w:pPr>
        <w:spacing w:after="0"/>
        <w:ind w:left="0"/>
        <w:jc w:val="both"/>
      </w:pPr>
      <w:r>
        <w:rPr>
          <w:rFonts w:ascii="Times New Roman"/>
          <w:b w:val="false"/>
          <w:i w:val="false"/>
          <w:color w:val="000000"/>
          <w:sz w:val="28"/>
        </w:rPr>
        <w:t xml:space="preserve">
      1-6-бағандар бойынша 1-жол = 1.1 – 1.9-жолдардың қосындысына; </w:t>
      </w:r>
    </w:p>
    <w:p>
      <w:pPr>
        <w:spacing w:after="0"/>
        <w:ind w:left="0"/>
        <w:jc w:val="both"/>
      </w:pPr>
      <w:r>
        <w:rPr>
          <w:rFonts w:ascii="Times New Roman"/>
          <w:b w:val="false"/>
          <w:i w:val="false"/>
          <w:color w:val="000000"/>
          <w:sz w:val="28"/>
        </w:rPr>
        <w:t xml:space="preserve">
      әрбір жол үшін егер 3-баған &gt; 0, онда 5-баған &gt; 0; </w:t>
      </w:r>
    </w:p>
    <w:p>
      <w:pPr>
        <w:spacing w:after="0"/>
        <w:ind w:left="0"/>
        <w:jc w:val="both"/>
      </w:pPr>
      <w:r>
        <w:rPr>
          <w:rFonts w:ascii="Times New Roman"/>
          <w:b w:val="false"/>
          <w:i w:val="false"/>
          <w:color w:val="000000"/>
          <w:sz w:val="28"/>
        </w:rPr>
        <w:t xml:space="preserve">
      әрбір жол үшін егер 4-баған &gt; 0, онда 6-баған &gt; 0; </w:t>
      </w:r>
    </w:p>
    <w:p>
      <w:pPr>
        <w:spacing w:after="0"/>
        <w:ind w:left="0"/>
        <w:jc w:val="both"/>
      </w:pPr>
      <w:r>
        <w:rPr>
          <w:rFonts w:ascii="Times New Roman"/>
          <w:b w:val="false"/>
          <w:i w:val="false"/>
          <w:color w:val="000000"/>
          <w:sz w:val="28"/>
        </w:rPr>
        <w:t xml:space="preserve">
      әрбір жол үшін егер 5-баған &gt; 0, онда 3-баған &gt; 0; </w:t>
      </w:r>
    </w:p>
    <w:p>
      <w:pPr>
        <w:spacing w:after="0"/>
        <w:ind w:left="0"/>
        <w:jc w:val="both"/>
      </w:pPr>
      <w:r>
        <w:rPr>
          <w:rFonts w:ascii="Times New Roman"/>
          <w:b w:val="false"/>
          <w:i w:val="false"/>
          <w:color w:val="000000"/>
          <w:sz w:val="28"/>
        </w:rPr>
        <w:t xml:space="preserve">
      әрбір жол үшін егер 6-баған &gt; 0, онда 4-баған &gt; 0; </w:t>
      </w:r>
    </w:p>
    <w:p>
      <w:pPr>
        <w:spacing w:after="0"/>
        <w:ind w:left="0"/>
        <w:jc w:val="both"/>
      </w:pPr>
      <w:r>
        <w:rPr>
          <w:rFonts w:ascii="Times New Roman"/>
          <w:b w:val="false"/>
          <w:i w:val="false"/>
          <w:color w:val="000000"/>
          <w:sz w:val="28"/>
        </w:rPr>
        <w:t xml:space="preserve">
      әрбір жол үшін егер 3-баған – 4-баған &gt; 0, онда 5-баған – 6-баған &gt; 0; </w:t>
      </w:r>
    </w:p>
    <w:p>
      <w:pPr>
        <w:spacing w:after="0"/>
        <w:ind w:left="0"/>
        <w:jc w:val="both"/>
      </w:pPr>
      <w:r>
        <w:rPr>
          <w:rFonts w:ascii="Times New Roman"/>
          <w:b w:val="false"/>
          <w:i w:val="false"/>
          <w:color w:val="000000"/>
          <w:sz w:val="28"/>
        </w:rPr>
        <w:t xml:space="preserve">
      әрбір жол үшін егер 5-баған – 6-баған &gt; 0, онда 3-баған – 4-баған &gt; 0; </w:t>
      </w:r>
    </w:p>
    <w:p>
      <w:pPr>
        <w:spacing w:after="0"/>
        <w:ind w:left="0"/>
        <w:jc w:val="both"/>
      </w:pPr>
      <w:r>
        <w:rPr>
          <w:rFonts w:ascii="Times New Roman"/>
          <w:b w:val="false"/>
          <w:i w:val="false"/>
          <w:color w:val="000000"/>
          <w:sz w:val="28"/>
        </w:rPr>
        <w:t xml:space="preserve">
      әрбір жол үшін 7-баған = 5-баған *1000 / 3-баған / 12; </w:t>
      </w:r>
    </w:p>
    <w:p>
      <w:pPr>
        <w:spacing w:after="0"/>
        <w:ind w:left="0"/>
        <w:jc w:val="both"/>
      </w:pPr>
      <w:r>
        <w:rPr>
          <w:rFonts w:ascii="Times New Roman"/>
          <w:b w:val="false"/>
          <w:i w:val="false"/>
          <w:color w:val="000000"/>
          <w:sz w:val="28"/>
        </w:rPr>
        <w:t xml:space="preserve">
      әрбір жол үшін 8-баған = 6-баған *1000 / 4-баған / 12. </w:t>
      </w:r>
    </w:p>
    <w:p>
      <w:pPr>
        <w:spacing w:after="0"/>
        <w:ind w:left="0"/>
        <w:jc w:val="both"/>
      </w:pPr>
      <w:r>
        <w:rPr>
          <w:rFonts w:ascii="Times New Roman"/>
          <w:b w:val="false"/>
          <w:i w:val="false"/>
          <w:color w:val="000000"/>
          <w:sz w:val="28"/>
        </w:rPr>
        <w:t>
      3)4-бөлім "Есепті жылға орташа алғандағы жұмысты азаматтық-құқықтық сипаттағы шарттар бойынша орындайтын тұлғалар; толық емес жұмыс уақытында жұмыс істейтін қоса атқарушылық бойынша жұмысқа қабылданған қызметкерлердің саны және жалақы қоры туралы деректер":</w:t>
      </w:r>
    </w:p>
    <w:p>
      <w:pPr>
        <w:spacing w:after="0"/>
        <w:ind w:left="0"/>
        <w:jc w:val="both"/>
      </w:pPr>
      <w:r>
        <w:rPr>
          <w:rFonts w:ascii="Times New Roman"/>
          <w:b w:val="false"/>
          <w:i w:val="false"/>
          <w:color w:val="000000"/>
          <w:sz w:val="28"/>
        </w:rPr>
        <w:t>
      Егер 1-жол &gt; 0, онда 3-жол&gt; 0, 1-баған бойынша, ЭҚЖЖ-ның 94-коды үшін, рұқсат етілетін (каталогтагы ЭҚЖЖ бойынша)</w:t>
      </w:r>
    </w:p>
    <w:p>
      <w:pPr>
        <w:spacing w:after="0"/>
        <w:ind w:left="0"/>
        <w:jc w:val="both"/>
      </w:pPr>
      <w:r>
        <w:rPr>
          <w:rFonts w:ascii="Times New Roman"/>
          <w:b w:val="false"/>
          <w:i w:val="false"/>
          <w:color w:val="000000"/>
          <w:sz w:val="28"/>
        </w:rPr>
        <w:t xml:space="preserve">
      1-баған бойынша егер 2-жол &gt; 0, онда 4-жол &gt; 0; </w:t>
      </w:r>
    </w:p>
    <w:p>
      <w:pPr>
        <w:spacing w:after="0"/>
        <w:ind w:left="0"/>
        <w:jc w:val="both"/>
      </w:pPr>
      <w:r>
        <w:rPr>
          <w:rFonts w:ascii="Times New Roman"/>
          <w:b w:val="false"/>
          <w:i w:val="false"/>
          <w:color w:val="000000"/>
          <w:sz w:val="28"/>
        </w:rPr>
        <w:t xml:space="preserve">
      1-баған бойынша егер 3-жол &gt; 0, онда 1-жол &gt; 0; </w:t>
      </w:r>
    </w:p>
    <w:p>
      <w:pPr>
        <w:spacing w:after="0"/>
        <w:ind w:left="0"/>
        <w:jc w:val="both"/>
      </w:pPr>
      <w:r>
        <w:rPr>
          <w:rFonts w:ascii="Times New Roman"/>
          <w:b w:val="false"/>
          <w:i w:val="false"/>
          <w:color w:val="000000"/>
          <w:sz w:val="28"/>
        </w:rPr>
        <w:t xml:space="preserve">
      1-баған бойынша егер 4-жол &gt; 0, онда 2-жол &gt; 0. </w:t>
      </w:r>
    </w:p>
    <w:p>
      <w:pPr>
        <w:spacing w:after="0"/>
        <w:ind w:left="0"/>
        <w:jc w:val="both"/>
      </w:pPr>
      <w:r>
        <w:rPr>
          <w:rFonts w:ascii="Times New Roman"/>
          <w:b w:val="false"/>
          <w:i w:val="false"/>
          <w:color w:val="000000"/>
          <w:sz w:val="28"/>
        </w:rPr>
        <w:t>
      4) 5-бөлім "Қызметкерлердің күнтізбелік уақыт қорын пайдалануы туралы деректер":</w:t>
      </w:r>
    </w:p>
    <w:p>
      <w:pPr>
        <w:spacing w:after="0"/>
        <w:ind w:left="0"/>
        <w:jc w:val="both"/>
      </w:pPr>
      <w:r>
        <w:rPr>
          <w:rFonts w:ascii="Times New Roman"/>
          <w:b w:val="false"/>
          <w:i w:val="false"/>
          <w:color w:val="000000"/>
          <w:sz w:val="28"/>
        </w:rPr>
        <w:t xml:space="preserve">
      3-жол = 1-баған бойынша 3.1–3.6-жолдардың қосындысына; </w:t>
      </w:r>
    </w:p>
    <w:p>
      <w:pPr>
        <w:spacing w:after="0"/>
        <w:ind w:left="0"/>
        <w:jc w:val="both"/>
      </w:pPr>
      <w:r>
        <w:rPr>
          <w:rFonts w:ascii="Times New Roman"/>
          <w:b w:val="false"/>
          <w:i w:val="false"/>
          <w:color w:val="000000"/>
          <w:sz w:val="28"/>
        </w:rPr>
        <w:t xml:space="preserve">
      1-баған бойынша (1-жол + 3-жол + 4-жол) / (2-бөлімнің 3-бағанының </w:t>
      </w:r>
      <w:r>
        <w:br/>
      </w:r>
      <w:r>
        <w:rPr>
          <w:rFonts w:ascii="Times New Roman"/>
          <w:b w:val="false"/>
          <w:i w:val="false"/>
          <w:color w:val="000000"/>
          <w:sz w:val="28"/>
        </w:rPr>
        <w:t xml:space="preserve">1-жолы) = 365 (2017 - 2019 жылдар үшін); </w:t>
      </w:r>
    </w:p>
    <w:p>
      <w:pPr>
        <w:spacing w:after="0"/>
        <w:ind w:left="0"/>
        <w:jc w:val="both"/>
      </w:pPr>
      <w:r>
        <w:rPr>
          <w:rFonts w:ascii="Times New Roman"/>
          <w:b w:val="false"/>
          <w:i w:val="false"/>
          <w:color w:val="000000"/>
          <w:sz w:val="28"/>
        </w:rPr>
        <w:t xml:space="preserve">
      1-баған бойынша егер 1-жол &gt; 0, онда 2-жол &gt; 0; </w:t>
      </w:r>
    </w:p>
    <w:p>
      <w:pPr>
        <w:spacing w:after="0"/>
        <w:ind w:left="0"/>
        <w:jc w:val="both"/>
      </w:pPr>
      <w:r>
        <w:rPr>
          <w:rFonts w:ascii="Times New Roman"/>
          <w:b w:val="false"/>
          <w:i w:val="false"/>
          <w:color w:val="000000"/>
          <w:sz w:val="28"/>
        </w:rPr>
        <w:t xml:space="preserve">
      1-баған бойынша егер 2-жол &gt; 0, онда 1-жол &gt; 0. </w:t>
      </w:r>
    </w:p>
    <w:p>
      <w:pPr>
        <w:spacing w:after="0"/>
        <w:ind w:left="0"/>
        <w:jc w:val="both"/>
      </w:pPr>
      <w:r>
        <w:rPr>
          <w:rFonts w:ascii="Times New Roman"/>
          <w:b w:val="false"/>
          <w:i w:val="false"/>
          <w:color w:val="000000"/>
          <w:sz w:val="28"/>
        </w:rPr>
        <w:t>
      5) 6-бөлім "Жұмыс берушінің қаражаты есебінен қызметкерлерді оқыту туралы ақпарат (есепті жылға)":</w:t>
      </w:r>
    </w:p>
    <w:p>
      <w:pPr>
        <w:spacing w:after="0"/>
        <w:ind w:left="0"/>
        <w:jc w:val="both"/>
      </w:pPr>
      <w:r>
        <w:rPr>
          <w:rFonts w:ascii="Times New Roman"/>
          <w:b w:val="false"/>
          <w:i w:val="false"/>
          <w:color w:val="000000"/>
          <w:sz w:val="28"/>
        </w:rPr>
        <w:t xml:space="preserve">
      әрбір баған үшін 1-жол </w:t>
      </w:r>
      <w:r>
        <w:rPr>
          <w:rFonts w:ascii="Times New Roman"/>
          <w:b w:val="false"/>
          <w:i w:val="false"/>
          <w:color w:val="000000"/>
          <w:sz w:val="28"/>
          <w:u w:val="single"/>
        </w:rPr>
        <w:t>&gt;</w:t>
      </w:r>
      <w:r>
        <w:rPr>
          <w:rFonts w:ascii="Times New Roman"/>
          <w:b w:val="false"/>
          <w:i w:val="false"/>
          <w:color w:val="000000"/>
          <w:sz w:val="28"/>
        </w:rPr>
        <w:t xml:space="preserve"> 1.1-жол + 1.2-жол + 1.3-жол;</w:t>
      </w:r>
    </w:p>
    <w:p>
      <w:pPr>
        <w:spacing w:after="0"/>
        <w:ind w:left="0"/>
        <w:jc w:val="both"/>
      </w:pPr>
      <w:r>
        <w:rPr>
          <w:rFonts w:ascii="Times New Roman"/>
          <w:b w:val="false"/>
          <w:i w:val="false"/>
          <w:color w:val="000000"/>
          <w:sz w:val="28"/>
        </w:rPr>
        <w:t xml:space="preserve">
      әрбір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 + 3-баған + 4-баған.</w:t>
      </w:r>
    </w:p>
    <w:p>
      <w:pPr>
        <w:spacing w:after="0"/>
        <w:ind w:left="0"/>
        <w:jc w:val="both"/>
      </w:pPr>
      <w:r>
        <w:rPr>
          <w:rFonts w:ascii="Times New Roman"/>
          <w:b w:val="false"/>
          <w:i w:val="false"/>
          <w:color w:val="000000"/>
          <w:sz w:val="28"/>
        </w:rPr>
        <w:t>
      6) 7-бөлім "Жұмыс күшінің қозғалысы туралы деректер":</w:t>
      </w:r>
    </w:p>
    <w:p>
      <w:pPr>
        <w:spacing w:after="0"/>
        <w:ind w:left="0"/>
        <w:jc w:val="both"/>
      </w:pPr>
      <w:r>
        <w:rPr>
          <w:rFonts w:ascii="Times New Roman"/>
          <w:b w:val="false"/>
          <w:i w:val="false"/>
          <w:color w:val="000000"/>
          <w:sz w:val="28"/>
        </w:rPr>
        <w:t xml:space="preserve">
      1, 5-бағандар бойынша 2-жол </w:t>
      </w:r>
      <w:r>
        <w:rPr>
          <w:rFonts w:ascii="Times New Roman"/>
          <w:b w:val="false"/>
          <w:i w:val="false"/>
          <w:color w:val="000000"/>
          <w:sz w:val="28"/>
          <w:u w:val="single"/>
        </w:rPr>
        <w:t>&gt;</w:t>
      </w:r>
      <w:r>
        <w:rPr>
          <w:rFonts w:ascii="Times New Roman"/>
          <w:b w:val="false"/>
          <w:i w:val="false"/>
          <w:color w:val="000000"/>
          <w:sz w:val="28"/>
        </w:rPr>
        <w:t xml:space="preserve"> 2.1-жолға; </w:t>
      </w:r>
    </w:p>
    <w:p>
      <w:pPr>
        <w:spacing w:after="0"/>
        <w:ind w:left="0"/>
        <w:jc w:val="both"/>
      </w:pPr>
      <w:r>
        <w:rPr>
          <w:rFonts w:ascii="Times New Roman"/>
          <w:b w:val="false"/>
          <w:i w:val="false"/>
          <w:color w:val="000000"/>
          <w:sz w:val="28"/>
        </w:rPr>
        <w:t xml:space="preserve">
      1, 5-бағандар бойынша 2-жол </w:t>
      </w:r>
      <w:r>
        <w:rPr>
          <w:rFonts w:ascii="Times New Roman"/>
          <w:b w:val="false"/>
          <w:i w:val="false"/>
          <w:color w:val="000000"/>
          <w:sz w:val="28"/>
          <w:u w:val="single"/>
        </w:rPr>
        <w:t>&gt;</w:t>
      </w:r>
      <w:r>
        <w:rPr>
          <w:rFonts w:ascii="Times New Roman"/>
          <w:b w:val="false"/>
          <w:i w:val="false"/>
          <w:color w:val="000000"/>
          <w:sz w:val="28"/>
        </w:rPr>
        <w:t xml:space="preserve"> 2.2-жолға; </w:t>
      </w:r>
    </w:p>
    <w:p>
      <w:pPr>
        <w:spacing w:after="0"/>
        <w:ind w:left="0"/>
        <w:jc w:val="both"/>
      </w:pPr>
      <w:r>
        <w:rPr>
          <w:rFonts w:ascii="Times New Roman"/>
          <w:b w:val="false"/>
          <w:i w:val="false"/>
          <w:color w:val="000000"/>
          <w:sz w:val="28"/>
        </w:rPr>
        <w:t xml:space="preserve">
      1, 5-бағандар бойынша 2-жол </w:t>
      </w:r>
      <w:r>
        <w:rPr>
          <w:rFonts w:ascii="Times New Roman"/>
          <w:b w:val="false"/>
          <w:i w:val="false"/>
          <w:color w:val="000000"/>
          <w:sz w:val="28"/>
          <w:u w:val="single"/>
        </w:rPr>
        <w:t>&gt;</w:t>
      </w:r>
      <w:r>
        <w:rPr>
          <w:rFonts w:ascii="Times New Roman"/>
          <w:b w:val="false"/>
          <w:i w:val="false"/>
          <w:color w:val="000000"/>
          <w:sz w:val="28"/>
        </w:rPr>
        <w:t xml:space="preserve"> 2.3-жолға; </w:t>
      </w:r>
    </w:p>
    <w:p>
      <w:pPr>
        <w:spacing w:after="0"/>
        <w:ind w:left="0"/>
        <w:jc w:val="both"/>
      </w:pPr>
      <w:r>
        <w:rPr>
          <w:rFonts w:ascii="Times New Roman"/>
          <w:b w:val="false"/>
          <w:i w:val="false"/>
          <w:color w:val="000000"/>
          <w:sz w:val="28"/>
        </w:rPr>
        <w:t xml:space="preserve">
      1, 5-бағандар бойынша 2.1-жол </w:t>
      </w:r>
      <w:r>
        <w:rPr>
          <w:rFonts w:ascii="Times New Roman"/>
          <w:b w:val="false"/>
          <w:i w:val="false"/>
          <w:color w:val="000000"/>
          <w:sz w:val="28"/>
          <w:u w:val="single"/>
        </w:rPr>
        <w:t>&gt;</w:t>
      </w:r>
      <w:r>
        <w:rPr>
          <w:rFonts w:ascii="Times New Roman"/>
          <w:b w:val="false"/>
          <w:i w:val="false"/>
          <w:color w:val="000000"/>
          <w:sz w:val="28"/>
        </w:rPr>
        <w:t xml:space="preserve"> 2.1.1-жолға; </w:t>
      </w:r>
    </w:p>
    <w:p>
      <w:pPr>
        <w:spacing w:after="0"/>
        <w:ind w:left="0"/>
        <w:jc w:val="both"/>
      </w:pPr>
      <w:r>
        <w:rPr>
          <w:rFonts w:ascii="Times New Roman"/>
          <w:b w:val="false"/>
          <w:i w:val="false"/>
          <w:color w:val="000000"/>
          <w:sz w:val="28"/>
        </w:rPr>
        <w:t xml:space="preserve">
      1, 5-бағандар бойынша 2-жол = 2.1-жол + 2.2-жол + 2.3-жол; </w:t>
      </w:r>
    </w:p>
    <w:p>
      <w:pPr>
        <w:spacing w:after="0"/>
        <w:ind w:left="0"/>
        <w:jc w:val="both"/>
      </w:pPr>
      <w:r>
        <w:rPr>
          <w:rFonts w:ascii="Times New Roman"/>
          <w:b w:val="false"/>
          <w:i w:val="false"/>
          <w:color w:val="000000"/>
          <w:sz w:val="28"/>
        </w:rPr>
        <w:t xml:space="preserve">
      әрбір баған үшін 3-жол = 3.1 – 3.7 жолдардың қосындысына; </w:t>
      </w:r>
    </w:p>
    <w:p>
      <w:pPr>
        <w:spacing w:after="0"/>
        <w:ind w:left="0"/>
        <w:jc w:val="both"/>
      </w:pPr>
      <w:r>
        <w:rPr>
          <w:rFonts w:ascii="Times New Roman"/>
          <w:b w:val="false"/>
          <w:i w:val="false"/>
          <w:color w:val="000000"/>
          <w:sz w:val="28"/>
        </w:rPr>
        <w:t xml:space="preserve">
      әрбір баған үшін 4-жол = 1-жол + 2-жол – 3-жол; </w:t>
      </w:r>
    </w:p>
    <w:p>
      <w:pPr>
        <w:spacing w:after="0"/>
        <w:ind w:left="0"/>
        <w:jc w:val="both"/>
      </w:pPr>
      <w:r>
        <w:rPr>
          <w:rFonts w:ascii="Times New Roman"/>
          <w:b w:val="false"/>
          <w:i w:val="false"/>
          <w:color w:val="000000"/>
          <w:sz w:val="28"/>
        </w:rPr>
        <w:t xml:space="preserve">
      1, 2 (2.1-2.2), 3 (3.1-3.7), 4 жолдар үшін 1-баған </w:t>
      </w:r>
      <w:r>
        <w:rPr>
          <w:rFonts w:ascii="Times New Roman"/>
          <w:b w:val="false"/>
          <w:i w:val="false"/>
          <w:color w:val="000000"/>
          <w:sz w:val="28"/>
          <w:u w:val="single"/>
        </w:rPr>
        <w:t>&gt;</w:t>
      </w:r>
      <w:r>
        <w:rPr>
          <w:rFonts w:ascii="Times New Roman"/>
          <w:b w:val="false"/>
          <w:i w:val="false"/>
          <w:color w:val="000000"/>
          <w:sz w:val="28"/>
        </w:rPr>
        <w:t xml:space="preserve"> 5-бағанға;</w:t>
      </w:r>
    </w:p>
    <w:p>
      <w:pPr>
        <w:spacing w:after="0"/>
        <w:ind w:left="0"/>
        <w:jc w:val="both"/>
      </w:pPr>
      <w:r>
        <w:rPr>
          <w:rFonts w:ascii="Times New Roman"/>
          <w:b w:val="false"/>
          <w:i w:val="false"/>
          <w:color w:val="000000"/>
          <w:sz w:val="28"/>
        </w:rPr>
        <w:t>
      1, 2, 3 (3.1-3.7), 4 жолдар үшін 1-баған</w:t>
      </w:r>
      <w:r>
        <w:rPr>
          <w:rFonts w:ascii="Times New Roman"/>
          <w:b w:val="false"/>
          <w:i w:val="false"/>
          <w:color w:val="000000"/>
          <w:sz w:val="28"/>
          <w:u w:val="single"/>
        </w:rPr>
        <w:t>&gt;</w:t>
      </w:r>
      <w:r>
        <w:rPr>
          <w:rFonts w:ascii="Times New Roman"/>
          <w:b w:val="false"/>
          <w:i w:val="false"/>
          <w:color w:val="000000"/>
          <w:sz w:val="28"/>
          <w:u w:val="single"/>
        </w:rPr>
        <w:t xml:space="preserve"> </w:t>
      </w:r>
      <w:r>
        <w:rPr>
          <w:rFonts w:ascii="Times New Roman"/>
          <w:b w:val="false"/>
          <w:i w:val="false"/>
          <w:color w:val="000000"/>
          <w:sz w:val="28"/>
        </w:rPr>
        <w:t>2-4–бағандардың қосындысына.</w:t>
      </w:r>
    </w:p>
    <w:p>
      <w:pPr>
        <w:spacing w:after="0"/>
        <w:ind w:left="0"/>
        <w:jc w:val="both"/>
      </w:pPr>
      <w:r>
        <w:rPr>
          <w:rFonts w:ascii="Times New Roman"/>
          <w:b w:val="false"/>
          <w:i w:val="false"/>
          <w:color w:val="000000"/>
          <w:sz w:val="28"/>
        </w:rPr>
        <w:t>
      7)8-бөлім "Есепті жылдың соңындағы қызметкерлердің тізімдік санының құрамы туралы деректер":</w:t>
      </w:r>
    </w:p>
    <w:p>
      <w:pPr>
        <w:spacing w:after="0"/>
        <w:ind w:left="0"/>
        <w:jc w:val="both"/>
      </w:pPr>
      <w:r>
        <w:rPr>
          <w:rFonts w:ascii="Times New Roman"/>
          <w:b w:val="false"/>
          <w:i w:val="false"/>
          <w:color w:val="000000"/>
          <w:sz w:val="28"/>
        </w:rPr>
        <w:t xml:space="preserve">
      1-баған бойынша 1-жол = 1.1–1.4-жолдардың қосындысына; </w:t>
      </w:r>
    </w:p>
    <w:p>
      <w:pPr>
        <w:spacing w:after="0"/>
        <w:ind w:left="0"/>
        <w:jc w:val="both"/>
      </w:pP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1-баған бойынша 2-жолға;</w:t>
      </w:r>
    </w:p>
    <w:p>
      <w:pPr>
        <w:spacing w:after="0"/>
        <w:ind w:left="0"/>
        <w:jc w:val="both"/>
      </w:pPr>
      <w:r>
        <w:rPr>
          <w:rFonts w:ascii="Times New Roman"/>
          <w:b w:val="false"/>
          <w:i w:val="false"/>
          <w:color w:val="000000"/>
          <w:sz w:val="28"/>
        </w:rPr>
        <w:t xml:space="preserve">
      1-жол </w:t>
      </w:r>
      <w:r>
        <w:rPr>
          <w:rFonts w:ascii="Times New Roman"/>
          <w:b w:val="false"/>
          <w:i w:val="false"/>
          <w:color w:val="000000"/>
          <w:sz w:val="28"/>
          <w:u w:val="single"/>
        </w:rPr>
        <w:t xml:space="preserve">&gt; </w:t>
      </w:r>
      <w:r>
        <w:rPr>
          <w:rFonts w:ascii="Times New Roman"/>
          <w:b w:val="false"/>
          <w:i w:val="false"/>
          <w:color w:val="000000"/>
          <w:sz w:val="28"/>
        </w:rPr>
        <w:t>1-баған бойынша 3-жолға.</w:t>
      </w:r>
    </w:p>
    <w:p>
      <w:pPr>
        <w:spacing w:after="0"/>
        <w:ind w:left="0"/>
        <w:jc w:val="both"/>
      </w:pPr>
      <w:r>
        <w:rPr>
          <w:rFonts w:ascii="Times New Roman"/>
          <w:b w:val="false"/>
          <w:i w:val="false"/>
          <w:color w:val="000000"/>
          <w:sz w:val="28"/>
        </w:rPr>
        <w:t>
      8) 9-бөлім "Жұмыс күшін ұстауға жұмсалған шығындар туралы деректер, мың теңге (ондық белгімен)":</w:t>
      </w:r>
    </w:p>
    <w:p>
      <w:pPr>
        <w:spacing w:after="0"/>
        <w:ind w:left="0"/>
        <w:jc w:val="both"/>
      </w:pPr>
      <w:r>
        <w:rPr>
          <w:rFonts w:ascii="Times New Roman"/>
          <w:b w:val="false"/>
          <w:i w:val="false"/>
          <w:color w:val="000000"/>
          <w:sz w:val="28"/>
        </w:rPr>
        <w:t xml:space="preserve">
      1-баған бойынша 1-жол = 1.1-жол + 1.2-жол; </w:t>
      </w:r>
    </w:p>
    <w:p>
      <w:pPr>
        <w:spacing w:after="0"/>
        <w:ind w:left="0"/>
        <w:jc w:val="both"/>
      </w:pPr>
      <w:r>
        <w:rPr>
          <w:rFonts w:ascii="Times New Roman"/>
          <w:b w:val="false"/>
          <w:i w:val="false"/>
          <w:color w:val="000000"/>
          <w:sz w:val="28"/>
        </w:rPr>
        <w:t>
      1-баған бойынша 1.1-жол = 1.1.1–1.1.5-жолдардың қосындысына;</w:t>
      </w:r>
    </w:p>
    <w:p>
      <w:pPr>
        <w:spacing w:after="0"/>
        <w:ind w:left="0"/>
        <w:jc w:val="both"/>
      </w:pPr>
      <w:r>
        <w:rPr>
          <w:rFonts w:ascii="Times New Roman"/>
          <w:b w:val="false"/>
          <w:i w:val="false"/>
          <w:color w:val="000000"/>
          <w:sz w:val="28"/>
        </w:rPr>
        <w:t xml:space="preserve">
      1-баған бойынша 1.2-жол = 1.2.1–1.2.6-жолдардың қосындысына. </w:t>
      </w:r>
    </w:p>
    <w:p>
      <w:pPr>
        <w:spacing w:after="0"/>
        <w:ind w:left="0"/>
        <w:jc w:val="both"/>
      </w:pPr>
      <w:r>
        <w:rPr>
          <w:rFonts w:ascii="Times New Roman"/>
          <w:b w:val="false"/>
          <w:i w:val="false"/>
          <w:color w:val="000000"/>
          <w:sz w:val="28"/>
        </w:rPr>
        <w:t>
      9) Бөлімдер арасындағы бақылау:</w:t>
      </w:r>
    </w:p>
    <w:p>
      <w:pPr>
        <w:spacing w:after="0"/>
        <w:ind w:left="0"/>
        <w:jc w:val="both"/>
      </w:pPr>
      <w:r>
        <w:rPr>
          <w:rFonts w:ascii="Times New Roman"/>
          <w:b w:val="false"/>
          <w:i w:val="false"/>
          <w:color w:val="000000"/>
          <w:sz w:val="28"/>
        </w:rPr>
        <w:t xml:space="preserve">
      әрбір баған үшін 2-бөлімнің 1-жолы = 3-бөлімнің 1-жолына; </w:t>
      </w:r>
    </w:p>
    <w:p>
      <w:pPr>
        <w:spacing w:after="0"/>
        <w:ind w:left="0"/>
        <w:jc w:val="both"/>
      </w:pPr>
      <w:r>
        <w:rPr>
          <w:rFonts w:ascii="Times New Roman"/>
          <w:b w:val="false"/>
          <w:i w:val="false"/>
          <w:color w:val="000000"/>
          <w:sz w:val="28"/>
        </w:rPr>
        <w:t>
      2-бөлімнің 5-бағанының 1-жолы = 9-бөлімнің 1-бағанының 1.1-жолына;</w:t>
      </w:r>
    </w:p>
    <w:p>
      <w:pPr>
        <w:spacing w:after="0"/>
        <w:ind w:left="0"/>
        <w:jc w:val="both"/>
      </w:pPr>
      <w:r>
        <w:rPr>
          <w:rFonts w:ascii="Times New Roman"/>
          <w:b w:val="false"/>
          <w:i w:val="false"/>
          <w:color w:val="000000"/>
          <w:sz w:val="28"/>
        </w:rPr>
        <w:t>
      7-бөлімнің 1-бағанының 4-жолы = 5-бөлімнің 1-бағанның 1-жолына;</w:t>
      </w:r>
    </w:p>
    <w:p>
      <w:pPr>
        <w:spacing w:after="0"/>
        <w:ind w:left="0"/>
        <w:jc w:val="both"/>
      </w:pPr>
      <w:r>
        <w:rPr>
          <w:rFonts w:ascii="Times New Roman"/>
          <w:b w:val="false"/>
          <w:i w:val="false"/>
          <w:color w:val="000000"/>
          <w:sz w:val="28"/>
        </w:rPr>
        <w:t>
      егер 2-бөлімнің 1-бағанының 1-жолы &gt; 0, онда 5-бөлімнің 1-бағанының (1-жол + 3-жол) &gt; 0;</w:t>
      </w:r>
    </w:p>
    <w:p>
      <w:pPr>
        <w:spacing w:after="0"/>
        <w:ind w:left="0"/>
        <w:jc w:val="both"/>
      </w:pPr>
      <w:r>
        <w:rPr>
          <w:rFonts w:ascii="Times New Roman"/>
          <w:b w:val="false"/>
          <w:i w:val="false"/>
          <w:color w:val="000000"/>
          <w:sz w:val="28"/>
        </w:rPr>
        <w:t>
      егер 5-бөлімнің 1-бағаны (1-жол + 3-жол) &gt; 0, онда 2-бөлімнің 1-бағанының 1-жолы &gt; 0;</w:t>
      </w:r>
    </w:p>
    <w:p>
      <w:pPr>
        <w:spacing w:after="0"/>
        <w:ind w:left="0"/>
        <w:jc w:val="both"/>
      </w:pPr>
      <w:r>
        <w:rPr>
          <w:rFonts w:ascii="Times New Roman"/>
          <w:b w:val="false"/>
          <w:i w:val="false"/>
          <w:color w:val="000000"/>
          <w:sz w:val="28"/>
        </w:rPr>
        <w:t xml:space="preserve">
      4-бөлімнің 1-бағанының 1-жолы ≤ 2-бөлімнің 3-бағанының 1-жолына; </w:t>
      </w:r>
    </w:p>
    <w:p>
      <w:pPr>
        <w:spacing w:after="0"/>
        <w:ind w:left="0"/>
        <w:jc w:val="both"/>
      </w:pPr>
      <w:r>
        <w:rPr>
          <w:rFonts w:ascii="Times New Roman"/>
          <w:b w:val="false"/>
          <w:i w:val="false"/>
          <w:color w:val="000000"/>
          <w:sz w:val="28"/>
        </w:rPr>
        <w:t>
      4-бөлімнің 1-бағанының 5-жолы ≤ 2-бөлімнің 1-бағанының 1-жолына;</w:t>
      </w:r>
    </w:p>
    <w:p>
      <w:pPr>
        <w:spacing w:after="0"/>
        <w:ind w:left="0"/>
        <w:jc w:val="both"/>
      </w:pPr>
      <w:r>
        <w:rPr>
          <w:rFonts w:ascii="Times New Roman"/>
          <w:b w:val="false"/>
          <w:i w:val="false"/>
          <w:color w:val="000000"/>
          <w:sz w:val="28"/>
        </w:rPr>
        <w:t>
      4-бөлімнің1-бағанының 6-жолы ≤ 2-бөлімнің 1-бағанының 1-жолына.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282 бұйрығына</w:t>
            </w:r>
            <w:r>
              <w:br/>
            </w:r>
            <w:r>
              <w:rPr>
                <w:rFonts w:ascii="Times New Roman"/>
                <w:b w:val="false"/>
                <w:i w:val="false"/>
                <w:color w:val="000000"/>
                <w:sz w:val="20"/>
              </w:rPr>
              <w:t>13-қосымша</w:t>
            </w:r>
          </w:p>
        </w:tc>
      </w:tr>
    </w:tbl>
    <w:tbl>
      <w:tblPr>
        <w:tblW w:w="0" w:type="auto"/>
        <w:tblCellSpacing w:w="0" w:type="auto"/>
        <w:tblBorders>
          <w:top w:val="none"/>
          <w:left w:val="none"/>
          <w:bottom w:val="none"/>
          <w:right w:val="none"/>
          <w:insideH w:val="none"/>
          <w:insideV w:val="none"/>
        </w:tblBorders>
      </w:tblPr>
      <w:tblGrid>
        <w:gridCol w:w="4274"/>
        <w:gridCol w:w="31"/>
        <w:gridCol w:w="46"/>
        <w:gridCol w:w="621"/>
        <w:gridCol w:w="4"/>
        <w:gridCol w:w="11360"/>
        <w:gridCol w:w="409"/>
      </w:tblGrid>
      <w:tr>
        <w:trPr>
          <w:trHeight w:val="30" w:hRule="atLeast"/>
        </w:trPr>
        <w:tc>
          <w:tcPr>
            <w:tcW w:w="42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543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654300" cy="172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 органдары құпиялылығына кепілдік береді </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w:t>
            </w:r>
            <w:r>
              <w:rPr>
                <w:rFonts w:ascii="Times New Roman"/>
                <w:b w:val="false"/>
                <w:i w:val="false"/>
                <w:color w:val="000000"/>
                <w:sz w:val="20"/>
              </w:rPr>
              <w:t xml:space="preserve"> </w:t>
            </w:r>
            <w:r>
              <w:rPr>
                <w:rFonts w:ascii="Times New Roman"/>
                <w:b/>
                <w:i w:val="false"/>
                <w:color w:val="000000"/>
                <w:sz w:val="20"/>
              </w:rPr>
              <w:t>байқаудың статистикалық</w:t>
            </w:r>
            <w:r>
              <w:rPr>
                <w:rFonts w:ascii="Times New Roman"/>
                <w:b w:val="false"/>
                <w:i w:val="false"/>
                <w:color w:val="000000"/>
                <w:sz w:val="20"/>
              </w:rPr>
              <w:t xml:space="preserve"> </w:t>
            </w:r>
            <w:r>
              <w:rPr>
                <w:rFonts w:ascii="Times New Roman"/>
                <w:b/>
                <w:i w:val="false"/>
                <w:color w:val="000000"/>
                <w:sz w:val="20"/>
              </w:rPr>
              <w:t>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13</w:t>
            </w:r>
            <w:r>
              <w:br/>
            </w:r>
            <w:r>
              <w:rPr>
                <w:rFonts w:ascii="Times New Roman"/>
                <w:b w:val="false"/>
                <w:i w:val="false"/>
                <w:color w:val="000000"/>
                <w:sz w:val="20"/>
              </w:rPr>
              <w:t>
к приказу Председателя Комитета</w:t>
            </w:r>
            <w:r>
              <w:br/>
            </w:r>
            <w:r>
              <w:rPr>
                <w:rFonts w:ascii="Times New Roman"/>
                <w:b w:val="false"/>
                <w:i w:val="false"/>
                <w:color w:val="000000"/>
                <w:sz w:val="20"/>
              </w:rPr>
              <w:t xml:space="preserve">
по статистике Министерства </w:t>
            </w:r>
            <w:r>
              <w:br/>
            </w:r>
            <w:r>
              <w:rPr>
                <w:rFonts w:ascii="Times New Roman"/>
                <w:b w:val="false"/>
                <w:i w:val="false"/>
                <w:color w:val="000000"/>
                <w:sz w:val="20"/>
              </w:rPr>
              <w:t>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29 ноября 2016 года</w:t>
            </w:r>
            <w:r>
              <w:br/>
            </w:r>
            <w:r>
              <w:rPr>
                <w:rFonts w:ascii="Times New Roman"/>
                <w:b w:val="false"/>
                <w:i w:val="false"/>
                <w:color w:val="000000"/>
                <w:sz w:val="20"/>
              </w:rPr>
              <w:t>
№ 282</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органға тапсырылады</w:t>
            </w:r>
            <w:r>
              <w:br/>
            </w:r>
            <w:r>
              <w:rPr>
                <w:rFonts w:ascii="Times New Roman"/>
                <w:b w:val="false"/>
                <w:i w:val="false"/>
                <w:color w:val="000000"/>
                <w:sz w:val="20"/>
              </w:rPr>
              <w:t>
Представляется территориальному органу</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(қажеттісін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дейін</w:t>
                  </w:r>
                  <w:r>
                    <w:br/>
                  </w:r>
                  <w:r>
                    <w:rPr>
                      <w:rFonts w:ascii="Times New Roman"/>
                      <w:b w:val="false"/>
                      <w:i w:val="false"/>
                      <w:color w:val="000000"/>
                      <w:sz w:val="20"/>
                    </w:rPr>
                    <w:t>
до 1 часа</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1902105</w:t>
            </w:r>
            <w:r>
              <w:br/>
            </w:r>
            <w:r>
              <w:rPr>
                <w:rFonts w:ascii="Times New Roman"/>
                <w:b w:val="false"/>
                <w:i w:val="false"/>
                <w:color w:val="000000"/>
                <w:sz w:val="20"/>
              </w:rPr>
              <w:t>
Код статистической формы 1902105</w:t>
            </w:r>
            <w:r>
              <w:br/>
            </w:r>
            <w:r>
              <w:rPr>
                <w:rFonts w:ascii="Times New Roman"/>
                <w:b w:val="false"/>
                <w:i w:val="false"/>
                <w:color w:val="000000"/>
                <w:sz w:val="20"/>
              </w:rPr>
              <w:t>
</w:t>
            </w:r>
            <w:r>
              <w:rPr>
                <w:rFonts w:ascii="Times New Roman"/>
                <w:b/>
                <w:i w:val="false"/>
                <w:color w:val="000000"/>
                <w:sz w:val="20"/>
              </w:rPr>
              <w:t xml:space="preserve">D 002 </w:t>
            </w:r>
            <w:r>
              <w:br/>
            </w:r>
            <w:r>
              <w:rPr>
                <w:rFonts w:ascii="Times New Roman"/>
                <w:b w:val="false"/>
                <w:i w:val="false"/>
                <w:color w:val="000000"/>
                <w:sz w:val="20"/>
              </w:rPr>
              <w:t>
</w:t>
            </w:r>
            <w:r>
              <w:rPr>
                <w:rFonts w:ascii="Times New Roman"/>
                <w:b/>
                <w:i w:val="false"/>
                <w:color w:val="000000"/>
                <w:sz w:val="20"/>
              </w:rPr>
              <w:t>Жылына 1 рет</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Халықтың тұрмыс сапасы</w:t>
            </w:r>
            <w:r>
              <w:br/>
            </w:r>
            <w:r>
              <w:rPr>
                <w:rFonts w:ascii="Times New Roman"/>
                <w:b w:val="false"/>
                <w:i w:val="false"/>
                <w:color w:val="000000"/>
                <w:sz w:val="20"/>
              </w:rPr>
              <w:t>
Качество жизни населения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w:t>
            </w:r>
            <w:r>
              <w:rPr>
                <w:rFonts w:ascii="Times New Roman"/>
                <w:b/>
                <w:i w:val="false"/>
                <w:color w:val="000000"/>
                <w:sz w:val="20"/>
              </w:rPr>
              <w:t xml:space="preserve">Тапсыру мерзімі – есепті кезеңнен кейінгі 10 наурызға ( қоса алғанда) дейін </w:t>
            </w:r>
            <w:r>
              <w:br/>
            </w:r>
            <w:r>
              <w:rPr>
                <w:rFonts w:ascii="Times New Roman"/>
                <w:b w:val="false"/>
                <w:i w:val="false"/>
                <w:color w:val="000000"/>
                <w:sz w:val="20"/>
              </w:rPr>
              <w:t>
Срок представления – до 10 марта (включительно) после отчетного периода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r>
              <w:br/>
            </w:r>
            <w:r>
              <w:rPr>
                <w:rFonts w:ascii="Times New Roman"/>
                <w:b w:val="false"/>
                <w:i w:val="false"/>
                <w:color w:val="000000"/>
                <w:sz w:val="20"/>
              </w:rPr>
              <w:t xml:space="preserve">
Отчетный период </w:t>
            </w:r>
          </w:p>
        </w:tc>
        <w:tc>
          <w:tcPr>
            <w:tcW w:w="1136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465"/>
        <w:gridCol w:w="139"/>
        <w:gridCol w:w="2761"/>
        <w:gridCol w:w="140"/>
        <w:gridCol w:w="2761"/>
        <w:gridCol w:w="140"/>
        <w:gridCol w:w="3894"/>
      </w:tblGrid>
      <w:tr>
        <w:trPr>
          <w:trHeight w:val="30" w:hRule="atLeast"/>
        </w:trPr>
        <w:tc>
          <w:tcPr>
            <w:tcW w:w="24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w:t>
            </w:r>
            <w:r>
              <w:br/>
            </w:r>
            <w:r>
              <w:rPr>
                <w:rFonts w:ascii="Times New Roman"/>
                <w:b w:val="false"/>
                <w:i w:val="false"/>
                <w:color w:val="000000"/>
                <w:sz w:val="20"/>
              </w:rPr>
              <w:t>
Наименование территории (населенного пункта)</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r>
      <w:tr>
        <w:trPr>
          <w:trHeight w:val="30" w:hRule="atLeast"/>
        </w:trPr>
        <w:tc>
          <w:tcPr>
            <w:tcW w:w="24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 бойынша елді мекеннің коды*</w:t>
            </w:r>
            <w:r>
              <w:br/>
            </w:r>
            <w:r>
              <w:rPr>
                <w:rFonts w:ascii="Times New Roman"/>
                <w:b w:val="false"/>
                <w:i w:val="false"/>
                <w:color w:val="000000"/>
                <w:sz w:val="20"/>
              </w:rPr>
              <w:t>
Код населенного пункта по КАТО*</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06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606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 типінің коды (1 - қала, 2 - ауыл)</w:t>
            </w:r>
            <w:r>
              <w:br/>
            </w:r>
            <w:r>
              <w:rPr>
                <w:rFonts w:ascii="Times New Roman"/>
                <w:b w:val="false"/>
                <w:i w:val="false"/>
                <w:color w:val="000000"/>
                <w:sz w:val="20"/>
              </w:rPr>
              <w:t xml:space="preserve">
Код типа населенного пункта (1 - город, 2 - село) </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Үй шаруашылығының коды </w:t>
            </w:r>
            <w:r>
              <w:br/>
            </w:r>
            <w:r>
              <w:rPr>
                <w:rFonts w:ascii="Times New Roman"/>
                <w:b w:val="false"/>
                <w:i w:val="false"/>
                <w:color w:val="000000"/>
                <w:sz w:val="20"/>
              </w:rPr>
              <w:t>
Код домохозяйства</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733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Пікіртерімді жүргізуге уәкілетті тұлғаның</w:t>
            </w:r>
            <w:r>
              <w:br/>
            </w:r>
            <w:r>
              <w:rPr>
                <w:rFonts w:ascii="Times New Roman"/>
                <w:b w:val="false"/>
                <w:i w:val="false"/>
                <w:color w:val="000000"/>
                <w:sz w:val="20"/>
              </w:rPr>
              <w:t>
коды (бұдан әрі – интервьюер)</w:t>
            </w:r>
            <w:r>
              <w:br/>
            </w:r>
            <w:r>
              <w:rPr>
                <w:rFonts w:ascii="Times New Roman"/>
                <w:b w:val="false"/>
                <w:i w:val="false"/>
                <w:color w:val="000000"/>
                <w:sz w:val="20"/>
              </w:rPr>
              <w:t>
Код лица, уполномоченного на проведение</w:t>
            </w:r>
            <w:r>
              <w:br/>
            </w:r>
            <w:r>
              <w:rPr>
                <w:rFonts w:ascii="Times New Roman"/>
                <w:b w:val="false"/>
                <w:i w:val="false"/>
                <w:color w:val="000000"/>
                <w:sz w:val="20"/>
              </w:rPr>
              <w:t>
опроса (далее – интервьюер)</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06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606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Нысан толтырылған күн жылы</w:t>
            </w:r>
            <w:r>
              <w:br/>
            </w:r>
            <w:r>
              <w:rPr>
                <w:rFonts w:ascii="Times New Roman"/>
                <w:b w:val="false"/>
                <w:i w:val="false"/>
                <w:color w:val="000000"/>
                <w:sz w:val="20"/>
              </w:rPr>
              <w:t>
Дата заполнения формы число год</w:t>
            </w:r>
          </w:p>
        </w:tc>
        <w:tc>
          <w:tcPr>
            <w:tcW w:w="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число</w:t>
            </w:r>
          </w:p>
        </w:tc>
        <w:tc>
          <w:tcPr>
            <w:tcW w:w="276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r>
              <w:br/>
            </w:r>
            <w:r>
              <w:rPr>
                <w:rFonts w:ascii="Times New Roman"/>
                <w:b w:val="false"/>
                <w:i w:val="false"/>
                <w:color w:val="000000"/>
                <w:sz w:val="20"/>
              </w:rPr>
              <w:t>
месяц</w:t>
            </w:r>
          </w:p>
        </w:tc>
        <w:tc>
          <w:tcPr>
            <w:tcW w:w="276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r>
              <w:br/>
            </w:r>
            <w:r>
              <w:rPr>
                <w:rFonts w:ascii="Times New Roman"/>
                <w:b w:val="false"/>
                <w:i w:val="false"/>
                <w:color w:val="000000"/>
                <w:sz w:val="20"/>
              </w:rPr>
              <w:t>
год</w:t>
            </w:r>
          </w:p>
        </w:tc>
        <w:tc>
          <w:tcPr>
            <w:tcW w:w="38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 xml:space="preserve"> Әкімшілік-аумақтық объектілер жіктеуіші ҚР ҰЖ 11-2009</w:t>
      </w:r>
      <w:r>
        <w:br/>
      </w:r>
      <w:r>
        <w:rPr>
          <w:rFonts w:ascii="Times New Roman"/>
          <w:b w:val="false"/>
          <w:i w:val="false"/>
          <w:color w:val="000000"/>
          <w:sz w:val="28"/>
        </w:rPr>
        <w:t>
      Классификатор административно-территориальных объектов НК РК 11-2009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часть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 Осы сауалнаманы толтыру барысында ұсынылып отырған сұрақтарды талдап, терең үңілместен және Сіздің үй шаруашылығының мүшелерін қосқанда басқа адамдардың көмегі мен ой-пікіріне сүйенбей, Сізге өзіңіздің жеке сезімдеріңізді басшылыққа алуыңыз қажет. Өзіңіздің қанағаттану немесе сенімділік деңгейін ұсынылып отырған 1-ден 10-ға дейінгі шәкіл арқылы анықтау қажет, мұнда 1-ден 3-ке дейін - толық қанағаттанбау/сенімсіздік, 4-тен 7-ге дейін - ішінара қанағаттанушылық, ал 8-ден 10-ға дейін - толық қанағаттану немесе сенімділік. Егер Сіздің қөзқарасыңыз бойынша сұрақтың кейбіреуінің Сізге қатысы болмаса немесе жауап беруге қиналған жағдайда "Қолданылмайды/Жауап беруге қиналамын" 89 жауап нұсқасын таңдауыңызға болады. Жауаптың керекті нұсқасын дөңгелектеу қажет. Әр сұраққа жауап беру барысында бір белгіден артық белгілеуге болмайды.</w:t>
      </w:r>
    </w:p>
    <w:p>
      <w:pPr>
        <w:spacing w:after="0"/>
        <w:ind w:left="0"/>
        <w:jc w:val="both"/>
      </w:pPr>
      <w:r>
        <w:rPr>
          <w:rFonts w:ascii="Times New Roman"/>
          <w:b w:val="false"/>
          <w:i w:val="false"/>
          <w:color w:val="000000"/>
          <w:sz w:val="28"/>
        </w:rPr>
        <w:t xml:space="preserve">
      Уважаемый респондент! При заполнении этой анкеты Вам необходимо руководствоваться личными ощущениями (чувствами), не анализируя и не углубляясь в смысл предлагаемых вопросов, не прибегая к помощи или мнению других людей, включая членов Вашего домохозяйства. Степень Вашей удовлетворенности или уверенности следует определять в соответствии с предложенной шкалой от 1 до 10, где от 1 до 3 - это неудовлетворенность/неуверенность, от 4 по 7 - частичная удовлетворенность, а от 8 по 10 - полная удовлетворенность или уверенность. В случае, если на Ваш взгляд, какой-то из вопросов к Вам не применим или Вы затрудняетесь на него ответить, следует выбрать вариант ответа 89 "Не применимо/Затрудняюсь ответить". Нужный вариант ответа следует обвести кружком. Наличие более одной отметки при ответе на каждый вопрос не допустимо.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5"/>
        <w:gridCol w:w="9"/>
        <w:gridCol w:w="456"/>
        <w:gridCol w:w="227"/>
        <w:gridCol w:w="452"/>
        <w:gridCol w:w="302"/>
        <w:gridCol w:w="450"/>
        <w:gridCol w:w="340"/>
        <w:gridCol w:w="448"/>
        <w:gridCol w:w="363"/>
        <w:gridCol w:w="446"/>
        <w:gridCol w:w="378"/>
        <w:gridCol w:w="444"/>
        <w:gridCol w:w="390"/>
        <w:gridCol w:w="443"/>
        <w:gridCol w:w="397"/>
        <w:gridCol w:w="441"/>
        <w:gridCol w:w="405"/>
        <w:gridCol w:w="439"/>
        <w:gridCol w:w="636"/>
        <w:gridCol w:w="690"/>
        <w:gridCol w:w="18"/>
        <w:gridCol w:w="71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r>
              <w:br/>
            </w:r>
            <w:r>
              <w:rPr>
                <w:rFonts w:ascii="Times New Roman"/>
                <w:b w:val="false"/>
                <w:i w:val="false"/>
                <w:color w:val="000000"/>
                <w:sz w:val="20"/>
              </w:rPr>
              <w:t>
Вопросы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Қанағаттану шәкілі</w:t>
            </w:r>
            <w:r>
              <w:br/>
            </w:r>
            <w:r>
              <w:rPr>
                <w:rFonts w:ascii="Times New Roman"/>
                <w:b w:val="false"/>
                <w:i w:val="false"/>
                <w:color w:val="000000"/>
                <w:sz w:val="20"/>
              </w:rPr>
              <w:t>
Шкала удовлетворенности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 Жауап беруге қиналамын</w:t>
            </w:r>
            <w:r>
              <w:br/>
            </w:r>
            <w:r>
              <w:rPr>
                <w:rFonts w:ascii="Times New Roman"/>
                <w:b w:val="false"/>
                <w:i w:val="false"/>
                <w:color w:val="000000"/>
                <w:sz w:val="20"/>
              </w:rPr>
              <w:t>
Не применимо/ Затрудняюсь ответить</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Қанағаттанбаған</w:t>
            </w:r>
            <w:r>
              <w:br/>
            </w:r>
            <w:r>
              <w:rPr>
                <w:rFonts w:ascii="Times New Roman"/>
                <w:b w:val="false"/>
                <w:i w:val="false"/>
                <w:color w:val="000000"/>
                <w:sz w:val="20"/>
              </w:rPr>
              <w:t>
Не удовлетворен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қанағаттанған</w:t>
            </w:r>
            <w:r>
              <w:br/>
            </w:r>
            <w:r>
              <w:rPr>
                <w:rFonts w:ascii="Times New Roman"/>
                <w:b w:val="false"/>
                <w:i w:val="false"/>
                <w:color w:val="000000"/>
                <w:sz w:val="20"/>
              </w:rPr>
              <w:t>
Частично удовлетворен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Қанағаттанған Удовлетворен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Сіз өз өміріңізге қаншалықты қанағаттанасыз?</w:t>
            </w:r>
            <w:r>
              <w:br/>
            </w:r>
            <w:r>
              <w:rPr>
                <w:rFonts w:ascii="Times New Roman"/>
                <w:b w:val="false"/>
                <w:i w:val="false"/>
                <w:color w:val="000000"/>
                <w:sz w:val="20"/>
              </w:rPr>
              <w:t>
Насколько Вы удовлетворены своей жизнью в целом?</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 өз тұрмыс жағдайыңызға қаншалықты қанағаттанасыз?</w:t>
            </w:r>
            <w:r>
              <w:br/>
            </w:r>
            <w:r>
              <w:rPr>
                <w:rFonts w:ascii="Times New Roman"/>
                <w:b w:val="false"/>
                <w:i w:val="false"/>
                <w:color w:val="000000"/>
                <w:sz w:val="20"/>
              </w:rPr>
              <w:t xml:space="preserve">
Насколько Вы удовлетворены условиями жизни?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өз денсаулығыңыздың жағдайына қаншалықты қанағаттанасыз?</w:t>
            </w:r>
            <w:r>
              <w:br/>
            </w:r>
            <w:r>
              <w:rPr>
                <w:rFonts w:ascii="Times New Roman"/>
                <w:b w:val="false"/>
                <w:i w:val="false"/>
                <w:color w:val="000000"/>
                <w:sz w:val="20"/>
              </w:rPr>
              <w:t>
Насколько Вы удовлетворены состоянием своего здоровья?</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Сіз өзіңіздің қаржылық жағдайыңызға қаншалықты қанағаттанасыз? </w:t>
            </w:r>
            <w:r>
              <w:br/>
            </w:r>
            <w:r>
              <w:rPr>
                <w:rFonts w:ascii="Times New Roman"/>
                <w:b w:val="false"/>
                <w:i w:val="false"/>
                <w:color w:val="000000"/>
                <w:sz w:val="20"/>
              </w:rPr>
              <w:t>
Насколько Вы удовлетворены своим финансовым положением?</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Сіз өзіңіздің кәсіптік машықтарыңызға қаншалықты қанағаттанасыз? </w:t>
            </w:r>
            <w:r>
              <w:br/>
            </w:r>
            <w:r>
              <w:rPr>
                <w:rFonts w:ascii="Times New Roman"/>
                <w:b w:val="false"/>
                <w:i w:val="false"/>
                <w:color w:val="000000"/>
                <w:sz w:val="20"/>
              </w:rPr>
              <w:t xml:space="preserve">
Насколько Вы удовлетворены своими профессиональными навыками?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Жалпы Сіз отбасыңыздағы (үй шаруашылығыңызда-ғы) жағдайға қаншалықты қанағаттанасыз? </w:t>
            </w:r>
            <w:r>
              <w:br/>
            </w:r>
            <w:r>
              <w:rPr>
                <w:rFonts w:ascii="Times New Roman"/>
                <w:b w:val="false"/>
                <w:i w:val="false"/>
                <w:color w:val="000000"/>
                <w:sz w:val="20"/>
              </w:rPr>
              <w:t xml:space="preserve">
Насколько Вы удовлетворены ситуацией </w:t>
            </w:r>
            <w:r>
              <w:br/>
            </w:r>
            <w:r>
              <w:rPr>
                <w:rFonts w:ascii="Times New Roman"/>
                <w:b w:val="false"/>
                <w:i w:val="false"/>
                <w:color w:val="000000"/>
                <w:sz w:val="20"/>
              </w:rPr>
              <w:t>
в семье (домохозяйстве) в целом?</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Жалпы Сізді отбасыңыздың (үй шаруашылығыңыздың) экономикалық жағдайы қаншалықты қанағаттандырады? </w:t>
            </w:r>
            <w:r>
              <w:br/>
            </w:r>
            <w:r>
              <w:rPr>
                <w:rFonts w:ascii="Times New Roman"/>
                <w:b w:val="false"/>
                <w:i w:val="false"/>
                <w:color w:val="000000"/>
                <w:sz w:val="20"/>
              </w:rPr>
              <w:t>
Насколько Вас удовлетворяет экономическое положение семьи (домохозяйства) в целом?</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Отбасыңыздағы (үй шаруашылығыңыздағы) өзіңіздің рөліңіз бен ықпалыңызды бағалауды сұраймын</w:t>
            </w:r>
            <w:r>
              <w:br/>
            </w:r>
            <w:r>
              <w:rPr>
                <w:rFonts w:ascii="Times New Roman"/>
                <w:b w:val="false"/>
                <w:i w:val="false"/>
                <w:color w:val="000000"/>
                <w:sz w:val="20"/>
              </w:rPr>
              <w:t>
Оцените, пожалуйста, Вашу роль и влияние в семье (домохозяйстве)</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Сіз төмендегілермен қарым-қатынасқа қаншалықты қанағаттанасыз?</w:t>
            </w:r>
            <w:r>
              <w:br/>
            </w:r>
            <w:r>
              <w:rPr>
                <w:rFonts w:ascii="Times New Roman"/>
                <w:b w:val="false"/>
                <w:i w:val="false"/>
                <w:color w:val="000000"/>
                <w:sz w:val="20"/>
              </w:rPr>
              <w:t>
Насколько Вы удовлетворены общением 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туыстармен</w:t>
            </w:r>
            <w:r>
              <w:br/>
            </w:r>
            <w:r>
              <w:rPr>
                <w:rFonts w:ascii="Times New Roman"/>
                <w:b w:val="false"/>
                <w:i w:val="false"/>
                <w:color w:val="000000"/>
                <w:sz w:val="20"/>
              </w:rPr>
              <w:t>
родственниками</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достармен</w:t>
            </w:r>
            <w:r>
              <w:br/>
            </w:r>
            <w:r>
              <w:rPr>
                <w:rFonts w:ascii="Times New Roman"/>
                <w:b w:val="false"/>
                <w:i w:val="false"/>
                <w:color w:val="000000"/>
                <w:sz w:val="20"/>
              </w:rPr>
              <w:t>
друзьями</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әріптестермен</w:t>
            </w:r>
            <w:r>
              <w:br/>
            </w:r>
            <w:r>
              <w:rPr>
                <w:rFonts w:ascii="Times New Roman"/>
                <w:b w:val="false"/>
                <w:i w:val="false"/>
                <w:color w:val="000000"/>
                <w:sz w:val="20"/>
              </w:rPr>
              <w:t>
коллегами</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Жалпы сізді қоршаған адамдарға қаншалықты сенесіз? </w:t>
            </w:r>
            <w:r>
              <w:br/>
            </w:r>
            <w:r>
              <w:rPr>
                <w:rFonts w:ascii="Times New Roman"/>
                <w:b w:val="false"/>
                <w:i w:val="false"/>
                <w:color w:val="000000"/>
                <w:sz w:val="20"/>
              </w:rPr>
              <w:t>
В целом, насколько Вы доверяете окружающим Вас людям?</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Өзіңіздің келесілерден жеке қауіпсіздігіңізге қаншалықты сенімдісіз:</w:t>
            </w:r>
            <w:r>
              <w:br/>
            </w:r>
            <w:r>
              <w:rPr>
                <w:rFonts w:ascii="Times New Roman"/>
                <w:b w:val="false"/>
                <w:i w:val="false"/>
                <w:color w:val="000000"/>
                <w:sz w:val="20"/>
              </w:rPr>
              <w:t>
Насколько Вы уверены в собственной безопасности 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шабуылдан</w:t>
            </w:r>
            <w:r>
              <w:br/>
            </w:r>
            <w:r>
              <w:rPr>
                <w:rFonts w:ascii="Times New Roman"/>
                <w:b w:val="false"/>
                <w:i w:val="false"/>
                <w:color w:val="000000"/>
                <w:sz w:val="20"/>
              </w:rPr>
              <w:t>
нападения</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ұрлықтан</w:t>
            </w:r>
            <w:r>
              <w:br/>
            </w:r>
            <w:r>
              <w:rPr>
                <w:rFonts w:ascii="Times New Roman"/>
                <w:b w:val="false"/>
                <w:i w:val="false"/>
                <w:color w:val="000000"/>
                <w:sz w:val="20"/>
              </w:rPr>
              <w:t>
кражи</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күш көрсетуден</w:t>
            </w:r>
            <w:r>
              <w:br/>
            </w:r>
            <w:r>
              <w:rPr>
                <w:rFonts w:ascii="Times New Roman"/>
                <w:b w:val="false"/>
                <w:i w:val="false"/>
                <w:color w:val="000000"/>
                <w:sz w:val="20"/>
              </w:rPr>
              <w:t>
 физического насилия</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алаяқтықтан </w:t>
            </w:r>
            <w:r>
              <w:br/>
            </w:r>
            <w:r>
              <w:rPr>
                <w:rFonts w:ascii="Times New Roman"/>
                <w:b w:val="false"/>
                <w:i w:val="false"/>
                <w:color w:val="000000"/>
                <w:sz w:val="20"/>
              </w:rPr>
              <w:t>
мошенничества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жемқорлықтан</w:t>
            </w:r>
            <w:r>
              <w:br/>
            </w:r>
            <w:r>
              <w:rPr>
                <w:rFonts w:ascii="Times New Roman"/>
                <w:b w:val="false"/>
                <w:i w:val="false"/>
                <w:color w:val="000000"/>
                <w:sz w:val="20"/>
              </w:rPr>
              <w:t>
коррупции</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кемсітуден</w:t>
            </w:r>
            <w:r>
              <w:br/>
            </w:r>
            <w:r>
              <w:rPr>
                <w:rFonts w:ascii="Times New Roman"/>
                <w:b w:val="false"/>
                <w:i w:val="false"/>
                <w:color w:val="000000"/>
                <w:sz w:val="20"/>
              </w:rPr>
              <w:t xml:space="preserve">
дискриминации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Өзіңіз тұрып жатқан үйдің сапасына қаншалықты қанағаттанасыз? </w:t>
            </w:r>
            <w:r>
              <w:br/>
            </w:r>
            <w:r>
              <w:rPr>
                <w:rFonts w:ascii="Times New Roman"/>
                <w:b w:val="false"/>
                <w:i w:val="false"/>
                <w:color w:val="000000"/>
                <w:sz w:val="20"/>
              </w:rPr>
              <w:t>
Насколько Вы удовлетворены качеством жилья, в котором проживаете?</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Өзіңіз тұрып жақтан үйдің алаңына қаншалықты қанағаттанасыз?</w:t>
            </w:r>
            <w:r>
              <w:br/>
            </w:r>
            <w:r>
              <w:rPr>
                <w:rFonts w:ascii="Times New Roman"/>
                <w:b w:val="false"/>
                <w:i w:val="false"/>
                <w:color w:val="000000"/>
                <w:sz w:val="20"/>
              </w:rPr>
              <w:t>
Насколько Вы удовлетворены площадью жилья, в котором проживаете?</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Өзіңіз тұрып жатқан жердегі жағдайға қанағаттанушылығыңызды бағалаңыз:</w:t>
            </w:r>
            <w:r>
              <w:br/>
            </w:r>
            <w:r>
              <w:rPr>
                <w:rFonts w:ascii="Times New Roman"/>
                <w:b w:val="false"/>
                <w:i w:val="false"/>
                <w:color w:val="000000"/>
                <w:sz w:val="20"/>
              </w:rPr>
              <w:t>
Оцените, пожалуйста, удовлетворенность ситуацией в месте своего проживания: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үйдің қасындағы аумақтың тазалығы (тұрмыстық калдықтың (коқыстардың) жоқ болуы) </w:t>
            </w:r>
            <w:r>
              <w:br/>
            </w:r>
            <w:r>
              <w:rPr>
                <w:rFonts w:ascii="Times New Roman"/>
                <w:b w:val="false"/>
                <w:i w:val="false"/>
                <w:color w:val="000000"/>
                <w:sz w:val="20"/>
              </w:rPr>
              <w:t>
чистота прилегающей к жилью территории (отсутствие бытового мусора (отходов))</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ауа тазалығы (қалдықтардың, түтіннің, шаңның және топырақтың болмауы) </w:t>
            </w:r>
            <w:r>
              <w:br/>
            </w:r>
            <w:r>
              <w:rPr>
                <w:rFonts w:ascii="Times New Roman"/>
                <w:b w:val="false"/>
                <w:i w:val="false"/>
                <w:color w:val="000000"/>
                <w:sz w:val="20"/>
              </w:rPr>
              <w:t>
чистота воздуха (отсутствие в нем выбросов, дыма, пыли и грязи)</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14.3.ауыз судың</w:t>
            </w:r>
            <w:r>
              <w:br/>
            </w:r>
            <w:r>
              <w:rPr>
                <w:rFonts w:ascii="Times New Roman"/>
                <w:b w:val="false"/>
                <w:i w:val="false"/>
                <w:color w:val="000000"/>
                <w:sz w:val="20"/>
              </w:rPr>
              <w:t>
 сапасы</w:t>
            </w:r>
            <w:r>
              <w:br/>
            </w:r>
            <w:r>
              <w:rPr>
                <w:rFonts w:ascii="Times New Roman"/>
                <w:b w:val="false"/>
                <w:i w:val="false"/>
                <w:color w:val="000000"/>
                <w:sz w:val="20"/>
              </w:rPr>
              <w:t>
 качество питьевой воды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Үйіңіздегі сыртқы шу деңгейіне қаншалықты қанағаттанасыз?</w:t>
            </w:r>
            <w:r>
              <w:br/>
            </w:r>
            <w:r>
              <w:rPr>
                <w:rFonts w:ascii="Times New Roman"/>
                <w:b w:val="false"/>
                <w:i w:val="false"/>
                <w:color w:val="000000"/>
                <w:sz w:val="20"/>
              </w:rPr>
              <w:t>
Насколько Вы удовлетворены уровнем внешнего шума в жилье?</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Өз бетіңізше баспана алу мүмкіндігіңізді қаншалықты бағалайсыз (тұрғын үй жағдайыңызды жақсарту)? </w:t>
            </w:r>
            <w:r>
              <w:br/>
            </w:r>
            <w:r>
              <w:rPr>
                <w:rFonts w:ascii="Times New Roman"/>
                <w:b w:val="false"/>
                <w:i w:val="false"/>
                <w:color w:val="000000"/>
                <w:sz w:val="20"/>
              </w:rPr>
              <w:t>
Насколько Вы оцениваете свою возможность самостоятельно приобрести жилье (улучшить свои жилищные условия)?</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Мемлекеттің сізге тұрғын үй ұсынудағы қолдауын қалай бағалайсыз (тұрғын үй жағдайыңызды жақсарту)? </w:t>
            </w:r>
            <w:r>
              <w:br/>
            </w:r>
            <w:r>
              <w:rPr>
                <w:rFonts w:ascii="Times New Roman"/>
                <w:b w:val="false"/>
                <w:i w:val="false"/>
                <w:color w:val="000000"/>
                <w:sz w:val="20"/>
              </w:rPr>
              <w:t xml:space="preserve">
Как Вы оцениваете поддержку государства в предоставлении Вам жилья (улучшении жилищных условий)? </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Бос уақыттың болуымен қаншалықты қанағаттанасыз? </w:t>
            </w:r>
            <w:r>
              <w:br/>
            </w:r>
            <w:r>
              <w:rPr>
                <w:rFonts w:ascii="Times New Roman"/>
                <w:b w:val="false"/>
                <w:i w:val="false"/>
                <w:color w:val="000000"/>
                <w:sz w:val="20"/>
              </w:rPr>
              <w:t>
Насколько Вы удовлетворены наличием свободного времени?</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Сіз спорт және денешынықтыру саласындағы қызметтерге қаншалықты қанағаттанасыз?</w:t>
            </w:r>
            <w:r>
              <w:br/>
            </w:r>
            <w:r>
              <w:rPr>
                <w:rFonts w:ascii="Times New Roman"/>
                <w:b w:val="false"/>
                <w:i w:val="false"/>
                <w:color w:val="000000"/>
                <w:sz w:val="20"/>
              </w:rPr>
              <w:t>
Насколько Вы удовлетворены услугами в сфере занятия спортом и физической культурой?</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құны </w:t>
            </w:r>
            <w:r>
              <w:br/>
            </w:r>
            <w:r>
              <w:rPr>
                <w:rFonts w:ascii="Times New Roman"/>
                <w:b w:val="false"/>
                <w:i w:val="false"/>
                <w:color w:val="000000"/>
                <w:sz w:val="20"/>
              </w:rPr>
              <w:t>
стоимость</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сапасы</w:t>
            </w:r>
            <w:r>
              <w:br/>
            </w:r>
            <w:r>
              <w:rPr>
                <w:rFonts w:ascii="Times New Roman"/>
                <w:b w:val="false"/>
                <w:i w:val="false"/>
                <w:color w:val="000000"/>
                <w:sz w:val="20"/>
              </w:rPr>
              <w:t>
качество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қолжетімділігі</w:t>
            </w:r>
            <w:r>
              <w:br/>
            </w:r>
            <w:r>
              <w:rPr>
                <w:rFonts w:ascii="Times New Roman"/>
                <w:b w:val="false"/>
                <w:i w:val="false"/>
                <w:color w:val="000000"/>
                <w:sz w:val="20"/>
              </w:rPr>
              <w:t>
доступность</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Сіз денсаулық сақтау саласындағы мемлекеттік көрсетілетін қызметтерге қаншалықты қанағаттанасыз?</w:t>
            </w:r>
            <w:r>
              <w:br/>
            </w:r>
            <w:r>
              <w:rPr>
                <w:rFonts w:ascii="Times New Roman"/>
                <w:b w:val="false"/>
                <w:i w:val="false"/>
                <w:color w:val="000000"/>
                <w:sz w:val="20"/>
              </w:rPr>
              <w:t>
Насколько Вы удовлетворены государственными услугами в сфере здравоохранения?</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құны </w:t>
            </w:r>
            <w:r>
              <w:br/>
            </w:r>
            <w:r>
              <w:rPr>
                <w:rFonts w:ascii="Times New Roman"/>
                <w:b w:val="false"/>
                <w:i w:val="false"/>
                <w:color w:val="000000"/>
                <w:sz w:val="20"/>
              </w:rPr>
              <w:t>
стоимость</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сапасы</w:t>
            </w:r>
            <w:r>
              <w:br/>
            </w:r>
            <w:r>
              <w:rPr>
                <w:rFonts w:ascii="Times New Roman"/>
                <w:b w:val="false"/>
                <w:i w:val="false"/>
                <w:color w:val="000000"/>
                <w:sz w:val="20"/>
              </w:rPr>
              <w:t>
качество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қолжетімділігі</w:t>
            </w:r>
            <w:r>
              <w:br/>
            </w:r>
            <w:r>
              <w:rPr>
                <w:rFonts w:ascii="Times New Roman"/>
                <w:b w:val="false"/>
                <w:i w:val="false"/>
                <w:color w:val="000000"/>
                <w:sz w:val="20"/>
              </w:rPr>
              <w:t>
доступность</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Сіз денсаулық сақтау саласындағы жеке меншік қызметтермен қаншалықты қанағаттанасыз?</w:t>
            </w:r>
            <w:r>
              <w:br/>
            </w:r>
            <w:r>
              <w:rPr>
                <w:rFonts w:ascii="Times New Roman"/>
                <w:b w:val="false"/>
                <w:i w:val="false"/>
                <w:color w:val="000000"/>
                <w:sz w:val="20"/>
              </w:rPr>
              <w:t>
Насколько Вы удовлетворены частными услугами в сфере здравоохранения?</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құны </w:t>
            </w:r>
            <w:r>
              <w:br/>
            </w:r>
            <w:r>
              <w:rPr>
                <w:rFonts w:ascii="Times New Roman"/>
                <w:b w:val="false"/>
                <w:i w:val="false"/>
                <w:color w:val="000000"/>
                <w:sz w:val="20"/>
              </w:rPr>
              <w:t>
стоимость</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сапасы</w:t>
            </w:r>
            <w:r>
              <w:br/>
            </w:r>
            <w:r>
              <w:rPr>
                <w:rFonts w:ascii="Times New Roman"/>
                <w:b w:val="false"/>
                <w:i w:val="false"/>
                <w:color w:val="000000"/>
                <w:sz w:val="20"/>
              </w:rPr>
              <w:t>
качество</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қолжетімділігі</w:t>
            </w:r>
            <w:r>
              <w:br/>
            </w:r>
            <w:r>
              <w:rPr>
                <w:rFonts w:ascii="Times New Roman"/>
                <w:b w:val="false"/>
                <w:i w:val="false"/>
                <w:color w:val="000000"/>
                <w:sz w:val="20"/>
              </w:rPr>
              <w:t>
доступность</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Сіз білім беру қызметтерінің сапасына қаншалықты қанағаттанасыз ?</w:t>
            </w:r>
            <w:r>
              <w:br/>
            </w:r>
            <w:r>
              <w:rPr>
                <w:rFonts w:ascii="Times New Roman"/>
                <w:b w:val="false"/>
                <w:i w:val="false"/>
                <w:color w:val="000000"/>
                <w:sz w:val="20"/>
              </w:rPr>
              <w:t>
Насколько Вы удовлетворены качеством образовательных услуг?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мектепке дейінгі</w:t>
            </w:r>
            <w:r>
              <w:br/>
            </w:r>
            <w:r>
              <w:rPr>
                <w:rFonts w:ascii="Times New Roman"/>
                <w:b w:val="false"/>
                <w:i w:val="false"/>
                <w:color w:val="000000"/>
                <w:sz w:val="20"/>
              </w:rPr>
              <w:t>
 дошкольного</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жалпы орта (мектептік) </w:t>
            </w:r>
            <w:r>
              <w:br/>
            </w:r>
            <w:r>
              <w:rPr>
                <w:rFonts w:ascii="Times New Roman"/>
                <w:b w:val="false"/>
                <w:i w:val="false"/>
                <w:color w:val="000000"/>
                <w:sz w:val="20"/>
              </w:rPr>
              <w:t>
 общего среднего (школьного)</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орта кәсіптік (арнайы)</w:t>
            </w:r>
            <w:r>
              <w:br/>
            </w:r>
            <w:r>
              <w:rPr>
                <w:rFonts w:ascii="Times New Roman"/>
                <w:b w:val="false"/>
                <w:i w:val="false"/>
                <w:color w:val="000000"/>
                <w:sz w:val="20"/>
              </w:rPr>
              <w:t>
среднего профессионально- го (специального)</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жоғары және жоғары оқу орнынан кейінгі</w:t>
            </w:r>
            <w:r>
              <w:br/>
            </w:r>
            <w:r>
              <w:rPr>
                <w:rFonts w:ascii="Times New Roman"/>
                <w:b w:val="false"/>
                <w:i w:val="false"/>
                <w:color w:val="000000"/>
                <w:sz w:val="20"/>
              </w:rPr>
              <w:t>
высшего и послевузовского</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Сіз білім беру қызметтерінің құнына қаншалықты қанағаттанасыз?</w:t>
            </w:r>
            <w:r>
              <w:br/>
            </w:r>
            <w:r>
              <w:rPr>
                <w:rFonts w:ascii="Times New Roman"/>
                <w:b w:val="false"/>
                <w:i w:val="false"/>
                <w:color w:val="000000"/>
                <w:sz w:val="20"/>
              </w:rPr>
              <w:t>
Насколько Вы удовлетворены стоимостью образовательных услуг?</w:t>
            </w: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мектепке дейінгі</w:t>
            </w:r>
            <w:r>
              <w:br/>
            </w:r>
            <w:r>
              <w:rPr>
                <w:rFonts w:ascii="Times New Roman"/>
                <w:b w:val="false"/>
                <w:i w:val="false"/>
                <w:color w:val="000000"/>
                <w:sz w:val="20"/>
              </w:rPr>
              <w:t>
 дошкольного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жалпы орта (мектептік) </w:t>
            </w:r>
            <w:r>
              <w:br/>
            </w:r>
            <w:r>
              <w:rPr>
                <w:rFonts w:ascii="Times New Roman"/>
                <w:b w:val="false"/>
                <w:i w:val="false"/>
                <w:color w:val="000000"/>
                <w:sz w:val="20"/>
              </w:rPr>
              <w:t>
 общего среднего (школьного)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орта кәсіптік (арнайы)</w:t>
            </w:r>
            <w:r>
              <w:br/>
            </w:r>
            <w:r>
              <w:rPr>
                <w:rFonts w:ascii="Times New Roman"/>
                <w:b w:val="false"/>
                <w:i w:val="false"/>
                <w:color w:val="000000"/>
                <w:sz w:val="20"/>
              </w:rPr>
              <w:t>
 среднего профессионально- го (специального)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жоғары және жоғары оқу орнынан кейінгі</w:t>
            </w:r>
            <w:r>
              <w:br/>
            </w:r>
            <w:r>
              <w:rPr>
                <w:rFonts w:ascii="Times New Roman"/>
                <w:b w:val="false"/>
                <w:i w:val="false"/>
                <w:color w:val="000000"/>
                <w:sz w:val="20"/>
              </w:rPr>
              <w:t>
высшего и послевузовского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Сіз білім беру қызметтерінің қолжетімділігіне қаншалықты қанағаттанасыз?</w:t>
            </w:r>
            <w:r>
              <w:br/>
            </w:r>
            <w:r>
              <w:rPr>
                <w:rFonts w:ascii="Times New Roman"/>
                <w:b w:val="false"/>
                <w:i w:val="false"/>
                <w:color w:val="000000"/>
                <w:sz w:val="20"/>
              </w:rPr>
              <w:t>
Насколько Вы удовлетворены доступностью образовательных услуг?</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мектепке дейінгі</w:t>
            </w:r>
            <w:r>
              <w:br/>
            </w:r>
            <w:r>
              <w:rPr>
                <w:rFonts w:ascii="Times New Roman"/>
                <w:b w:val="false"/>
                <w:i w:val="false"/>
                <w:color w:val="000000"/>
                <w:sz w:val="20"/>
              </w:rPr>
              <w:t>
 дошкольного</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жалпы орта (мектептік) </w:t>
            </w:r>
            <w:r>
              <w:br/>
            </w:r>
            <w:r>
              <w:rPr>
                <w:rFonts w:ascii="Times New Roman"/>
                <w:b w:val="false"/>
                <w:i w:val="false"/>
                <w:color w:val="000000"/>
                <w:sz w:val="20"/>
              </w:rPr>
              <w:t>
общего среднего (школьного)</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орта кәсіптік (арнайы)</w:t>
            </w:r>
            <w:r>
              <w:br/>
            </w:r>
            <w:r>
              <w:rPr>
                <w:rFonts w:ascii="Times New Roman"/>
                <w:b w:val="false"/>
                <w:i w:val="false"/>
                <w:color w:val="000000"/>
                <w:sz w:val="20"/>
              </w:rPr>
              <w:t xml:space="preserve">
среднего профессионального </w:t>
            </w:r>
            <w:r>
              <w:br/>
            </w:r>
            <w:r>
              <w:rPr>
                <w:rFonts w:ascii="Times New Roman"/>
                <w:b w:val="false"/>
                <w:i w:val="false"/>
                <w:color w:val="000000"/>
                <w:sz w:val="20"/>
              </w:rPr>
              <w:t>
(специального)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жоғары және жоғары оқу орнынан кейінгі</w:t>
            </w:r>
            <w:r>
              <w:br/>
            </w:r>
            <w:r>
              <w:rPr>
                <w:rFonts w:ascii="Times New Roman"/>
                <w:b w:val="false"/>
                <w:i w:val="false"/>
                <w:color w:val="000000"/>
                <w:sz w:val="20"/>
              </w:rPr>
              <w:t>
высшего и послевузовского</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Сіз төмендегілердің көрсететін қызметтеріне қаншалықты қанағаттанасыз?</w:t>
            </w:r>
            <w:r>
              <w:br/>
            </w:r>
            <w:r>
              <w:rPr>
                <w:rFonts w:ascii="Times New Roman"/>
                <w:b w:val="false"/>
                <w:i w:val="false"/>
                <w:color w:val="000000"/>
                <w:sz w:val="20"/>
              </w:rPr>
              <w:t>
Насколько Вы удовлетворены качеством услуг, оказываемых: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Халыққа қызмет көрсету орталықтарының</w:t>
            </w:r>
            <w:r>
              <w:br/>
            </w:r>
            <w:r>
              <w:rPr>
                <w:rFonts w:ascii="Times New Roman"/>
                <w:b w:val="false"/>
                <w:i w:val="false"/>
                <w:color w:val="000000"/>
                <w:sz w:val="20"/>
              </w:rPr>
              <w:t xml:space="preserve">
Центрами обслуживания населения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Салық қызметтерінің</w:t>
            </w:r>
            <w:r>
              <w:br/>
            </w:r>
            <w:r>
              <w:rPr>
                <w:rFonts w:ascii="Times New Roman"/>
                <w:b w:val="false"/>
                <w:i w:val="false"/>
                <w:color w:val="000000"/>
                <w:sz w:val="20"/>
              </w:rPr>
              <w:t>
Налоговыми службами</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Полицияның</w:t>
            </w:r>
            <w:r>
              <w:br/>
            </w:r>
            <w:r>
              <w:rPr>
                <w:rFonts w:ascii="Times New Roman"/>
                <w:b w:val="false"/>
                <w:i w:val="false"/>
                <w:color w:val="000000"/>
                <w:sz w:val="20"/>
              </w:rPr>
              <w:t>
 Полицией</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Зейнетақы және жәрдемақы төлеу жөніндегі мемлекеттік орталықтың</w:t>
            </w:r>
            <w:r>
              <w:br/>
            </w:r>
            <w:r>
              <w:rPr>
                <w:rFonts w:ascii="Times New Roman"/>
                <w:b w:val="false"/>
                <w:i w:val="false"/>
                <w:color w:val="000000"/>
                <w:sz w:val="20"/>
              </w:rPr>
              <w:t>
Государственным центром по выплате пенсий и пособий</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Жедел медициналық көмек көрсету орталықтарының</w:t>
            </w:r>
            <w:r>
              <w:br/>
            </w:r>
            <w:r>
              <w:rPr>
                <w:rFonts w:ascii="Times New Roman"/>
                <w:b w:val="false"/>
                <w:i w:val="false"/>
                <w:color w:val="000000"/>
                <w:sz w:val="20"/>
              </w:rPr>
              <w:t>
Центрами скорой медицинской помощи</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Өрт сөндіру қызметінің</w:t>
            </w:r>
            <w:r>
              <w:br/>
            </w:r>
            <w:r>
              <w:rPr>
                <w:rFonts w:ascii="Times New Roman"/>
                <w:b w:val="false"/>
                <w:i w:val="false"/>
                <w:color w:val="000000"/>
                <w:sz w:val="20"/>
              </w:rPr>
              <w:t>
Пожарной службой</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Өзге де мемлекеттік қызметтердің</w:t>
            </w:r>
            <w:r>
              <w:br/>
            </w:r>
            <w:r>
              <w:rPr>
                <w:rFonts w:ascii="Times New Roman"/>
                <w:b w:val="false"/>
                <w:i w:val="false"/>
                <w:color w:val="000000"/>
                <w:sz w:val="20"/>
              </w:rPr>
              <w:t>
Другими государственными службами</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Сіз төмендегілердің жұмыстарына қаншалықты сенесіз?</w:t>
            </w:r>
            <w:r>
              <w:br/>
            </w:r>
            <w:r>
              <w:rPr>
                <w:rFonts w:ascii="Times New Roman"/>
                <w:b w:val="false"/>
                <w:i w:val="false"/>
                <w:color w:val="000000"/>
                <w:sz w:val="20"/>
              </w:rPr>
              <w:t>
Насколько Вы доверяете работе: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полицияның</w:t>
            </w:r>
            <w:r>
              <w:br/>
            </w:r>
            <w:r>
              <w:rPr>
                <w:rFonts w:ascii="Times New Roman"/>
                <w:b w:val="false"/>
                <w:i w:val="false"/>
                <w:color w:val="000000"/>
                <w:sz w:val="20"/>
              </w:rPr>
              <w:t>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соттардың</w:t>
            </w:r>
            <w:r>
              <w:br/>
            </w:r>
            <w:r>
              <w:rPr>
                <w:rFonts w:ascii="Times New Roman"/>
                <w:b w:val="false"/>
                <w:i w:val="false"/>
                <w:color w:val="000000"/>
                <w:sz w:val="20"/>
              </w:rPr>
              <w:t>
судей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мәслихаттардың</w:t>
            </w:r>
            <w:r>
              <w:br/>
            </w:r>
            <w:r>
              <w:rPr>
                <w:rFonts w:ascii="Times New Roman"/>
                <w:b w:val="false"/>
                <w:i w:val="false"/>
                <w:color w:val="000000"/>
                <w:sz w:val="20"/>
              </w:rPr>
              <w:t>
маслихатов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әкімдіктердің</w:t>
            </w:r>
            <w:r>
              <w:br/>
            </w:r>
            <w:r>
              <w:rPr>
                <w:rFonts w:ascii="Times New Roman"/>
                <w:b w:val="false"/>
                <w:i w:val="false"/>
                <w:color w:val="000000"/>
                <w:sz w:val="20"/>
              </w:rPr>
              <w:t>
акиматов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басқа мемлекеттік қызметтердің</w:t>
            </w:r>
            <w:r>
              <w:br/>
            </w:r>
            <w:r>
              <w:rPr>
                <w:rFonts w:ascii="Times New Roman"/>
                <w:b w:val="false"/>
                <w:i w:val="false"/>
                <w:color w:val="000000"/>
                <w:sz w:val="20"/>
              </w:rPr>
              <w:t xml:space="preserve">
других государс-твенных служб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Сіз экологиялық таза азық-түлік өнімдеріне қаншалықты қанағаттанасыз?</w:t>
            </w:r>
            <w:r>
              <w:br/>
            </w:r>
            <w:r>
              <w:rPr>
                <w:rFonts w:ascii="Times New Roman"/>
                <w:b w:val="false"/>
                <w:i w:val="false"/>
                <w:color w:val="000000"/>
                <w:sz w:val="20"/>
              </w:rPr>
              <w:t>
Насколько Вы удовлетворены экологически чистыми продуктами питания?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құны</w:t>
            </w:r>
            <w:r>
              <w:br/>
            </w:r>
            <w:r>
              <w:rPr>
                <w:rFonts w:ascii="Times New Roman"/>
                <w:b w:val="false"/>
                <w:i w:val="false"/>
                <w:color w:val="000000"/>
                <w:sz w:val="20"/>
              </w:rPr>
              <w:t>
 стоимость</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қолжетімділігі</w:t>
            </w:r>
            <w:r>
              <w:br/>
            </w:r>
            <w:r>
              <w:rPr>
                <w:rFonts w:ascii="Times New Roman"/>
                <w:b w:val="false"/>
                <w:i w:val="false"/>
                <w:color w:val="000000"/>
                <w:sz w:val="20"/>
              </w:rPr>
              <w:t>
 доступность</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Сіз экологиялық таза таза азық-түлік емес өнімдерге қаншалықты қанағаттанасыз?</w:t>
            </w:r>
            <w:r>
              <w:br/>
            </w:r>
            <w:r>
              <w:rPr>
                <w:rFonts w:ascii="Times New Roman"/>
                <w:b w:val="false"/>
                <w:i w:val="false"/>
                <w:color w:val="000000"/>
                <w:sz w:val="20"/>
              </w:rPr>
              <w:t>
Насколько Вы удовлетворены экологически чистыми непродовольственными товарами?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құны</w:t>
            </w:r>
            <w:r>
              <w:br/>
            </w:r>
            <w:r>
              <w:rPr>
                <w:rFonts w:ascii="Times New Roman"/>
                <w:b w:val="false"/>
                <w:i w:val="false"/>
                <w:color w:val="000000"/>
                <w:sz w:val="20"/>
              </w:rPr>
              <w:t>
стоимость</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28.2.қолжетімділігі</w:t>
            </w:r>
            <w:r>
              <w:br/>
            </w:r>
            <w:r>
              <w:rPr>
                <w:rFonts w:ascii="Times New Roman"/>
                <w:b w:val="false"/>
                <w:i w:val="false"/>
                <w:color w:val="000000"/>
                <w:sz w:val="20"/>
              </w:rPr>
              <w:t>
доступность</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Сіз экологиялық таза емес азық-түлік өнімдердің орнына экологиялық таза азық-түлік өнімдерін алуға қаншалықты дайынсыз?</w:t>
            </w:r>
            <w:r>
              <w:br/>
            </w:r>
            <w:r>
              <w:rPr>
                <w:rFonts w:ascii="Times New Roman"/>
                <w:b w:val="false"/>
                <w:i w:val="false"/>
                <w:color w:val="000000"/>
                <w:sz w:val="20"/>
              </w:rPr>
              <w:t>
Насколько Вы готовы приобретать экологически чистые продукты питания взамен не экологически чистым?</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Сіз экологиялық таза емес азық-түлік емес өнімдер орнына экологиялық таза азық-түлік емес өнімдерін алуға қаншалықты дайынсыз?</w:t>
            </w:r>
            <w:r>
              <w:br/>
            </w:r>
            <w:r>
              <w:rPr>
                <w:rFonts w:ascii="Times New Roman"/>
                <w:b w:val="false"/>
                <w:i w:val="false"/>
                <w:color w:val="000000"/>
                <w:sz w:val="20"/>
              </w:rPr>
              <w:t>
Насколько Вы готовы приобретать экологически чистые непродовольственные товары взамен не экологически чистым?</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Сіз мұқтаж болған кезде әлдебіреудің моральдық </w:t>
            </w:r>
            <w:r>
              <w:br/>
            </w:r>
            <w:r>
              <w:rPr>
                <w:rFonts w:ascii="Times New Roman"/>
                <w:b w:val="false"/>
                <w:i w:val="false"/>
                <w:color w:val="000000"/>
                <w:sz w:val="20"/>
              </w:rPr>
              <w:t>
(адамгершілік, рухани) қолдауына (қаржылық емес көмек) сүйене алатыныңызға қаншалықты сенімдісіз?</w:t>
            </w:r>
            <w:r>
              <w:br/>
            </w:r>
            <w:r>
              <w:rPr>
                <w:rFonts w:ascii="Times New Roman"/>
                <w:b w:val="false"/>
                <w:i w:val="false"/>
                <w:color w:val="000000"/>
                <w:sz w:val="20"/>
              </w:rPr>
              <w:t xml:space="preserve">
 Насколько Вы уверены в том, что, испытывая нужду, можете рассчитывать на чью-либо моральную поддержку </w:t>
            </w:r>
            <w:r>
              <w:br/>
            </w:r>
            <w:r>
              <w:rPr>
                <w:rFonts w:ascii="Times New Roman"/>
                <w:b w:val="false"/>
                <w:i w:val="false"/>
                <w:color w:val="000000"/>
                <w:sz w:val="20"/>
              </w:rPr>
              <w:t xml:space="preserve">
(не финансовую помощь)?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Сіз өзіңіздің бос уақытыңызды спорт және денешынықтырумен айналысуға жұмсауға қаншалықты дайынсыз? </w:t>
            </w:r>
            <w:r>
              <w:br/>
            </w:r>
            <w:r>
              <w:rPr>
                <w:rFonts w:ascii="Times New Roman"/>
                <w:b w:val="false"/>
                <w:i w:val="false"/>
                <w:color w:val="000000"/>
                <w:sz w:val="20"/>
              </w:rPr>
              <w:t>
Насколько Вы готовы тратить свое свободное время на занятия спортом, физкультурой?</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i w:val="false"/>
          <w:color w:val="000000"/>
          <w:sz w:val="28"/>
        </w:rPr>
        <w:t>-бөлім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часть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 Ал енді Сіздің тұрмыс деңгейіңіздің сапасына әсер ететін кейбір объективті факторларға қатысты сұрақтарға жауап беріңізші.</w:t>
      </w:r>
    </w:p>
    <w:p>
      <w:pPr>
        <w:spacing w:after="0"/>
        <w:ind w:left="0"/>
        <w:jc w:val="both"/>
      </w:pPr>
      <w:r>
        <w:rPr>
          <w:rFonts w:ascii="Times New Roman"/>
          <w:b w:val="false"/>
          <w:i w:val="false"/>
          <w:color w:val="000000"/>
          <w:sz w:val="28"/>
        </w:rPr>
        <w:t>
      Уважаемый респондент! А теперь ответьте, пожалуйста, на вопросы касательно некоторых объективных факторов, оказывающих влияние на качество Вашей жизни.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4"/>
        <w:gridCol w:w="4"/>
        <w:gridCol w:w="1334"/>
        <w:gridCol w:w="23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Сіз денсаулық сақтау мекемелеріне барған кезде қандай проблемаларға жиірек кездесесіз? (жауаптың бірнеше нұсқасын таңдауға болады) </w:t>
            </w:r>
            <w:r>
              <w:br/>
            </w:r>
            <w:r>
              <w:rPr>
                <w:rFonts w:ascii="Times New Roman"/>
                <w:b w:val="false"/>
                <w:i w:val="false"/>
                <w:color w:val="000000"/>
                <w:sz w:val="20"/>
              </w:rPr>
              <w:t>
С какими проблемами Вы чаще всего сталкиваетесь при посещении учреждений здравоохранения? (можно выбрать несколько вариантов ответа)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кезектердің көптігі</w:t>
            </w:r>
            <w:r>
              <w:br/>
            </w:r>
            <w:r>
              <w:rPr>
                <w:rFonts w:ascii="Times New Roman"/>
                <w:b w:val="false"/>
                <w:i w:val="false"/>
                <w:color w:val="000000"/>
                <w:sz w:val="20"/>
              </w:rPr>
              <w:t>
большие очереди</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бағасы жоғары</w:t>
            </w:r>
            <w:r>
              <w:br/>
            </w:r>
            <w:r>
              <w:rPr>
                <w:rFonts w:ascii="Times New Roman"/>
                <w:b w:val="false"/>
                <w:i w:val="false"/>
                <w:color w:val="000000"/>
                <w:sz w:val="20"/>
              </w:rPr>
              <w:t xml:space="preserve">
высокая стоимость услуг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біліксіздігі (немқұрайлылығы)</w:t>
            </w:r>
            <w:r>
              <w:br/>
            </w:r>
            <w:r>
              <w:rPr>
                <w:rFonts w:ascii="Times New Roman"/>
                <w:b w:val="false"/>
                <w:i w:val="false"/>
                <w:color w:val="000000"/>
                <w:sz w:val="20"/>
              </w:rPr>
              <w:t>
не компетентность (халатность) врачей</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жетіспеушілігі (жеке салаға маманданған дәрігерлердің жоқ болуы)</w:t>
            </w:r>
            <w:r>
              <w:br/>
            </w:r>
            <w:r>
              <w:rPr>
                <w:rFonts w:ascii="Times New Roman"/>
                <w:b w:val="false"/>
                <w:i w:val="false"/>
                <w:color w:val="000000"/>
                <w:sz w:val="20"/>
              </w:rPr>
              <w:t>
дефицит врачей (отсутствие врачей узкой специализации)</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персоналдың ( Сізге теріс ниетті қарым-қатынасы) дөрекі мінез-құлқы</w:t>
            </w:r>
            <w:r>
              <w:br/>
            </w:r>
            <w:r>
              <w:rPr>
                <w:rFonts w:ascii="Times New Roman"/>
                <w:b w:val="false"/>
                <w:i w:val="false"/>
                <w:color w:val="000000"/>
                <w:sz w:val="20"/>
              </w:rPr>
              <w:t>
не корректное поведение (недоброжелательное отношение к Вам) медицинского</w:t>
            </w:r>
            <w:r>
              <w:br/>
            </w:r>
            <w:r>
              <w:rPr>
                <w:rFonts w:ascii="Times New Roman"/>
                <w:b w:val="false"/>
                <w:i w:val="false"/>
                <w:color w:val="000000"/>
                <w:sz w:val="20"/>
              </w:rPr>
              <w:t>
персонала</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(көрсетіңіз)</w:t>
            </w:r>
            <w:r>
              <w:br/>
            </w:r>
            <w:r>
              <w:rPr>
                <w:rFonts w:ascii="Times New Roman"/>
                <w:b w:val="false"/>
                <w:i w:val="false"/>
                <w:color w:val="000000"/>
                <w:sz w:val="20"/>
              </w:rPr>
              <w:t>
иное (укажите)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r>
              <w:br/>
            </w:r>
            <w:r>
              <w:rPr>
                <w:rFonts w:ascii="Times New Roman"/>
                <w:b w:val="false"/>
                <w:i w:val="false"/>
                <w:color w:val="000000"/>
                <w:sz w:val="20"/>
              </w:rPr>
              <w:t>
не применимо</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Сізге спортпен айналысуға не кедергі болады? (жауаптың бір нұсқасын таңдау қажет)</w:t>
            </w:r>
            <w:r>
              <w:br/>
            </w:r>
            <w:r>
              <w:rPr>
                <w:rFonts w:ascii="Times New Roman"/>
                <w:b w:val="false"/>
                <w:i w:val="false"/>
                <w:color w:val="000000"/>
                <w:sz w:val="20"/>
              </w:rPr>
              <w:t>
мыналардың жетіспеуі немесе жоқ болуы:</w:t>
            </w:r>
            <w:r>
              <w:br/>
            </w:r>
            <w:r>
              <w:rPr>
                <w:rFonts w:ascii="Times New Roman"/>
                <w:b w:val="false"/>
                <w:i w:val="false"/>
                <w:color w:val="000000"/>
                <w:sz w:val="20"/>
              </w:rPr>
              <w:t xml:space="preserve">
Что препятствует Вам в занятии спортом? (необходимо выбрать один вариант ответа) Недостаток или отсутствие: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r>
              <w:br/>
            </w:r>
            <w:r>
              <w:rPr>
                <w:rFonts w:ascii="Times New Roman"/>
                <w:b w:val="false"/>
                <w:i w:val="false"/>
                <w:color w:val="000000"/>
                <w:sz w:val="20"/>
              </w:rPr>
              <w:t>
времени</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w:t>
            </w:r>
            <w:r>
              <w:br/>
            </w:r>
            <w:r>
              <w:rPr>
                <w:rFonts w:ascii="Times New Roman"/>
                <w:b w:val="false"/>
                <w:i w:val="false"/>
                <w:color w:val="000000"/>
                <w:sz w:val="20"/>
              </w:rPr>
              <w:t>
денежных средств</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қызығушылық (ынта) </w:t>
            </w:r>
            <w:r>
              <w:br/>
            </w:r>
            <w:r>
              <w:rPr>
                <w:rFonts w:ascii="Times New Roman"/>
                <w:b w:val="false"/>
                <w:i w:val="false"/>
                <w:color w:val="000000"/>
                <w:sz w:val="20"/>
              </w:rPr>
              <w:t>
интереса (желания)</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жас мөлшері (жағымсыз салдарсыз спортпен айналысу үшін жеткілікті болатын) </w:t>
            </w:r>
            <w:r>
              <w:br/>
            </w:r>
            <w:r>
              <w:rPr>
                <w:rFonts w:ascii="Times New Roman"/>
                <w:b w:val="false"/>
                <w:i w:val="false"/>
                <w:color w:val="000000"/>
                <w:sz w:val="20"/>
              </w:rPr>
              <w:t xml:space="preserve">
здоровья, возраста (достаточного для занятий спортом без негативных последствий)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сізбен бірге спортпен шұғылданғысы келетін достарыңыз (әріптестер, таныстарыңыз)</w:t>
            </w:r>
            <w:r>
              <w:br/>
            </w:r>
            <w:r>
              <w:rPr>
                <w:rFonts w:ascii="Times New Roman"/>
                <w:b w:val="false"/>
                <w:i w:val="false"/>
                <w:color w:val="000000"/>
                <w:sz w:val="20"/>
              </w:rPr>
              <w:t xml:space="preserve">
друзей (коллег, знакомых), желающих заниматься спортом вместе с Вами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(көрсетіңіз)</w:t>
            </w:r>
            <w:r>
              <w:br/>
            </w:r>
            <w:r>
              <w:rPr>
                <w:rFonts w:ascii="Times New Roman"/>
                <w:b w:val="false"/>
                <w:i w:val="false"/>
                <w:color w:val="000000"/>
                <w:sz w:val="20"/>
              </w:rPr>
              <w:t>
иное (укажите)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Сізге тұрғын үй сатып алуға немесе сіздің тұрғын үйіңіздің жағдайын жақсартуға не кедергі келтіретінін айтыңызшы? (жауаптың бірнеше нұсқасын таңдауға болады)</w:t>
            </w:r>
            <w:r>
              <w:br/>
            </w:r>
            <w:r>
              <w:rPr>
                <w:rFonts w:ascii="Times New Roman"/>
                <w:b w:val="false"/>
                <w:i w:val="false"/>
                <w:color w:val="000000"/>
                <w:sz w:val="20"/>
              </w:rPr>
              <w:t>
Скажите, что препятствует вам в приобретении жилья или улучшении своих жилищных условий? (можно выбрать несколько вариантов ответа)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жетіспеушілігі</w:t>
            </w:r>
            <w:r>
              <w:br/>
            </w:r>
            <w:r>
              <w:rPr>
                <w:rFonts w:ascii="Times New Roman"/>
                <w:b w:val="false"/>
                <w:i w:val="false"/>
                <w:color w:val="000000"/>
                <w:sz w:val="20"/>
              </w:rPr>
              <w:t>
недостаток денежных средств</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несиелердің (қарыздардың) жоғары пайыздық мөлшерлемелері</w:t>
            </w:r>
            <w:r>
              <w:br/>
            </w:r>
            <w:r>
              <w:rPr>
                <w:rFonts w:ascii="Times New Roman"/>
                <w:b w:val="false"/>
                <w:i w:val="false"/>
                <w:color w:val="000000"/>
                <w:sz w:val="20"/>
              </w:rPr>
              <w:t>
высокие процентные ставки ипотечных кредитов (займов)</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жоғары құны</w:t>
            </w:r>
            <w:r>
              <w:br/>
            </w:r>
            <w:r>
              <w:rPr>
                <w:rFonts w:ascii="Times New Roman"/>
                <w:b w:val="false"/>
                <w:i w:val="false"/>
                <w:color w:val="000000"/>
                <w:sz w:val="20"/>
              </w:rPr>
              <w:t>
высокая стоимость жилья</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несиені (қарызды) алу мүмкін емес (қиын)</w:t>
            </w:r>
            <w:r>
              <w:br/>
            </w:r>
            <w:r>
              <w:rPr>
                <w:rFonts w:ascii="Times New Roman"/>
                <w:b w:val="false"/>
                <w:i w:val="false"/>
                <w:color w:val="000000"/>
                <w:sz w:val="20"/>
              </w:rPr>
              <w:t>
невозможность (сложность) получения ипотечного кредита (займа)</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әкелетін жұмыстың тұрақтылығына сенімсіздік</w:t>
            </w:r>
            <w:r>
              <w:br/>
            </w:r>
            <w:r>
              <w:rPr>
                <w:rFonts w:ascii="Times New Roman"/>
                <w:b w:val="false"/>
                <w:i w:val="false"/>
                <w:color w:val="000000"/>
                <w:sz w:val="20"/>
              </w:rPr>
              <w:t xml:space="preserve">
неуверенность в стабильности работы, приносящей доход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(көрсетіңіз) </w:t>
            </w:r>
            <w:r>
              <w:br/>
            </w:r>
            <w:r>
              <w:rPr>
                <w:rFonts w:ascii="Times New Roman"/>
                <w:b w:val="false"/>
                <w:i w:val="false"/>
                <w:color w:val="000000"/>
                <w:sz w:val="20"/>
              </w:rPr>
              <w:t>
иное (укажите)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r>
              <w:br/>
            </w:r>
            <w:r>
              <w:rPr>
                <w:rFonts w:ascii="Times New Roman"/>
                <w:b w:val="false"/>
                <w:i w:val="false"/>
                <w:color w:val="000000"/>
                <w:sz w:val="20"/>
              </w:rPr>
              <w:t>
не применимо</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Сіз соңғы 12 ай ішінде өз еркімен жұмыс істейтін немесе қайырымдылық ұйымдарының қызметіне қатыстыңыз ба?</w:t>
            </w:r>
            <w:r>
              <w:br/>
            </w:r>
            <w:r>
              <w:rPr>
                <w:rFonts w:ascii="Times New Roman"/>
                <w:b w:val="false"/>
                <w:i w:val="false"/>
                <w:color w:val="000000"/>
                <w:sz w:val="20"/>
              </w:rPr>
              <w:t xml:space="preserve">
Участвовали ли Вы за последние 12 месяцев в деятельности добровольных или благотворительных организаций?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түрде</w:t>
            </w:r>
            <w:r>
              <w:br/>
            </w:r>
            <w:r>
              <w:rPr>
                <w:rFonts w:ascii="Times New Roman"/>
                <w:b w:val="false"/>
                <w:i w:val="false"/>
                <w:color w:val="000000"/>
                <w:sz w:val="20"/>
              </w:rPr>
              <w:t xml:space="preserve">
постоянно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r>
              <w:br/>
            </w:r>
            <w:r>
              <w:rPr>
                <w:rFonts w:ascii="Times New Roman"/>
                <w:b w:val="false"/>
                <w:i w:val="false"/>
                <w:color w:val="000000"/>
                <w:sz w:val="20"/>
              </w:rPr>
              <w:t>
1 раз в месяц</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айда 1 рет</w:t>
            </w:r>
            <w:r>
              <w:br/>
            </w:r>
            <w:r>
              <w:rPr>
                <w:rFonts w:ascii="Times New Roman"/>
                <w:b w:val="false"/>
                <w:i w:val="false"/>
                <w:color w:val="000000"/>
                <w:sz w:val="20"/>
              </w:rPr>
              <w:t>
1 раз в 2-3 месяца</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r>
              <w:br/>
            </w:r>
            <w:r>
              <w:rPr>
                <w:rFonts w:ascii="Times New Roman"/>
                <w:b w:val="false"/>
                <w:i w:val="false"/>
                <w:color w:val="000000"/>
                <w:sz w:val="20"/>
              </w:rPr>
              <w:t>
1 раз за полгода</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w:t>
            </w:r>
            <w:r>
              <w:br/>
            </w:r>
            <w:r>
              <w:rPr>
                <w:rFonts w:ascii="Times New Roman"/>
                <w:b w:val="false"/>
                <w:i w:val="false"/>
                <w:color w:val="000000"/>
                <w:sz w:val="20"/>
              </w:rPr>
              <w:t xml:space="preserve">
1 раз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Сіз туыстарыңызбен бейресми жағдайда қаншалықты жиі кездесесіз? </w:t>
            </w:r>
            <w:r>
              <w:br/>
            </w:r>
            <w:r>
              <w:rPr>
                <w:rFonts w:ascii="Times New Roman"/>
                <w:b w:val="false"/>
                <w:i w:val="false"/>
                <w:color w:val="000000"/>
                <w:sz w:val="20"/>
              </w:rPr>
              <w:t>
Как часто Вы встречаетесь с родственниками в неформальной обстановке?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r>
              <w:br/>
            </w:r>
            <w:r>
              <w:rPr>
                <w:rFonts w:ascii="Times New Roman"/>
                <w:b w:val="false"/>
                <w:i w:val="false"/>
                <w:color w:val="000000"/>
                <w:sz w:val="20"/>
              </w:rPr>
              <w:t>
каждый день</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r>
              <w:br/>
            </w:r>
            <w:r>
              <w:rPr>
                <w:rFonts w:ascii="Times New Roman"/>
                <w:b w:val="false"/>
                <w:i w:val="false"/>
                <w:color w:val="000000"/>
                <w:sz w:val="20"/>
              </w:rPr>
              <w:t>
раз в неделю</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рет</w:t>
            </w:r>
            <w:r>
              <w:br/>
            </w:r>
            <w:r>
              <w:rPr>
                <w:rFonts w:ascii="Times New Roman"/>
                <w:b w:val="false"/>
                <w:i w:val="false"/>
                <w:color w:val="000000"/>
                <w:sz w:val="20"/>
              </w:rPr>
              <w:t>
1 раз в месяц</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r>
              <w:br/>
            </w:r>
            <w:r>
              <w:rPr>
                <w:rFonts w:ascii="Times New Roman"/>
                <w:b w:val="false"/>
                <w:i w:val="false"/>
                <w:color w:val="000000"/>
                <w:sz w:val="20"/>
              </w:rPr>
              <w:t>
1 раз за полгода</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раз в год</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кездеспеймін</w:t>
            </w:r>
            <w:r>
              <w:br/>
            </w:r>
            <w:r>
              <w:rPr>
                <w:rFonts w:ascii="Times New Roman"/>
                <w:b w:val="false"/>
                <w:i w:val="false"/>
                <w:color w:val="000000"/>
                <w:sz w:val="20"/>
              </w:rPr>
              <w:t xml:space="preserve">
не встречаюсь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Сіз достарыңызбен бейресми жағдайда қаншалықты жиі кездесесіз?</w:t>
            </w:r>
            <w:r>
              <w:br/>
            </w:r>
            <w:r>
              <w:rPr>
                <w:rFonts w:ascii="Times New Roman"/>
                <w:b w:val="false"/>
                <w:i w:val="false"/>
                <w:color w:val="000000"/>
                <w:sz w:val="20"/>
              </w:rPr>
              <w:t>
Как часто Вы встречаетесь с друзьями в неформальной обстановке?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r>
              <w:br/>
            </w:r>
            <w:r>
              <w:rPr>
                <w:rFonts w:ascii="Times New Roman"/>
                <w:b w:val="false"/>
                <w:i w:val="false"/>
                <w:color w:val="000000"/>
                <w:sz w:val="20"/>
              </w:rPr>
              <w:t>
каждый день</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r>
              <w:br/>
            </w:r>
            <w:r>
              <w:rPr>
                <w:rFonts w:ascii="Times New Roman"/>
                <w:b w:val="false"/>
                <w:i w:val="false"/>
                <w:color w:val="000000"/>
                <w:sz w:val="20"/>
              </w:rPr>
              <w:t>
раз в неделю</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рет</w:t>
            </w:r>
            <w:r>
              <w:br/>
            </w:r>
            <w:r>
              <w:rPr>
                <w:rFonts w:ascii="Times New Roman"/>
                <w:b w:val="false"/>
                <w:i w:val="false"/>
                <w:color w:val="000000"/>
                <w:sz w:val="20"/>
              </w:rPr>
              <w:t>
1раз в месяц</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r>
              <w:br/>
            </w:r>
            <w:r>
              <w:rPr>
                <w:rFonts w:ascii="Times New Roman"/>
                <w:b w:val="false"/>
                <w:i w:val="false"/>
                <w:color w:val="000000"/>
                <w:sz w:val="20"/>
              </w:rPr>
              <w:t>
1 раз за полгода</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раз в год</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кездеспеймін</w:t>
            </w:r>
            <w:r>
              <w:br/>
            </w:r>
            <w:r>
              <w:rPr>
                <w:rFonts w:ascii="Times New Roman"/>
                <w:b w:val="false"/>
                <w:i w:val="false"/>
                <w:color w:val="000000"/>
                <w:sz w:val="20"/>
              </w:rPr>
              <w:t xml:space="preserve">
не встречаюсь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Сіз әріптестеріңізбен бейресми жағдайда қаншалықты жиі кездесесіз?</w:t>
            </w:r>
            <w:r>
              <w:br/>
            </w:r>
            <w:r>
              <w:rPr>
                <w:rFonts w:ascii="Times New Roman"/>
                <w:b w:val="false"/>
                <w:i w:val="false"/>
                <w:color w:val="000000"/>
                <w:sz w:val="20"/>
              </w:rPr>
              <w:t>
Как часто Вы встречаетесь с коллегами в неформальной обстановке?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r>
              <w:br/>
            </w:r>
            <w:r>
              <w:rPr>
                <w:rFonts w:ascii="Times New Roman"/>
                <w:b w:val="false"/>
                <w:i w:val="false"/>
                <w:color w:val="000000"/>
                <w:sz w:val="20"/>
              </w:rPr>
              <w:t>
каждый день</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r>
              <w:br/>
            </w:r>
            <w:r>
              <w:rPr>
                <w:rFonts w:ascii="Times New Roman"/>
                <w:b w:val="false"/>
                <w:i w:val="false"/>
                <w:color w:val="000000"/>
                <w:sz w:val="20"/>
              </w:rPr>
              <w:t>
раз в неделю</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рет</w:t>
            </w:r>
            <w:r>
              <w:br/>
            </w:r>
            <w:r>
              <w:rPr>
                <w:rFonts w:ascii="Times New Roman"/>
                <w:b w:val="false"/>
                <w:i w:val="false"/>
                <w:color w:val="000000"/>
                <w:sz w:val="20"/>
              </w:rPr>
              <w:t>
1 раз в месяц</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r>
              <w:br/>
            </w:r>
            <w:r>
              <w:rPr>
                <w:rFonts w:ascii="Times New Roman"/>
                <w:b w:val="false"/>
                <w:i w:val="false"/>
                <w:color w:val="000000"/>
                <w:sz w:val="20"/>
              </w:rPr>
              <w:t>
1 раз за полгода</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раз в год</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кездеспеймін</w:t>
            </w:r>
            <w:r>
              <w:br/>
            </w:r>
            <w:r>
              <w:rPr>
                <w:rFonts w:ascii="Times New Roman"/>
                <w:b w:val="false"/>
                <w:i w:val="false"/>
                <w:color w:val="000000"/>
                <w:sz w:val="20"/>
              </w:rPr>
              <w:t xml:space="preserve">
не встречаюсь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Сіз өз табысыңызды қалай бағалайсыз? (жауаптың бір нұсқасы таңдалып белгіленеді)</w:t>
            </w:r>
            <w:r>
              <w:br/>
            </w:r>
            <w:r>
              <w:rPr>
                <w:rFonts w:ascii="Times New Roman"/>
                <w:b w:val="false"/>
                <w:i w:val="false"/>
                <w:color w:val="000000"/>
                <w:sz w:val="20"/>
              </w:rPr>
              <w:t>
Как Вы оцениваете свой доход? (выбирается и отмечается один вариант ответа)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тіпті тамаққа да жетпейді</w:t>
            </w:r>
            <w:r>
              <w:br/>
            </w:r>
            <w:r>
              <w:rPr>
                <w:rFonts w:ascii="Times New Roman"/>
                <w:b w:val="false"/>
                <w:i w:val="false"/>
                <w:color w:val="000000"/>
                <w:sz w:val="20"/>
              </w:rPr>
              <w:t>
не хватает даже на питание</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 жетеді, бірақ біз киім сатып алу, пәтер ақы төлеуде қиындық көреміз</w:t>
            </w:r>
            <w:r>
              <w:br/>
            </w:r>
            <w:r>
              <w:rPr>
                <w:rFonts w:ascii="Times New Roman"/>
                <w:b w:val="false"/>
                <w:i w:val="false"/>
                <w:color w:val="000000"/>
                <w:sz w:val="20"/>
              </w:rPr>
              <w:t>
хватает на питание, но мы испытываем сложности с покупкой одежды и оплатой жилья</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 және киімге жетеді, бірақ біздің ұзақ пайдаланатын тауарларды (телевизор, тоңазытқыш және тағы басқа) сатып алуға мүмкіндігіміз жоқ</w:t>
            </w:r>
            <w:r>
              <w:br/>
            </w:r>
            <w:r>
              <w:rPr>
                <w:rFonts w:ascii="Times New Roman"/>
                <w:b w:val="false"/>
                <w:i w:val="false"/>
                <w:color w:val="000000"/>
                <w:sz w:val="20"/>
              </w:rPr>
              <w:t>
хватает на питание и одежду, но мы не можем себе позволить купить товары длительного пользования (телевизор, холодильник и другое)</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 киімге және ұзақ уақыт пайдаланатын тауарларға жетеді, бірақ машина, пәтер, саяжай және тағы басқа сатып алуға мүмкіндігіміз жоқ</w:t>
            </w:r>
            <w:r>
              <w:br/>
            </w:r>
            <w:r>
              <w:rPr>
                <w:rFonts w:ascii="Times New Roman"/>
                <w:b w:val="false"/>
                <w:i w:val="false"/>
                <w:color w:val="000000"/>
                <w:sz w:val="20"/>
              </w:rPr>
              <w:t>
хватает на питание и одежду, товары длительного пользования, но мы не можем себе позволить купить машину, квартиру дачу и другое</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қажеттіні сатып алуға жеткілікті</w:t>
            </w:r>
            <w:r>
              <w:br/>
            </w:r>
            <w:r>
              <w:rPr>
                <w:rFonts w:ascii="Times New Roman"/>
                <w:b w:val="false"/>
                <w:i w:val="false"/>
                <w:color w:val="000000"/>
                <w:sz w:val="20"/>
              </w:rPr>
              <w:t>
достаточно купить все, что необходимо</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Өзіңізді материалдық жағынан қамтамасыз етілудің (ауқаттылықтың) қандай деңгейіне жатқызатыныңызды белгілеңіз? (жауаптың бір нұсқасы таңдалып белгіленеді)</w:t>
            </w:r>
            <w:r>
              <w:br/>
            </w:r>
            <w:r>
              <w:rPr>
                <w:rFonts w:ascii="Times New Roman"/>
                <w:b w:val="false"/>
                <w:i w:val="false"/>
                <w:color w:val="000000"/>
                <w:sz w:val="20"/>
              </w:rPr>
              <w:t>
Укажите, к какому уровню материального обеспечения (достатка) Вы себя относите? (выбирается и отмечается один вариант ответа)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етілудің ең төменгі деңгейі (аз қамтамасыз етілген)</w:t>
            </w:r>
            <w:r>
              <w:br/>
            </w:r>
            <w:r>
              <w:rPr>
                <w:rFonts w:ascii="Times New Roman"/>
                <w:b w:val="false"/>
                <w:i w:val="false"/>
                <w:color w:val="000000"/>
                <w:sz w:val="20"/>
              </w:rPr>
              <w:t>
низкий уровень обеспеченности (малообеспеченные)</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етілудің орта деңгейінен төмен</w:t>
            </w:r>
            <w:r>
              <w:br/>
            </w:r>
            <w:r>
              <w:rPr>
                <w:rFonts w:ascii="Times New Roman"/>
                <w:b w:val="false"/>
                <w:i w:val="false"/>
                <w:color w:val="000000"/>
                <w:sz w:val="20"/>
              </w:rPr>
              <w:t>
 обеспеченность ниже среднего уровня</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етілудің орта деңгейі (орта топ)</w:t>
            </w:r>
            <w:r>
              <w:br/>
            </w:r>
            <w:r>
              <w:rPr>
                <w:rFonts w:ascii="Times New Roman"/>
                <w:b w:val="false"/>
                <w:i w:val="false"/>
                <w:color w:val="000000"/>
                <w:sz w:val="20"/>
              </w:rPr>
              <w:t>
средний уровень обеспеченности (средний класс)</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етілудің орта деңгейінен біршама жоғары</w:t>
            </w:r>
            <w:r>
              <w:br/>
            </w:r>
            <w:r>
              <w:rPr>
                <w:rFonts w:ascii="Times New Roman"/>
                <w:b w:val="false"/>
                <w:i w:val="false"/>
                <w:color w:val="000000"/>
                <w:sz w:val="20"/>
              </w:rPr>
              <w:t>
обеспеченность несколько выше среднего уровня</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етілудің жеткілікті деңгейі (біршама дәулетті)</w:t>
            </w:r>
            <w:r>
              <w:br/>
            </w:r>
            <w:r>
              <w:rPr>
                <w:rFonts w:ascii="Times New Roman"/>
                <w:b w:val="false"/>
                <w:i w:val="false"/>
                <w:color w:val="000000"/>
                <w:sz w:val="20"/>
              </w:rPr>
              <w:t>
достаточный уровень обеспеченности (относительно состоятельные)</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етілудің деңгейі жоғары (байлар, ауқаттылар, элита)</w:t>
            </w:r>
            <w:r>
              <w:br/>
            </w:r>
            <w:r>
              <w:rPr>
                <w:rFonts w:ascii="Times New Roman"/>
                <w:b w:val="false"/>
                <w:i w:val="false"/>
                <w:color w:val="000000"/>
                <w:sz w:val="20"/>
              </w:rPr>
              <w:t>
высокий уровень обеспеченности</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Сіздің үй шаруашылығыңызда төменде аталғандардың кайсысы орын алады? (үй шаруашылықтарында орын алған барлық мұқтаждықтарды торкөздерде белгілеу керек, жауап болмауы да мүмкін немесе бірнешеу болуы мүмкін)</w:t>
            </w:r>
            <w:r>
              <w:br/>
            </w:r>
            <w:r>
              <w:rPr>
                <w:rFonts w:ascii="Times New Roman"/>
                <w:b w:val="false"/>
                <w:i w:val="false"/>
                <w:color w:val="000000"/>
                <w:sz w:val="20"/>
              </w:rPr>
              <w:t>
Что из перечисленного имеет место в Вашем домохозяйстве? (отметить в клеточках все варианты лишений,которые имеют место в домохозяйстве, ответов может и не быть или может быть несколько)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 бізде тамақ жеткілікті болмайды немесе тамақтың біз қалаған ассортименті және сапасы бола бермейді</w:t>
            </w:r>
            <w:r>
              <w:br/>
            </w:r>
            <w:r>
              <w:rPr>
                <w:rFonts w:ascii="Times New Roman"/>
                <w:b w:val="false"/>
                <w:i w:val="false"/>
                <w:color w:val="000000"/>
                <w:sz w:val="20"/>
              </w:rPr>
              <w:t>
иногда у нас не было достаточно еды или еда не всегда была желаемого ассортимента и качества</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құрамында ақуызды өнімдер (ет, сүт) жеткіліксіз</w:t>
            </w:r>
            <w:r>
              <w:br/>
            </w:r>
            <w:r>
              <w:rPr>
                <w:rFonts w:ascii="Times New Roman"/>
                <w:b w:val="false"/>
                <w:i w:val="false"/>
                <w:color w:val="000000"/>
                <w:sz w:val="20"/>
              </w:rPr>
              <w:t>
недостаточно в рационе продуктов белкового происхождения (мясо, молоко)</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барлық мүшелеріне қажетті жылдың қыс мезгіліне киім мен аяқ киім болмайды</w:t>
            </w:r>
            <w:r>
              <w:br/>
            </w:r>
            <w:r>
              <w:rPr>
                <w:rFonts w:ascii="Times New Roman"/>
                <w:b w:val="false"/>
                <w:i w:val="false"/>
                <w:color w:val="000000"/>
                <w:sz w:val="20"/>
              </w:rPr>
              <w:t>
нет необходимой одежды и обуви для всех членов семьи на зимнее время года</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қызметтер ақысын толық және уақытымен төлеуге мүмкіндік жоқ</w:t>
            </w:r>
            <w:r>
              <w:br/>
            </w:r>
            <w:r>
              <w:rPr>
                <w:rFonts w:ascii="Times New Roman"/>
                <w:b w:val="false"/>
                <w:i w:val="false"/>
                <w:color w:val="000000"/>
                <w:sz w:val="20"/>
              </w:rPr>
              <w:t>
нет возможности полностью и вовремя оплачивать жилищно-коммунальные услуги</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маңызды дәрілерге ақша әрдайым табыла бермейді</w:t>
            </w:r>
            <w:r>
              <w:br/>
            </w:r>
            <w:r>
              <w:rPr>
                <w:rFonts w:ascii="Times New Roman"/>
                <w:b w:val="false"/>
                <w:i w:val="false"/>
                <w:color w:val="000000"/>
                <w:sz w:val="20"/>
              </w:rPr>
              <w:t>
не всегда находятся деньги на жизненно важные лекарства</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көбінесе ақылы дәрігердің қабылдауына ақы төлей алмаймыз</w:t>
            </w:r>
            <w:r>
              <w:br/>
            </w:r>
            <w:r>
              <w:rPr>
                <w:rFonts w:ascii="Times New Roman"/>
                <w:b w:val="false"/>
                <w:i w:val="false"/>
                <w:color w:val="000000"/>
                <w:sz w:val="20"/>
              </w:rPr>
              <w:t>
зачастую не можем оплатить прием у платного врача</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жемісті үнемі сатып ала алмаймыз </w:t>
            </w:r>
            <w:r>
              <w:br/>
            </w:r>
            <w:r>
              <w:rPr>
                <w:rFonts w:ascii="Times New Roman"/>
                <w:b w:val="false"/>
                <w:i w:val="false"/>
                <w:color w:val="000000"/>
                <w:sz w:val="20"/>
              </w:rPr>
              <w:t>
не можем покупать регулярно фрукты для детей</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мектепте тамақтануы үшін ақша бере алмаймыз </w:t>
            </w:r>
            <w:r>
              <w:br/>
            </w:r>
            <w:r>
              <w:rPr>
                <w:rFonts w:ascii="Times New Roman"/>
                <w:b w:val="false"/>
                <w:i w:val="false"/>
                <w:color w:val="000000"/>
                <w:sz w:val="20"/>
              </w:rPr>
              <w:t>
не можем давать деньги на питание детей в школе</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тәттілер, ойыншықтар сатып ала алмаймыз </w:t>
            </w:r>
            <w:r>
              <w:br/>
            </w:r>
            <w:r>
              <w:rPr>
                <w:rFonts w:ascii="Times New Roman"/>
                <w:b w:val="false"/>
                <w:i w:val="false"/>
                <w:color w:val="000000"/>
                <w:sz w:val="20"/>
              </w:rPr>
              <w:t>
не можем покупать детям лакомства, игрушки</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өсуіне қарай қажетті киімді сатып ала алмаймыз </w:t>
            </w:r>
            <w:r>
              <w:br/>
            </w:r>
            <w:r>
              <w:rPr>
                <w:rFonts w:ascii="Times New Roman"/>
                <w:b w:val="false"/>
                <w:i w:val="false"/>
                <w:color w:val="000000"/>
                <w:sz w:val="20"/>
              </w:rPr>
              <w:t>
не можем покупать детям необходимую одежду по мере роста</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мектепке дейінгі мекемелерде болғаны үшін ақы төлей алмаймыз </w:t>
            </w:r>
            <w:r>
              <w:br/>
            </w:r>
            <w:r>
              <w:rPr>
                <w:rFonts w:ascii="Times New Roman"/>
                <w:b w:val="false"/>
                <w:i w:val="false"/>
                <w:color w:val="000000"/>
                <w:sz w:val="20"/>
              </w:rPr>
              <w:t>
не можем оплачивать пребывание детей в дошкольных учреждениях</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гигиеналық заттар жоқ</w:t>
            </w:r>
            <w:r>
              <w:br/>
            </w:r>
            <w:r>
              <w:rPr>
                <w:rFonts w:ascii="Times New Roman"/>
                <w:b w:val="false"/>
                <w:i w:val="false"/>
                <w:color w:val="000000"/>
                <w:sz w:val="20"/>
              </w:rPr>
              <w:t>
нет необходимых предметов гигиены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демалысты үйден тысқары жерде өткізуге мүмкіндік жоқ</w:t>
            </w:r>
            <w:r>
              <w:br/>
            </w:r>
            <w:r>
              <w:rPr>
                <w:rFonts w:ascii="Times New Roman"/>
                <w:b w:val="false"/>
                <w:i w:val="false"/>
                <w:color w:val="000000"/>
                <w:sz w:val="20"/>
              </w:rPr>
              <w:t>
нет возможности проводить ежегодный отпуск вне дома</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арзан жиһаздың өзін алуға да мүмкіндік жоқ</w:t>
            </w:r>
            <w:r>
              <w:br/>
            </w:r>
            <w:r>
              <w:rPr>
                <w:rFonts w:ascii="Times New Roman"/>
                <w:b w:val="false"/>
                <w:i w:val="false"/>
                <w:color w:val="000000"/>
                <w:sz w:val="20"/>
              </w:rPr>
              <w:t>
нет возможности приобрести даже дешевую мебель</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салт-жораларды ауыртпалық келтірмей қарызсыз ұйымдастыра алмаймыз</w:t>
            </w:r>
            <w:r>
              <w:br/>
            </w:r>
            <w:r>
              <w:rPr>
                <w:rFonts w:ascii="Times New Roman"/>
                <w:b w:val="false"/>
                <w:i w:val="false"/>
                <w:color w:val="000000"/>
                <w:sz w:val="20"/>
              </w:rPr>
              <w:t>
не можем организовать ритуальные обряды без обременительных долгов</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Сіздің әл-ауқатыңыз соңғы жылда өзгерді ме? (жауаптың бір нұсқасы таңдалып белгіленеді)</w:t>
            </w:r>
            <w:r>
              <w:br/>
            </w:r>
            <w:r>
              <w:rPr>
                <w:rFonts w:ascii="Times New Roman"/>
                <w:b w:val="false"/>
                <w:i w:val="false"/>
                <w:color w:val="000000"/>
                <w:sz w:val="20"/>
              </w:rPr>
              <w:t>
Изменилось ли Ваше благосостояние за последний год? (выбирается и отмечается один вариант ответа)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жоқ</w:t>
            </w:r>
            <w:r>
              <w:br/>
            </w:r>
            <w:r>
              <w:rPr>
                <w:rFonts w:ascii="Times New Roman"/>
                <w:b w:val="false"/>
                <w:i w:val="false"/>
                <w:color w:val="000000"/>
                <w:sz w:val="20"/>
              </w:rPr>
              <w:t>
не изменилось</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жақсарды</w:t>
            </w:r>
            <w:r>
              <w:br/>
            </w:r>
            <w:r>
              <w:rPr>
                <w:rFonts w:ascii="Times New Roman"/>
                <w:b w:val="false"/>
                <w:i w:val="false"/>
                <w:color w:val="000000"/>
                <w:sz w:val="20"/>
              </w:rPr>
              <w:t>
улучшилось</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нашарлады</w:t>
            </w:r>
            <w:r>
              <w:br/>
            </w:r>
            <w:r>
              <w:rPr>
                <w:rFonts w:ascii="Times New Roman"/>
                <w:b w:val="false"/>
                <w:i w:val="false"/>
                <w:color w:val="000000"/>
                <w:sz w:val="20"/>
              </w:rPr>
              <w:t>
ухудшилось</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Жақын арадағы жылда жақсырақ өмір сүремін деп есептейсіз бе? (жауаптың бір нұсқасы таңдалып белгіленеді)</w:t>
            </w:r>
            <w:r>
              <w:br/>
            </w:r>
            <w:r>
              <w:rPr>
                <w:rFonts w:ascii="Times New Roman"/>
                <w:b w:val="false"/>
                <w:i w:val="false"/>
                <w:color w:val="000000"/>
                <w:sz w:val="20"/>
              </w:rPr>
              <w:t>
Как Вы считаете, будете ли Вы жить лучше в ближайший год? (выбирается и отмечается один вариант ответа)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тұрмысымыздың жақсаратынына сенімдіміз</w:t>
            </w:r>
            <w:r>
              <w:br/>
            </w:r>
            <w:r>
              <w:rPr>
                <w:rFonts w:ascii="Times New Roman"/>
                <w:b w:val="false"/>
                <w:i w:val="false"/>
                <w:color w:val="000000"/>
                <w:sz w:val="20"/>
              </w:rPr>
              <w:t>
уверены, что жить будем лучше</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сенімді емеспіз, бірақ жақсарады деп ойлаймыз</w:t>
            </w:r>
            <w:r>
              <w:br/>
            </w:r>
            <w:r>
              <w:rPr>
                <w:rFonts w:ascii="Times New Roman"/>
                <w:b w:val="false"/>
                <w:i w:val="false"/>
                <w:color w:val="000000"/>
                <w:sz w:val="20"/>
              </w:rPr>
              <w:t>
не совсем уверены, но предполагаем, что будет улучшение</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әл-ауқаттың қол жеткен деңгейінде қаламыз</w:t>
            </w:r>
            <w:r>
              <w:br/>
            </w:r>
            <w:r>
              <w:rPr>
                <w:rFonts w:ascii="Times New Roman"/>
                <w:b w:val="false"/>
                <w:i w:val="false"/>
                <w:color w:val="000000"/>
                <w:sz w:val="20"/>
              </w:rPr>
              <w:t>
останемся примерно на достигнутом уровне благосостояния</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нашарлауы мүмкін</w:t>
            </w:r>
            <w:r>
              <w:br/>
            </w:r>
            <w:r>
              <w:rPr>
                <w:rFonts w:ascii="Times New Roman"/>
                <w:b w:val="false"/>
                <w:i w:val="false"/>
                <w:color w:val="000000"/>
                <w:sz w:val="20"/>
              </w:rPr>
              <w:t>
возможно некоторое ухудшение</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тұрмысымыз нашарлайды</w:t>
            </w:r>
            <w:r>
              <w:br/>
            </w:r>
            <w:r>
              <w:rPr>
                <w:rFonts w:ascii="Times New Roman"/>
                <w:b w:val="false"/>
                <w:i w:val="false"/>
                <w:color w:val="000000"/>
                <w:sz w:val="20"/>
              </w:rPr>
              <w:t>
жить будем хуже</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Сізге ынтымақтастығыңыз үшін алғыс білдіреміз!</w:t>
            </w:r>
            <w:r>
              <w:br/>
            </w:r>
            <w:r>
              <w:rPr>
                <w:rFonts w:ascii="Times New Roman"/>
                <w:b w:val="false"/>
                <w:i w:val="false"/>
                <w:color w:val="000000"/>
                <w:sz w:val="20"/>
              </w:rPr>
              <w:t>
Благодарим Вас за сотрудничество!</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282 бұйрығына</w:t>
            </w:r>
            <w:r>
              <w:br/>
            </w:r>
            <w:r>
              <w:rPr>
                <w:rFonts w:ascii="Times New Roman"/>
                <w:b w:val="false"/>
                <w:i w:val="false"/>
                <w:color w:val="000000"/>
                <w:sz w:val="20"/>
              </w:rPr>
              <w:t>14-қосымша</w:t>
            </w:r>
          </w:p>
        </w:tc>
      </w:tr>
    </w:tbl>
    <w:bookmarkStart w:name="z208" w:id="194"/>
    <w:p>
      <w:pPr>
        <w:spacing w:after="0"/>
        <w:ind w:left="0"/>
        <w:jc w:val="left"/>
      </w:pPr>
      <w:r>
        <w:rPr>
          <w:rFonts w:ascii="Times New Roman"/>
          <w:b/>
          <w:i w:val="false"/>
          <w:color w:val="000000"/>
        </w:rPr>
        <w:t xml:space="preserve"> "Халықтың тұрмыс сапасы" жалпымемлекеттік статистикалық байқаудың статистикалық нысанын толтыру жөніндегі нұсқаулық (коды 1902105, индексі D 002, кезеңділігі жылына 1 рет)</w:t>
      </w:r>
    </w:p>
    <w:bookmarkEnd w:id="194"/>
    <w:bookmarkStart w:name="z209" w:id="195"/>
    <w:p>
      <w:pPr>
        <w:spacing w:after="0"/>
        <w:ind w:left="0"/>
        <w:jc w:val="both"/>
      </w:pPr>
      <w:r>
        <w:rPr>
          <w:rFonts w:ascii="Times New Roman"/>
          <w:b w:val="false"/>
          <w:i w:val="false"/>
          <w:color w:val="000000"/>
          <w:sz w:val="28"/>
        </w:rPr>
        <w:t xml:space="preserve">
      1. Осы "Халықтың тұрмыс сапасы" жалпымемлекеттік статистикалық байқаудың статистикалық нысанын толтыру жөніндегі нұсқаулық (коды 1902105, индексі D 002, кезеңділігі жылына 1 рет)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"Халықтың тұрмыс сапасы" (бұдан әрі – статистикалық нысан) (коды 1902105, индексі D 002, кезеңділігі жылына 1 рет) жалпымемлекеттік статистикалық байқаудың статистикалық нысанын толтыруды нақтылайды.</w:t>
      </w:r>
    </w:p>
    <w:bookmarkEnd w:id="195"/>
    <w:bookmarkStart w:name="z210" w:id="196"/>
    <w:p>
      <w:pPr>
        <w:spacing w:after="0"/>
        <w:ind w:left="0"/>
        <w:jc w:val="both"/>
      </w:pPr>
      <w:r>
        <w:rPr>
          <w:rFonts w:ascii="Times New Roman"/>
          <w:b w:val="false"/>
          <w:i w:val="false"/>
          <w:color w:val="000000"/>
          <w:sz w:val="28"/>
        </w:rPr>
        <w:t>
      2. Байқауға қатысуға интервьюерлерге супервайзерлер ұсынған тізімде көрсетілген зерттелетін үй шаруашылықтарының мүшелері жатады.</w:t>
      </w:r>
    </w:p>
    <w:bookmarkEnd w:id="196"/>
    <w:p>
      <w:pPr>
        <w:spacing w:after="0"/>
        <w:ind w:left="0"/>
        <w:jc w:val="both"/>
      </w:pPr>
      <w:r>
        <w:rPr>
          <w:rFonts w:ascii="Times New Roman"/>
          <w:b w:val="false"/>
          <w:i w:val="false"/>
          <w:color w:val="000000"/>
          <w:sz w:val="28"/>
        </w:rPr>
        <w:t xml:space="preserve">
      Байқау кезеңі 10 наурызға дейінгі кезең болып табылады. Статистикалық нысанды респондент өз бетінше толтырады. </w:t>
      </w:r>
    </w:p>
    <w:p>
      <w:pPr>
        <w:spacing w:after="0"/>
        <w:ind w:left="0"/>
        <w:jc w:val="both"/>
      </w:pPr>
      <w:r>
        <w:rPr>
          <w:rFonts w:ascii="Times New Roman"/>
          <w:b w:val="false"/>
          <w:i w:val="false"/>
          <w:color w:val="000000"/>
          <w:sz w:val="28"/>
        </w:rPr>
        <w:t>
      Респондент ретінде 15 және одан асқан жастағы үй шаруашылығының мүшесі болып табылады.</w:t>
      </w:r>
    </w:p>
    <w:bookmarkStart w:name="z211" w:id="197"/>
    <w:p>
      <w:pPr>
        <w:spacing w:after="0"/>
        <w:ind w:left="0"/>
        <w:jc w:val="both"/>
      </w:pPr>
      <w:r>
        <w:rPr>
          <w:rFonts w:ascii="Times New Roman"/>
          <w:b w:val="false"/>
          <w:i w:val="false"/>
          <w:color w:val="000000"/>
          <w:sz w:val="28"/>
        </w:rPr>
        <w:t>
      3. Келесі анықтамалар осы статистикалық нысанды толтыру мақсатында пайдаланылады:</w:t>
      </w:r>
    </w:p>
    <w:bookmarkEnd w:id="197"/>
    <w:p>
      <w:pPr>
        <w:spacing w:after="0"/>
        <w:ind w:left="0"/>
        <w:jc w:val="both"/>
      </w:pPr>
      <w:r>
        <w:rPr>
          <w:rFonts w:ascii="Times New Roman"/>
          <w:b w:val="false"/>
          <w:i w:val="false"/>
          <w:color w:val="000000"/>
          <w:sz w:val="28"/>
        </w:rPr>
        <w:t>
      1) Экологиялық таза өнім – экологиялық таза технологиялар және құрал-жабдықтардың көмегімен өндірілген және алынған, жайлы қоршаған ортада тасымалданған және сақталған, құрамындағы зиянды заттар қоршаған орта және адамның денсаулығына залал келтірмейтін өнім. Сондай-ақ, пестицидтерсіз, синтетикалық мал азығы қоспаларынсыз және өсімнің реттеуіштерсіз, жасанды консерванттарсыз, бояуыштарсыз және хош иістендіргіштерсіз, химиялық энзимдерсіз және қоспаларсыз, гендік инженерия жетістіктерін пайдаланусыз өндірілетін өнім ретінде түсіндіріледі.</w:t>
      </w:r>
    </w:p>
    <w:p>
      <w:pPr>
        <w:spacing w:after="0"/>
        <w:ind w:left="0"/>
        <w:jc w:val="both"/>
      </w:pPr>
      <w:r>
        <w:rPr>
          <w:rFonts w:ascii="Times New Roman"/>
          <w:b w:val="false"/>
          <w:i w:val="false"/>
          <w:color w:val="000000"/>
          <w:sz w:val="28"/>
        </w:rPr>
        <w:t xml:space="preserve">
      2) Экологиялық таза өнімдер - экологиялық таза тамақ өнімдерін өндіру (дайындаудың) стандарттарына сәйкес дайындалған тамақ өнімдері. </w:t>
      </w:r>
    </w:p>
    <w:bookmarkStart w:name="z212" w:id="198"/>
    <w:p>
      <w:pPr>
        <w:spacing w:after="0"/>
        <w:ind w:left="0"/>
        <w:jc w:val="both"/>
      </w:pPr>
      <w:r>
        <w:rPr>
          <w:rFonts w:ascii="Times New Roman"/>
          <w:b w:val="false"/>
          <w:i w:val="false"/>
          <w:color w:val="000000"/>
          <w:sz w:val="28"/>
        </w:rPr>
        <w:t xml:space="preserve">
      4. Титулдық парақта "Аумақтың (елді мекеннің) атауы" тармағында интервьюер облыстың (қаланың), ауданның (қаланың) және ауылдық елді мекеннің атауын көрсетеді. 2–ден бастап 5-ке дейінгі тармақтар супервайзерлер интервьюерлерге ұсынған зерттелетін үй шаруашылықтарының тізімдерінде көрсетілген деректемелерге сәйкес толтырылады. </w:t>
      </w:r>
    </w:p>
    <w:bookmarkEnd w:id="198"/>
    <w:p>
      <w:pPr>
        <w:spacing w:after="0"/>
        <w:ind w:left="0"/>
        <w:jc w:val="both"/>
      </w:pPr>
      <w:r>
        <w:rPr>
          <w:rFonts w:ascii="Times New Roman"/>
          <w:b w:val="false"/>
          <w:i w:val="false"/>
          <w:color w:val="000000"/>
          <w:sz w:val="28"/>
        </w:rPr>
        <w:t>
      Статистикалық нысанды толтыруды аяқтағаннан кейін респондент толтыру күнін (титулдық парақтың 6-тармағы) және толтыру ұзақтығын (титулдық парақтың жоғарғы бөлігінде) көрсетеді.</w:t>
      </w:r>
    </w:p>
    <w:bookmarkStart w:name="z213" w:id="199"/>
    <w:p>
      <w:pPr>
        <w:spacing w:after="0"/>
        <w:ind w:left="0"/>
        <w:jc w:val="both"/>
      </w:pPr>
      <w:r>
        <w:rPr>
          <w:rFonts w:ascii="Times New Roman"/>
          <w:b w:val="false"/>
          <w:i w:val="false"/>
          <w:color w:val="000000"/>
          <w:sz w:val="28"/>
        </w:rPr>
        <w:t>
      5. Статистикалық нысанның бірінші бөліміндегі сұрақтарға жауап беру кезінде респондент 1 (бір) толық қанағаттанбаушылық/сенімсіздік, ал 10 (он) - толық қанағаттанушылық немесе сенімділік мағынасын білдіретін қанағаттанушылық шәкілін қолданады, бұл ретте 1-ден 3-ке дейін - толық қанағаттанбау/сенімсіздік, 4-тен 7-ге дейін – ішінара қанағаттанушылық, ал 8-ден 10-ға дейін - толық қанағаттану немесе сенімділік. Сауалнаманы толтыру барысында респондент өзінің үй шаруашылығының мүшелерін қоса алғанда өзге адамдардың көмегіне немесе пікіріне сүйенбей, ұсынылған сұрақтардың мағынасын талдамай және терең бойламай өзінің жеке сезімін басшылыққа алады.</w:t>
      </w:r>
    </w:p>
    <w:bookmarkEnd w:id="199"/>
    <w:p>
      <w:pPr>
        <w:spacing w:after="0"/>
        <w:ind w:left="0"/>
        <w:jc w:val="both"/>
      </w:pPr>
      <w:r>
        <w:rPr>
          <w:rFonts w:ascii="Times New Roman"/>
          <w:b w:val="false"/>
          <w:i w:val="false"/>
          <w:color w:val="000000"/>
          <w:sz w:val="28"/>
        </w:rPr>
        <w:t xml:space="preserve">
      Белгілі бір жас санаттарында қиындық тудыратын сұрақтарда "Жауап беруге қиналамын" жауап нұсқасын таңдау қажет. </w:t>
      </w:r>
    </w:p>
    <w:p>
      <w:pPr>
        <w:spacing w:after="0"/>
        <w:ind w:left="0"/>
        <w:jc w:val="both"/>
      </w:pPr>
      <w:r>
        <w:rPr>
          <w:rFonts w:ascii="Times New Roman"/>
          <w:b w:val="false"/>
          <w:i w:val="false"/>
          <w:color w:val="000000"/>
          <w:sz w:val="28"/>
        </w:rPr>
        <w:t>
      15-сұрақта үйіңіздегі сыртқы шудың деңгейіне, нақты айтқанда көршілерден, даладан келетін шулардың деңгейіне қанағаттану бағаланады.</w:t>
      </w:r>
    </w:p>
    <w:p>
      <w:pPr>
        <w:spacing w:after="0"/>
        <w:ind w:left="0"/>
        <w:jc w:val="both"/>
      </w:pPr>
      <w:r>
        <w:rPr>
          <w:rFonts w:ascii="Times New Roman"/>
          <w:b w:val="false"/>
          <w:i w:val="false"/>
          <w:color w:val="000000"/>
          <w:sz w:val="28"/>
        </w:rPr>
        <w:t>
      27-сұрақта респонденттің экологиялық таза өнім бағасы және қолжетімділігіне қанағаттылығы бағаланады, яғни экологиялық таза тамақ өнімдерін өндіру (дайындаудың) стандарттарына сәйкес дайындалған тамақ өнімдері бағаланады.</w:t>
      </w:r>
    </w:p>
    <w:p>
      <w:pPr>
        <w:spacing w:after="0"/>
        <w:ind w:left="0"/>
        <w:jc w:val="both"/>
      </w:pPr>
      <w:r>
        <w:rPr>
          <w:rFonts w:ascii="Times New Roman"/>
          <w:b w:val="false"/>
          <w:i w:val="false"/>
          <w:color w:val="000000"/>
          <w:sz w:val="28"/>
        </w:rPr>
        <w:t xml:space="preserve">
      28-сұрақта респонденттің экологиялық таза азық-түліктік емес тауар құны мен қолжетімділігіне қанағаттылығы бағаланады. </w:t>
      </w:r>
    </w:p>
    <w:p>
      <w:pPr>
        <w:spacing w:after="0"/>
        <w:ind w:left="0"/>
        <w:jc w:val="both"/>
      </w:pPr>
      <w:r>
        <w:rPr>
          <w:rFonts w:ascii="Times New Roman"/>
          <w:b w:val="false"/>
          <w:i w:val="false"/>
          <w:color w:val="000000"/>
          <w:sz w:val="28"/>
        </w:rPr>
        <w:t>
      29-сұрақта респонденттің экологиялық таза емес азық-түлік өнімдерінің орнына экологиялық таза азық-түлік өнімдерін алуға қаншалықты дайын екендігі бағаланады.</w:t>
      </w:r>
    </w:p>
    <w:p>
      <w:pPr>
        <w:spacing w:after="0"/>
        <w:ind w:left="0"/>
        <w:jc w:val="both"/>
      </w:pPr>
      <w:r>
        <w:rPr>
          <w:rFonts w:ascii="Times New Roman"/>
          <w:b w:val="false"/>
          <w:i w:val="false"/>
          <w:color w:val="000000"/>
          <w:sz w:val="28"/>
        </w:rPr>
        <w:t>
      30-сұрақта респонденттің экологиялық таза емес азық-түлік өнімдерінің орнына экологиялық таза азық-түлік емес өнімдерін алуға қаншалықты дайын екендігі бағаланады.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282 бұйрығына</w:t>
            </w:r>
            <w:r>
              <w:br/>
            </w:r>
            <w:r>
              <w:rPr>
                <w:rFonts w:ascii="Times New Roman"/>
                <w:b w:val="false"/>
                <w:i w:val="false"/>
                <w:color w:val="000000"/>
                <w:sz w:val="20"/>
              </w:rPr>
              <w:t>15-қосымша</w:t>
            </w:r>
          </w:p>
        </w:tc>
      </w:tr>
    </w:tbl>
    <w:tbl>
      <w:tblPr>
        <w:tblW w:w="0" w:type="auto"/>
        <w:tblCellSpacing w:w="0" w:type="auto"/>
        <w:tblBorders>
          <w:top w:val="none"/>
          <w:left w:val="none"/>
          <w:bottom w:val="none"/>
          <w:right w:val="none"/>
          <w:insideH w:val="none"/>
          <w:insideV w:val="none"/>
        </w:tblBorders>
      </w:tblPr>
      <w:tblGrid>
        <w:gridCol w:w="6074"/>
        <w:gridCol w:w="94"/>
        <w:gridCol w:w="94"/>
        <w:gridCol w:w="12394"/>
        <w:gridCol w:w="161"/>
      </w:tblGrid>
      <w:tr>
        <w:trPr>
          <w:trHeight w:val="30" w:hRule="atLeast"/>
        </w:trPr>
        <w:tc>
          <w:tcPr>
            <w:tcW w:w="60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973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797300" cy="298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 органдары құпиялылығына кепілдік береді </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15</w:t>
            </w:r>
            <w:r>
              <w:br/>
            </w:r>
            <w:r>
              <w:rPr>
                <w:rFonts w:ascii="Times New Roman"/>
                <w:b w:val="false"/>
                <w:i w:val="false"/>
                <w:color w:val="000000"/>
                <w:sz w:val="20"/>
              </w:rPr>
              <w:t>
к приказу Председателя Комитета</w:t>
            </w:r>
            <w:r>
              <w:br/>
            </w:r>
            <w:r>
              <w:rPr>
                <w:rFonts w:ascii="Times New Roman"/>
                <w:b w:val="false"/>
                <w:i w:val="false"/>
                <w:color w:val="000000"/>
                <w:sz w:val="20"/>
              </w:rPr>
              <w:t xml:space="preserve">
по статистике Министерства национальной </w:t>
            </w:r>
            <w:r>
              <w:br/>
            </w:r>
            <w:r>
              <w:rPr>
                <w:rFonts w:ascii="Times New Roman"/>
                <w:b w:val="false"/>
                <w:i w:val="false"/>
                <w:color w:val="000000"/>
                <w:sz w:val="20"/>
              </w:rPr>
              <w:t>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29 ноября 2016 года</w:t>
            </w:r>
            <w:r>
              <w:br/>
            </w:r>
            <w:r>
              <w:rPr>
                <w:rFonts w:ascii="Times New Roman"/>
                <w:b w:val="false"/>
                <w:i w:val="false"/>
                <w:color w:val="000000"/>
                <w:sz w:val="20"/>
              </w:rPr>
              <w:t>
№ 282</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653"/>
              <w:gridCol w:w="1653"/>
              <w:gridCol w:w="1654"/>
              <w:gridCol w:w="2146"/>
              <w:gridCol w:w="3563"/>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6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r>
                    <w:br/>
                  </w:r>
                  <w:r>
                    <w:rPr>
                      <w:rFonts w:ascii="Times New Roman"/>
                      <w:b w:val="false"/>
                      <w:i w:val="false"/>
                      <w:color w:val="000000"/>
                      <w:sz w:val="20"/>
                    </w:rPr>
                    <w:t>
до 1 часа</w:t>
                  </w:r>
                </w:p>
              </w:tc>
              <w:tc>
                <w:tcPr>
                  <w:tcW w:w="1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5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 более</w:t>
                  </w:r>
                  <w:r>
                    <w:rPr>
                      <w:rFonts w:ascii="Times New Roman"/>
                      <w:b w:val="false"/>
                      <w:i w:val="false"/>
                      <w:color w:val="000000"/>
                      <w:sz w:val="20"/>
                    </w:rPr>
                    <w:t xml:space="preserve">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органға тапсырылады</w:t>
            </w:r>
            <w:r>
              <w:rPr>
                <w:rFonts w:ascii="Times New Roman"/>
                <w:b w:val="false"/>
                <w:i w:val="false"/>
                <w:color w:val="000000"/>
                <w:sz w:val="20"/>
              </w:rPr>
              <w:t xml:space="preserve"> / Представляется территориальному органу </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www.stat.gov.kz сайтынан алуға болады </w:t>
            </w:r>
            <w:r>
              <w:br/>
            </w:r>
            <w:r>
              <w:rPr>
                <w:rFonts w:ascii="Times New Roman"/>
                <w:b w:val="false"/>
                <w:i w:val="false"/>
                <w:color w:val="000000"/>
                <w:sz w:val="20"/>
              </w:rPr>
              <w:t>
Статистическую форму можно получить на сайте www.stat.gov.kz</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1872104</w:t>
            </w:r>
            <w:r>
              <w:rPr>
                <w:rFonts w:ascii="Times New Roman"/>
                <w:b w:val="false"/>
                <w:i w:val="false"/>
                <w:color w:val="000000"/>
                <w:sz w:val="20"/>
              </w:rPr>
              <w:t xml:space="preserve"> / Код статистической формы 1872104</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Лайықты еңбек</w:t>
            </w:r>
            <w:r>
              <w:br/>
            </w:r>
            <w:r>
              <w:rPr>
                <w:rFonts w:ascii="Times New Roman"/>
                <w:b w:val="false"/>
                <w:i w:val="false"/>
                <w:color w:val="000000"/>
                <w:sz w:val="20"/>
              </w:rPr>
              <w:t>
Достойный труд</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 Т-004 </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r>
              <w:br/>
            </w:r>
            <w:r>
              <w:rPr>
                <w:rFonts w:ascii="Times New Roman"/>
                <w:b w:val="false"/>
                <w:i w:val="false"/>
                <w:color w:val="000000"/>
                <w:sz w:val="20"/>
              </w:rPr>
              <w:t xml:space="preserve">
Отчетный период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205"/>
        <w:gridCol w:w="362"/>
        <w:gridCol w:w="2219"/>
        <w:gridCol w:w="362"/>
        <w:gridCol w:w="2777"/>
        <w:gridCol w:w="452"/>
        <w:gridCol w:w="3923"/>
      </w:tblGrid>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жас және одан асқан жастағы үй шаруашылығының мүшелерінен сұралады </w:t>
            </w:r>
            <w:r>
              <w:br/>
            </w:r>
            <w:r>
              <w:rPr>
                <w:rFonts w:ascii="Times New Roman"/>
                <w:b w:val="false"/>
                <w:i w:val="false"/>
                <w:color w:val="000000"/>
                <w:sz w:val="20"/>
              </w:rPr>
              <w:t>
Опрашиваются члены домашних хозяйств в возрасте 15 лет и старше</w:t>
            </w:r>
            <w:r>
              <w:br/>
            </w:r>
            <w:r>
              <w:rPr>
                <w:rFonts w:ascii="Times New Roman"/>
                <w:b w:val="false"/>
                <w:i w:val="false"/>
                <w:color w:val="000000"/>
                <w:sz w:val="20"/>
              </w:rPr>
              <w:t xml:space="preserve">
Тапсыру мерзімі – 30 қазанға дейін (қоса алғанда) </w:t>
            </w:r>
            <w:r>
              <w:br/>
            </w:r>
            <w:r>
              <w:rPr>
                <w:rFonts w:ascii="Times New Roman"/>
                <w:b w:val="false"/>
                <w:i w:val="false"/>
                <w:color w:val="000000"/>
                <w:sz w:val="20"/>
              </w:rPr>
              <w:t>
Срок представления – до 30 октября (включительно)</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Аумақтың (елді мекеннің) атауы / Наименование территории (населенного пункта)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r>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 бойынша елді мекеннің коды /</w:t>
            </w:r>
            <w:r>
              <w:br/>
            </w:r>
            <w:r>
              <w:rPr>
                <w:rFonts w:ascii="Times New Roman"/>
                <w:b w:val="false"/>
                <w:i w:val="false"/>
                <w:color w:val="000000"/>
                <w:sz w:val="20"/>
              </w:rPr>
              <w:t>
 Код населенного пункта по КАТО</w:t>
            </w:r>
            <w:r>
              <w:rPr>
                <w:rFonts w:ascii="Times New Roman"/>
                <w:b w:val="false"/>
                <w:i w:val="false"/>
                <w:color w:val="000000"/>
                <w:vertAlign w:val="superscript"/>
              </w:rPr>
              <w:t>1</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06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606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Елді мекен типінің коды (1 - қала, 2 – ауыл) / </w:t>
            </w:r>
            <w:r>
              <w:br/>
            </w:r>
            <w:r>
              <w:rPr>
                <w:rFonts w:ascii="Times New Roman"/>
                <w:b w:val="false"/>
                <w:i w:val="false"/>
                <w:color w:val="000000"/>
                <w:sz w:val="20"/>
              </w:rPr>
              <w:t>
Код типа населенного пункта (1 - город, 2 - село).</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Даңғыл, көше, алаң, тұйық көше /</w:t>
            </w:r>
            <w:r>
              <w:br/>
            </w:r>
            <w:r>
              <w:rPr>
                <w:rFonts w:ascii="Times New Roman"/>
                <w:b w:val="false"/>
                <w:i w:val="false"/>
                <w:color w:val="000000"/>
                <w:sz w:val="20"/>
              </w:rPr>
              <w:t>
Проспект, улица, площадь, переулок</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r>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Үйдің № / № дома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Пәтердің № /</w:t>
            </w:r>
            <w:r>
              <w:br/>
            </w:r>
            <w:r>
              <w:rPr>
                <w:rFonts w:ascii="Times New Roman"/>
                <w:b w:val="false"/>
                <w:i w:val="false"/>
                <w:color w:val="000000"/>
                <w:sz w:val="20"/>
              </w:rPr>
              <w:t>
№ квартиры.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733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Іріктеме коды / </w:t>
            </w:r>
            <w:r>
              <w:br/>
            </w:r>
            <w:r>
              <w:rPr>
                <w:rFonts w:ascii="Times New Roman"/>
                <w:b w:val="false"/>
                <w:i w:val="false"/>
                <w:color w:val="000000"/>
                <w:sz w:val="20"/>
              </w:rPr>
              <w:t>
Код выборки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733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Интервьюер коды /</w:t>
            </w:r>
            <w:r>
              <w:br/>
            </w:r>
            <w:r>
              <w:rPr>
                <w:rFonts w:ascii="Times New Roman"/>
                <w:b w:val="false"/>
                <w:i w:val="false"/>
                <w:color w:val="000000"/>
                <w:sz w:val="20"/>
              </w:rPr>
              <w:t>
 Код интервьюера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82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8829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Сұхбат жүргізу/</w:t>
            </w:r>
            <w:r>
              <w:br/>
            </w:r>
            <w:r>
              <w:rPr>
                <w:rFonts w:ascii="Times New Roman"/>
                <w:b w:val="false"/>
                <w:i w:val="false"/>
                <w:color w:val="000000"/>
                <w:sz w:val="20"/>
              </w:rPr>
              <w:t xml:space="preserve">
Дата проведения интервью күні </w:t>
            </w:r>
          </w:p>
        </w:tc>
        <w:tc>
          <w:tcPr>
            <w:tcW w:w="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 число</w:t>
            </w:r>
          </w:p>
        </w:tc>
        <w:tc>
          <w:tcPr>
            <w:tcW w:w="22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 месяц</w:t>
            </w:r>
          </w:p>
        </w:tc>
        <w:tc>
          <w:tcPr>
            <w:tcW w:w="277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 год</w:t>
            </w:r>
          </w:p>
        </w:tc>
        <w:tc>
          <w:tcPr>
            <w:tcW w:w="392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Әкімшілік-аумақтық объектілер жіктеуіші ҚР ҰК 11-2009</w:t>
      </w:r>
    </w:p>
    <w:p>
      <w:pPr>
        <w:spacing w:after="0"/>
        <w:ind w:left="0"/>
        <w:jc w:val="both"/>
      </w:pPr>
      <w:r>
        <w:rPr>
          <w:rFonts w:ascii="Times New Roman"/>
          <w:b w:val="false"/>
          <w:i w:val="false"/>
          <w:color w:val="000000"/>
          <w:sz w:val="28"/>
        </w:rPr>
        <w:t xml:space="preserve">
       Классификатор административно-территориальных объектов ГК РК 11-2009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2"/>
        <w:gridCol w:w="1550"/>
        <w:gridCol w:w="2"/>
        <w:gridCol w:w="1552"/>
        <w:gridCol w:w="1553"/>
        <w:gridCol w:w="1553"/>
        <w:gridCol w:w="1553"/>
        <w:gridCol w:w="651"/>
        <w:gridCol w:w="194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Сұрақнама “Халықтың жұмыспен қамтылуын іріктемелі зерттеу сауалнамасы” (индексі Т-001, кезеңділігі айлық) статистикалық нысанындағы 6-сұрақтың (Сіз заттай не ақшалай табыс табу үшін өткен аптада ең болмағанда бір сағат қандай да бір жұмыс атқардыңыз ба немесе қандай да бір кәсіппен (түрлі қызмет көрсетуді қоса алғанда) шұғылдандыңыз ба?) 1-кодына (иә) жауап берген респонденттерге 3 тоқсанда (шілде, тамыз, қыркүйек) толтырылады.</w:t>
            </w:r>
            <w:r>
              <w:br/>
            </w:r>
            <w:r>
              <w:rPr>
                <w:rFonts w:ascii="Times New Roman"/>
                <w:b w:val="false"/>
                <w:i w:val="false"/>
                <w:color w:val="000000"/>
                <w:sz w:val="20"/>
              </w:rPr>
              <w:t>
Внимание: Вопросник заполняется в 3 квартале (июль, август, сентябрь) на респондентов, ответивших в статистической форме “Анкета выборочного обследования занятости населения” (индекс Т-001, периодичность месячная) на вопрос 6 (Выполняли ли Вы хотя бы один час на прошлой неделе какую-нибудь работу за вознаграждение или имели какое-либо занятие для получения натурального или денежного дохода (включая оказание различного рода услуг)?) код 1(да)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Интервьюер, “ Халықтың жұмыспен қамтылуын іріктемелі зерттеу сауалнамасы” (индексі Т-001, кезеңділігі айлық) статистикалық нысанына сәйкес респонденттің нөмірін толтырыңыз</w:t>
            </w:r>
            <w:r>
              <w:br/>
            </w:r>
            <w:r>
              <w:rPr>
                <w:rFonts w:ascii="Times New Roman"/>
                <w:b w:val="false"/>
                <w:i w:val="false"/>
                <w:color w:val="000000"/>
                <w:sz w:val="20"/>
              </w:rPr>
              <w:t>
 Внимание: Интервьюер, заполните номер респондента аналогично статистической форме “Анкета выборочного обследования занятости населения”(индекс Т-001, периодичность месячная)</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Сұраққа көшу Переход к вопросу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1-сұрақты “Халықтың жұмыспен қамтылуын іріктемелі зерттеу сауалнамасы” (индексі Т-001, кезеңділігі айлық) статистикалық нысанының 16-сұрағы негізінде интервьюер толтырады</w:t>
            </w:r>
            <w:r>
              <w:br/>
            </w:r>
            <w:r>
              <w:rPr>
                <w:rFonts w:ascii="Times New Roman"/>
                <w:b w:val="false"/>
                <w:i w:val="false"/>
                <w:color w:val="000000"/>
                <w:sz w:val="20"/>
              </w:rPr>
              <w:t>
Внимание: Вопрос 1 заполняется интервьюером на основании вопроса 16 статистической формы “Анкета выборочного обследования занятости населения”(индекс Т-001, периодичность месячная)</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 негізгі жұмыста нақты қанша сағат жұмыспен өтедіңіз?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Сколько часов Вы фактически отработали на основной работе?</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 сағат және одан аз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 часов и менее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41-49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41-49 часов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50-59 сағат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50-59 часов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 сағат және одан көп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60 часов и более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Сіз әдетте негізгі жұмысыңызда аптасына қанша </w:t>
            </w:r>
            <w:r>
              <w:br/>
            </w:r>
            <w:r>
              <w:rPr>
                <w:rFonts w:ascii="Times New Roman"/>
                <w:b w:val="false"/>
                <w:i w:val="false"/>
                <w:color w:val="000000"/>
                <w:sz w:val="20"/>
              </w:rPr>
              <w:t>
сағат жұмыс істейсіз?</w:t>
            </w:r>
            <w:r>
              <w:br/>
            </w:r>
            <w:r>
              <w:rPr>
                <w:rFonts w:ascii="Times New Roman"/>
                <w:b w:val="false"/>
                <w:i w:val="false"/>
                <w:color w:val="000000"/>
                <w:sz w:val="20"/>
              </w:rPr>
              <w:t>
 (сағаттар санын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Сколько часов в неделю Вы обычно работаете на вашей основной работе?</w:t>
            </w:r>
            <w:r>
              <w:br/>
            </w:r>
            <w:r>
              <w:rPr>
                <w:rFonts w:ascii="Times New Roman"/>
                <w:b w:val="false"/>
                <w:i w:val="false"/>
                <w:color w:val="000000"/>
                <w:sz w:val="20"/>
              </w:rPr>
              <w:t>
 (укажите количество часов)</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 аударыңыз: </w:t>
            </w:r>
            <w:r>
              <w:br/>
            </w:r>
            <w:r>
              <w:rPr>
                <w:rFonts w:ascii="Times New Roman"/>
                <w:b w:val="false"/>
                <w:i w:val="false"/>
                <w:color w:val="000000"/>
                <w:sz w:val="20"/>
              </w:rPr>
              <w:t xml:space="preserve">
Егер өткен аптада жұмыспен өтелген сағаттардың нақты саны әдеттегі сағаттар санына тең болса (2-сұрақ) </w:t>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w:t>
            </w:r>
            <w:r>
              <w:br/>
            </w:r>
            <w:r>
              <w:rPr>
                <w:rFonts w:ascii="Times New Roman"/>
                <w:b w:val="false"/>
                <w:i w:val="false"/>
                <w:color w:val="000000"/>
                <w:sz w:val="20"/>
              </w:rPr>
              <w:t xml:space="preserve">
Егер өткен аптада жұмыспен өтелген сағаттардың нақты саны әдеттегі сағаттар санынан артық болса (2-сұрақ) </w:t>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w:t>
            </w:r>
            <w:r>
              <w:br/>
            </w:r>
            <w:r>
              <w:rPr>
                <w:rFonts w:ascii="Times New Roman"/>
                <w:b w:val="false"/>
                <w:i w:val="false"/>
                <w:color w:val="000000"/>
                <w:sz w:val="20"/>
              </w:rPr>
              <w:t xml:space="preserve">
Егер өткен аптада жұмыспен өтелген сағаттардың нақты саны әдеттегі сағаттар санынан кем болса (2-сұрақ) </w:t>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4;</w:t>
            </w:r>
            <w:r>
              <w:br/>
            </w:r>
            <w:r>
              <w:rPr>
                <w:rFonts w:ascii="Times New Roman"/>
                <w:b w:val="false"/>
                <w:i w:val="false"/>
                <w:color w:val="000000"/>
                <w:sz w:val="20"/>
              </w:rPr>
              <w:t>
Егер өткен аптада жұмыспен өтелген сағаттардың нақты саны 0–ге (нөлге) тең болса 10</w:t>
            </w:r>
            <w:r>
              <w:br/>
            </w:r>
            <w:r>
              <w:rPr>
                <w:rFonts w:ascii="Times New Roman"/>
                <w:b w:val="false"/>
                <w:i w:val="false"/>
                <w:color w:val="000000"/>
                <w:sz w:val="20"/>
              </w:rPr>
              <w:t xml:space="preserve">
Внимание: </w:t>
            </w:r>
            <w:r>
              <w:br/>
            </w:r>
            <w:r>
              <w:rPr>
                <w:rFonts w:ascii="Times New Roman"/>
                <w:b w:val="false"/>
                <w:i w:val="false"/>
                <w:color w:val="000000"/>
                <w:sz w:val="20"/>
              </w:rPr>
              <w:t xml:space="preserve">
Если фактическое количество отработанных часов за прошлую неделю равно обычному количеству часов (Вопрос 2) </w:t>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w:t>
            </w:r>
            <w:r>
              <w:br/>
            </w:r>
            <w:r>
              <w:rPr>
                <w:rFonts w:ascii="Times New Roman"/>
                <w:b w:val="false"/>
                <w:i w:val="false"/>
                <w:color w:val="000000"/>
                <w:sz w:val="20"/>
              </w:rPr>
              <w:t xml:space="preserve">
Если фактическое количество отработанных часов за прошлую неделю больше обычного количества часов (Вопрос 2) </w:t>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w:t>
            </w:r>
            <w:r>
              <w:br/>
            </w:r>
            <w:r>
              <w:rPr>
                <w:rFonts w:ascii="Times New Roman"/>
                <w:b w:val="false"/>
                <w:i w:val="false"/>
                <w:color w:val="000000"/>
                <w:sz w:val="20"/>
              </w:rPr>
              <w:t xml:space="preserve">
Если фактическое количество отработанных часов за прошлую неделю меньше обычного количества часов (Вопрос 2) </w:t>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w:t>
            </w:r>
            <w:r>
              <w:br/>
            </w:r>
            <w:r>
              <w:rPr>
                <w:rFonts w:ascii="Times New Roman"/>
                <w:b w:val="false"/>
                <w:i w:val="false"/>
                <w:color w:val="000000"/>
                <w:sz w:val="20"/>
              </w:rPr>
              <w:t>
Если фактическое количество отработанных часов за прошлую неделю равно 0 (нулю)  10.</w:t>
            </w: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Сіз неліктен өткен апта ішінде әдеттегіден көп </w:t>
            </w:r>
            <w:r>
              <w:br/>
            </w:r>
            <w:r>
              <w:rPr>
                <w:rFonts w:ascii="Times New Roman"/>
                <w:b w:val="false"/>
                <w:i w:val="false"/>
                <w:color w:val="000000"/>
                <w:sz w:val="20"/>
              </w:rPr>
              <w:t>
жұмыс істедіңіз?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Почему Вы проработали больше часов чем </w:t>
            </w:r>
            <w:r>
              <w:br/>
            </w:r>
            <w:r>
              <w:rPr>
                <w:rFonts w:ascii="Times New Roman"/>
                <w:b w:val="false"/>
                <w:i w:val="false"/>
                <w:color w:val="000000"/>
                <w:sz w:val="20"/>
              </w:rPr>
              <w:t>
обычно в течение прошлой недели?</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Икемді (сырғымалы) кесте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Гибкий (скользящий) график</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Әдетте жұмыс беруші белгілейтін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Требования, которые обычно установлены работодателем</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Туындаған өндірістік қажеттілікке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 связи с возникшей производственной необходимостью</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Қоғамдық міндеттерді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Выполнение общественных обязанностей</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Басқа (қосымша) жұмыс немесе кәсіп болмады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 было другой (дополнительной) работы или занятия</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Басқа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Другое</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Сіз неліктен өткен апта ішінде әдеттегіден аз </w:t>
            </w:r>
            <w:r>
              <w:br/>
            </w:r>
            <w:r>
              <w:rPr>
                <w:rFonts w:ascii="Times New Roman"/>
                <w:b w:val="false"/>
                <w:i w:val="false"/>
                <w:color w:val="000000"/>
                <w:sz w:val="20"/>
              </w:rPr>
              <w:t>
жұмыс істедіңіз?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Почему Вы проработали меньше часов чем </w:t>
            </w:r>
            <w:r>
              <w:br/>
            </w:r>
            <w:r>
              <w:rPr>
                <w:rFonts w:ascii="Times New Roman"/>
                <w:b w:val="false"/>
                <w:i w:val="false"/>
                <w:color w:val="000000"/>
                <w:sz w:val="20"/>
              </w:rPr>
              <w:t>
обычно в течение прошлой недели?</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Қолайсыз ауа-райы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Неблагоприятные погодные условия</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Әкімшіліктің, жұмыс берушінің бастамасы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 инициативе администрации, работодателя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Жеткілікті жұмыс көлемі жоқ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Нет достаточного объема работ</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Икемді (сырғымалы) кесте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Гибкий (скользящий) график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Балаға, науқас адамға күтім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Уход за ребенком, больным человеком</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Денсаулық жағдайыма байланысты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 состоянию здоровья</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Басқа (екінші) жұмысым бар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Имею другую (вторую) работу</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Білім алудамын (институтта, курстарда)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Прохожу обучение (в институте, на курсах)</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Оқу демалысы, кәсіптік даярлық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Учебный отпуск, профессиональная подготовка</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сайынғы еңбек демалысы, мерекелік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Ежегодный трудовой отпуск, праздничные дни</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Табысым жеткілікті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Имею достаточный доход</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Жеке бастың немесе отбасы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Личные или семейные обстоятельства</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Басқа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Другое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5-сұраққа өткен аптада жұмыспен өтелген нақты сағаттарының санын 40 сағаттан аз деп белгілеген респонденттер жауап береді.</w:t>
            </w:r>
            <w:r>
              <w:br/>
            </w:r>
            <w:r>
              <w:rPr>
                <w:rFonts w:ascii="Times New Roman"/>
                <w:b w:val="false"/>
                <w:i w:val="false"/>
                <w:color w:val="000000"/>
                <w:sz w:val="20"/>
              </w:rPr>
              <w:t>
Егер өткен аптада жұмыспен өтелген жалпы сағаттардың нақты саны 40 сағаттан көп болса, онда интервьюер 6-сұраққа көшеді.</w:t>
            </w:r>
            <w:r>
              <w:br/>
            </w:r>
            <w:r>
              <w:rPr>
                <w:rFonts w:ascii="Times New Roman"/>
                <w:b w:val="false"/>
                <w:i w:val="false"/>
                <w:color w:val="000000"/>
                <w:sz w:val="20"/>
              </w:rPr>
              <w:t>
Егер өткен аптада жұмыспен өтелген жалпы сағаттардың нақты саны 40 сағатқа тең болса, онда интервьюер 7-сұраққа көшеді.</w:t>
            </w:r>
            <w:r>
              <w:br/>
            </w:r>
            <w:r>
              <w:rPr>
                <w:rFonts w:ascii="Times New Roman"/>
                <w:b w:val="false"/>
                <w:i w:val="false"/>
                <w:color w:val="000000"/>
                <w:sz w:val="20"/>
              </w:rPr>
              <w:t>
Внимание: На вопрос 5 отвечают респонденты, отметившие что фактическое количество отработанных часов за прошлую неделю было менее 40 часов.</w:t>
            </w:r>
            <w:r>
              <w:br/>
            </w:r>
            <w:r>
              <w:rPr>
                <w:rFonts w:ascii="Times New Roman"/>
                <w:b w:val="false"/>
                <w:i w:val="false"/>
                <w:color w:val="000000"/>
                <w:sz w:val="20"/>
              </w:rPr>
              <w:t>
Если фактическое количество отработанных часов на прошлой неделе было больше 40 часов, то интервьюер переходит к вопросу 6.</w:t>
            </w:r>
            <w:r>
              <w:br/>
            </w:r>
            <w:r>
              <w:rPr>
                <w:rFonts w:ascii="Times New Roman"/>
                <w:b w:val="false"/>
                <w:i w:val="false"/>
                <w:color w:val="000000"/>
                <w:sz w:val="20"/>
              </w:rPr>
              <w:t>
Если фактическое количество отработанных часов на прошлой неделе было равно 40 часам, то интервьюер переходит к вопросу 7.</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Сіз негізгі жұмыста өткен аптада 40 сағаттан аз </w:t>
            </w:r>
            <w:r>
              <w:br/>
            </w:r>
            <w:r>
              <w:rPr>
                <w:rFonts w:ascii="Times New Roman"/>
                <w:b w:val="false"/>
                <w:i w:val="false"/>
                <w:color w:val="000000"/>
                <w:sz w:val="20"/>
              </w:rPr>
              <w:t>
жұмыс істеуіңіздің негізгі себебін атаңыз: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Назовите основную причину, по которой Вы </w:t>
            </w:r>
            <w:r>
              <w:br/>
            </w:r>
            <w:r>
              <w:rPr>
                <w:rFonts w:ascii="Times New Roman"/>
                <w:b w:val="false"/>
                <w:i w:val="false"/>
                <w:color w:val="000000"/>
                <w:sz w:val="20"/>
              </w:rPr>
              <w:t>
работали на основной работе менее 40 часов на прошлой неделе:</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уақытының заңмен белгіленген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Законодательно установленная продолжительность рабочего времени</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Әкімшіліктің, жұмыс берушінің бастамасы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инициативе администрации, работодателя</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Жеткілікті жұмыс көлемі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Нет достаточного объема работы</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Балаға, науқас адамға күтім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Уход за ребенком, больным человеком</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Денсаулық жағдайыма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По состоянию здоровья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(екінші) жұмысым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Имею другую (вторую) работу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Табысым жеткілікті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Имею достаточный доход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Білім алудамын (институтта, курстарда)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Прохожу обучение (в институте, на курсах)</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Оқу демалысы, кәсіптік даярлық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Учебный отпуск, профессиональная подготовка</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сайынғы еңбек демалысы, мерекелік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Ежегодный трудовой отпуск, праздничные дни</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Қолайсыз ауа-райы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Неблагоприятные погодные условия</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Икемді (сырғымалы) кесте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Гибкий (скользящий) график</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Жеке бастың немесе отбасы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Личные или семейные обстоятельства</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Другое</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Сіз өткен аптада 40 сағаттан көп жұмыс істеуіңіздің негізгі себебін атаңыз?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Назовите основную причину, почему Вы работали на прошлой неделе больше 40 часов</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Көп жалақы (табыс) табу құлшынысы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Желание иметь больший заработок (доход)</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Әдетте жұмыс беруші белгілейтін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Требования, которые обычно установлены работодателем</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Туындаған өндірістік қажеттілікке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В связи с возникшей производственной необходимостью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Қоғамдық міндеттерді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Выполнение общественных обязанностей</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(қосымша) жұмыс немесе кәсіп болмады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 было другой (дополнительной) работы или занятия</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Другое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Бұл қосымша жалақы, табыс әкелген жағдайда Сіздің көп уақыт жұмыс істегіңіз келе ме және оған дайынсыз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Хотели бы Вы и готовы ли работать больше </w:t>
            </w:r>
            <w:r>
              <w:br/>
            </w:r>
            <w:r>
              <w:rPr>
                <w:rFonts w:ascii="Times New Roman"/>
                <w:b w:val="false"/>
                <w:i w:val="false"/>
                <w:color w:val="000000"/>
                <w:sz w:val="20"/>
              </w:rPr>
              <w:t>
времени, при условии, что это принесет дополнительный заработок, доход?</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Сіз тиісті қосымша ақы үшін қайда қосымша </w:t>
            </w:r>
            <w:r>
              <w:br/>
            </w:r>
            <w:r>
              <w:rPr>
                <w:rFonts w:ascii="Times New Roman"/>
                <w:b w:val="false"/>
                <w:i w:val="false"/>
                <w:color w:val="000000"/>
                <w:sz w:val="20"/>
              </w:rPr>
              <w:t xml:space="preserve">
жұмыс істегіңіз келе ме және істей алар ма </w:t>
            </w:r>
            <w:r>
              <w:br/>
            </w:r>
            <w:r>
              <w:rPr>
                <w:rFonts w:ascii="Times New Roman"/>
                <w:b w:val="false"/>
                <w:i w:val="false"/>
                <w:color w:val="000000"/>
                <w:sz w:val="20"/>
              </w:rPr>
              <w:t>
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Где бы Вы хотели и могли бы работать </w:t>
            </w:r>
            <w:r>
              <w:br/>
            </w:r>
            <w:r>
              <w:rPr>
                <w:rFonts w:ascii="Times New Roman"/>
                <w:b w:val="false"/>
                <w:i w:val="false"/>
                <w:color w:val="000000"/>
                <w:sz w:val="20"/>
              </w:rPr>
              <w:t>
дополнительно за соответствующую дополнительную оплату?</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негізгі жұмыс орным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месту настоящей основной работы</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қосымша жұмыс орным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настоящей дополнительной работы</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 уақыты едәуір ұзақ басқа жұмыста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 другой работе с большей продолжительностью рабочего времени</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Осы жұмысқа қосымша, толықтырып істейтін жұмыстың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Иметь дополнительную работу, подработки в дополнение к настоящей занятости</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Маңызды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17500" cy="177800"/>
                          </a:xfrm>
                          <a:prstGeom prst="rect">
                            <a:avLst/>
                          </a:prstGeom>
                        </pic:spPr>
                      </pic:pic>
                    </a:graphicData>
                  </a:graphic>
                </wp:inline>
              </w:drawing>
            </w:r>
          </w:p>
          <w:p>
            <w:pPr>
              <w:spacing w:after="0"/>
              <w:ind w:left="0"/>
              <w:jc w:val="both"/>
            </w:pPr>
            <w:r>
              <w:br/>
            </w:r>
            <w:r>
              <w:rPr>
                <w:rFonts w:ascii="Times New Roman"/>
                <w:b w:val="false"/>
                <w:i w:val="false"/>
                <w:color w:val="000000"/>
                <w:sz w:val="20"/>
              </w:rPr>
              <w:t>
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 имеет значения</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Сіз жұмыс аптасының ұзақтығынан басқа қосымша қанша сағат жұмыс істегіңіз келеді және істей алар 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Сколько часов Вы бы хотели и могли работать</w:t>
            </w:r>
            <w:r>
              <w:br/>
            </w:r>
            <w:r>
              <w:rPr>
                <w:rFonts w:ascii="Times New Roman"/>
                <w:b w:val="false"/>
                <w:i w:val="false"/>
                <w:color w:val="000000"/>
                <w:sz w:val="20"/>
              </w:rPr>
              <w:t xml:space="preserve">
дополнительно, помимо имеющейся продолжительности рабочей недели?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Сіз осы жұмысыңызды (кәсібіңізді) </w:t>
            </w:r>
            <w:r>
              <w:br/>
            </w:r>
            <w:r>
              <w:rPr>
                <w:rFonts w:ascii="Times New Roman"/>
                <w:b w:val="false"/>
                <w:i w:val="false"/>
                <w:color w:val="000000"/>
                <w:sz w:val="20"/>
              </w:rPr>
              <w:t>
ауыстырғанды қалар ма 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Хотели ли бы Вы сменить свою настоящую </w:t>
            </w:r>
            <w:r>
              <w:br/>
            </w:r>
            <w:r>
              <w:rPr>
                <w:rFonts w:ascii="Times New Roman"/>
                <w:b w:val="false"/>
                <w:i w:val="false"/>
                <w:color w:val="000000"/>
                <w:sz w:val="20"/>
              </w:rPr>
              <w:t>
работу (занятие)?</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Сіздің негізгі жұмысыңызды (кәсібіңізді) </w:t>
            </w:r>
            <w:r>
              <w:br/>
            </w:r>
            <w:r>
              <w:rPr>
                <w:rFonts w:ascii="Times New Roman"/>
                <w:b w:val="false"/>
                <w:i w:val="false"/>
                <w:color w:val="000000"/>
                <w:sz w:val="20"/>
              </w:rPr>
              <w:t xml:space="preserve">
ауыстыру немесе қосымша жұмыс табуды </w:t>
            </w:r>
            <w:r>
              <w:br/>
            </w:r>
            <w:r>
              <w:rPr>
                <w:rFonts w:ascii="Times New Roman"/>
                <w:b w:val="false"/>
                <w:i w:val="false"/>
                <w:color w:val="000000"/>
                <w:sz w:val="20"/>
              </w:rPr>
              <w:t>
қалауыңыздың негізгі себебін атаңыз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Назовите основную причину Вашего желания </w:t>
            </w:r>
            <w:r>
              <w:br/>
            </w:r>
            <w:r>
              <w:rPr>
                <w:rFonts w:ascii="Times New Roman"/>
                <w:b w:val="false"/>
                <w:i w:val="false"/>
                <w:color w:val="000000"/>
                <w:sz w:val="20"/>
              </w:rPr>
              <w:t>
сменить основную работу (занятие) или иметь</w:t>
            </w:r>
            <w:r>
              <w:br/>
            </w:r>
            <w:r>
              <w:rPr>
                <w:rFonts w:ascii="Times New Roman"/>
                <w:b w:val="false"/>
                <w:i w:val="false"/>
                <w:color w:val="000000"/>
                <w:sz w:val="20"/>
              </w:rPr>
              <w:t>
 дополнительную</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Кәсіпорында күтілетін қайта ұйымдастыру немесе тарату, штат санының қысқаруы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Ожидаемая реорганизация или ликвидация предприятия, сокращение штатов</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Шарт (келісімшарт) мерзімінің аяқталуы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Окончание срока договора (контракта)</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Еңбекақының немесе табыстың төмен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Низкий уровень оплаты труда или дохода</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Қолайсыз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Неблагоприятные условия труда</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Алынған біліктілікке сәйкес мамандық бойынша жұмыс істеуді қалау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Желание работать по специальности, в соответствии с полученной квалификацией</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қорғаудың жоқ болуы немесе жеткіліксіздігі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Отсутствие или недостаточность социальной защиты</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орнына дейін жету ұзақ немесе ыңғайсыз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Далеко или неудобно добираться к месту работы</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Жеке бастың немесе отбасы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Личные или семейные обстоятельства</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Еңбекақыны тиісінше жоғарылатумен көп сағат жұмыс істеуді қалау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Желание работать больше часов с соответствующим повышением оплаты труда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Еңбекақыны тиісінше төмендетумен аз сағат жұмыс істеуді қалау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Желание работать меньше часов с соответствующим понижением оплаты труда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12-13-сұрақтарға “Халықтың жұмыспен қамтылуын іріктемелі зерттеу сауалнамасы” (индексі Т-001, кезеңділігі айлық) статистикалық нысанының 18-сұрағының 1-4-кодтарын белгілеген респонденттер жауап береді</w:t>
            </w:r>
            <w:r>
              <w:br/>
            </w:r>
            <w:r>
              <w:rPr>
                <w:rFonts w:ascii="Times New Roman"/>
                <w:b w:val="false"/>
                <w:i w:val="false"/>
                <w:color w:val="000000"/>
                <w:sz w:val="20"/>
              </w:rPr>
              <w:t>
Внимание: На вопросы 12-13 отвечают респонденты, отметившие коды 1-4 в вопросе 18 статистической формы “Анкета выборочного обследования занятости населения” (индекс Т-001, периодичность месячная)</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Жұмыстан шығарылған жағдайда Сіздің еңбек заңнамасында көзделген жәрдемақы және өтемақы алуға құқығыңыз бар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 случае увольнения, имеете ли Вы право на льготы и компенсации, предусмотренные трудовым законодательством?</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знаю</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Сіз негізгі жұмыс орныңыз (кәсібіңіз) бойынша кәсіподақтың мүшесі болып табыласыз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Являетесь ли Вы членом профсоюза по месту основной работы (занятия)?</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Білмеймін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знаю</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14-21-сұрақтарға барлық респонденттер жауап береді</w:t>
            </w:r>
            <w:r>
              <w:br/>
            </w:r>
            <w:r>
              <w:rPr>
                <w:rFonts w:ascii="Times New Roman"/>
                <w:b w:val="false"/>
                <w:i w:val="false"/>
                <w:color w:val="000000"/>
                <w:sz w:val="20"/>
              </w:rPr>
              <w:t>
Внимание: На вопросы 14-21 отвечают все респонденты</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Соңғы 12 ай ішінде кәсіптік оқытудан немесе </w:t>
            </w:r>
            <w:r>
              <w:br/>
            </w:r>
            <w:r>
              <w:rPr>
                <w:rFonts w:ascii="Times New Roman"/>
                <w:b w:val="false"/>
                <w:i w:val="false"/>
                <w:color w:val="000000"/>
                <w:sz w:val="20"/>
              </w:rPr>
              <w:t>
жалпы дамыту курстарынан өттіңіз 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В течение последних 12 месяцев проходили ли</w:t>
            </w:r>
            <w:r>
              <w:br/>
            </w:r>
            <w:r>
              <w:rPr>
                <w:rFonts w:ascii="Times New Roman"/>
                <w:b w:val="false"/>
                <w:i w:val="false"/>
                <w:color w:val="000000"/>
                <w:sz w:val="20"/>
              </w:rPr>
              <w:t>
 Вы профессиональное обучение или обучение</w:t>
            </w:r>
            <w:r>
              <w:br/>
            </w:r>
            <w:r>
              <w:rPr>
                <w:rFonts w:ascii="Times New Roman"/>
                <w:b w:val="false"/>
                <w:i w:val="false"/>
                <w:color w:val="000000"/>
                <w:sz w:val="20"/>
              </w:rPr>
              <w:t>
 на общеразвивающих курсах?</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Соңғы 12 ай ішінде оқуды қандай курстардан</w:t>
            </w:r>
            <w:r>
              <w:br/>
            </w:r>
            <w:r>
              <w:rPr>
                <w:rFonts w:ascii="Times New Roman"/>
                <w:b w:val="false"/>
                <w:i w:val="false"/>
                <w:color w:val="000000"/>
                <w:sz w:val="20"/>
              </w:rPr>
              <w:t>
өттіңіз?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Вы в течение последних 12 месяцев на каких </w:t>
            </w:r>
            <w:r>
              <w:br/>
            </w:r>
            <w:r>
              <w:rPr>
                <w:rFonts w:ascii="Times New Roman"/>
                <w:b w:val="false"/>
                <w:i w:val="false"/>
                <w:color w:val="000000"/>
                <w:sz w:val="20"/>
              </w:rPr>
              <w:t>
курсах проходили обучение?</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даярлау, қайта даярлау, біліктілікті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Профессиональные подготовки, переподготовки, повышение квалификации</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орнында қосымша оқу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Дополнительные обучения на рабочем месте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тілдерін оқу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Обучение иностранным языкам</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жүргізу курстары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Курсы вождения транспортными средствами</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Компьютерные</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кәсіптік оқулар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Дополнительные профессиональные обучения</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Другое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Оқу үшін Сіздің жұмыс берушіңіз, басқа ұйым</w:t>
            </w:r>
            <w:r>
              <w:br/>
            </w:r>
            <w:r>
              <w:rPr>
                <w:rFonts w:ascii="Times New Roman"/>
                <w:b w:val="false"/>
                <w:i w:val="false"/>
                <w:color w:val="000000"/>
                <w:sz w:val="20"/>
              </w:rPr>
              <w:t>
 ақы (толық немесе ішінара) төледі 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Было ли обучение оплачено (полностью или </w:t>
            </w:r>
            <w:r>
              <w:br/>
            </w:r>
            <w:r>
              <w:rPr>
                <w:rFonts w:ascii="Times New Roman"/>
                <w:b w:val="false"/>
                <w:i w:val="false"/>
                <w:color w:val="000000"/>
                <w:sz w:val="20"/>
              </w:rPr>
              <w:t>
частично) Вашим работодателем, другой</w:t>
            </w:r>
            <w:r>
              <w:br/>
            </w:r>
            <w:r>
              <w:rPr>
                <w:rFonts w:ascii="Times New Roman"/>
                <w:b w:val="false"/>
                <w:i w:val="false"/>
                <w:color w:val="000000"/>
                <w:sz w:val="20"/>
              </w:rPr>
              <w:t>
организацией?</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Толық төледі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Полностью оплачено</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Ішінара төледі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Частично оплачено</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Толықтай жеке есебімнен оқыдым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Обучался полностью за собственный счет</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17.Сіздің жұмысыңыздың (кәсібіңіздің) еңбек шарттары қаншалықты қауіпсіз болып табылады деп ойлайсыз?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Как Вы считаете, насколько безопасными являются условия Вашей работы (занятия)?</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Қауіпсіз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Безопасные</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Қолайсыз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Неблагоприятные</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Қауіпті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Опасные</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Жауап беруге қиналамын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Затрудняюсь ответить</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Неге Сіз өз жұмысыңыздың еңбек шарттарын қолайсыз немесе қауіпті деп санайсыз? (барлық мүмкін нұсқаларды белгілеген жөн)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Почему Вы считаете условия своей работы неблагоприятными или опасными? (следует отметить все возможные варианты)</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Химиялық заттардың қауіпті концентрациясы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Опасная концентрация химических веществ</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Қауіпті механизмдермен жұмыс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Работа с опасными механизмами</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Лазерлік немесе ультракүлгін сәулеленудің жоғары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Повышенный уровень лазерного или ультрафиолетового излучения</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Қолайсыз температуралық режим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Неблагоприятный температурный режим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Шу, дірілдің жоғары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Повышенный уровень шума, вибрации</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ЖБК-дан (жол берілген шекті концентрациясы) асатын жұмыс аймағындағы ауаның шаңдануы, газдануы мен ылғалдылығы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Запыленность, загазованность, влажность воздуха рабочей зоны, превышающая ПДК (предельно допустимую концентрацию)</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Иондаушы радиация (радиациялық немесе биологиялық фактор)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Ионизирующая радиация (радиационный или биологический фактор)</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Электрлік, магниттік, электромагниттік толқындардың, радиожиілік кернеулігінің жоғары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Повышенный уровень напряженности электрических, магнитных, электромагнитных волн, радиочастот</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Биіктіктегі жұмыс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Работа на высоте</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Компьютерлік сәулелену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Компьютерное излучение</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Еңбектің шамадан тыс бір қалыптылығы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Чрезмерная монотонность труда</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Қолайлы жұмыс орнының жоқтығы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Отсутствие благоустроенного рабочего места</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Даладағы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Работа на улице</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Ауыр, қауырт, дене еңбегі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Тяжелая, напряженная физическая работа</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Қауырт ой еңбегі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Напряженная умственная деятельность</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Жүйке жүйесіне жоғары жүктеме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Повышенное нервное напряжение</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Көзге шамадан тыс жүктеме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Чрезмерное напряжение зрения</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Жұмыс орнына жарықтың жеткіліксіз (немесе шамадан тыс) түсуі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Недостаточное (или чрезмерное) освещение рабочего места</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Жұмыс өмір үшін қауіпті факторлармен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Работа сопряжена с факторами, опасными для жизни</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Сіз жұмыс орныңызға (үйге) қалай жетесіз?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Каким образом Вы добираетесь до места </w:t>
            </w:r>
            <w:r>
              <w:br/>
            </w:r>
            <w:r>
              <w:rPr>
                <w:rFonts w:ascii="Times New Roman"/>
                <w:b w:val="false"/>
                <w:i w:val="false"/>
                <w:color w:val="000000"/>
                <w:sz w:val="20"/>
              </w:rPr>
              <w:t>
работы (домой)?</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Қызметтік көлікте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Служебным транспортом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Қоғамдық көлікте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Общественным транспортом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көлікте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Личным транспортом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Жаяу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Пешком</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Сіз күнделікті жұмыс орныңызға дейін жолға </w:t>
            </w:r>
            <w:r>
              <w:br/>
            </w:r>
            <w:r>
              <w:rPr>
                <w:rFonts w:ascii="Times New Roman"/>
                <w:b w:val="false"/>
                <w:i w:val="false"/>
                <w:color w:val="000000"/>
                <w:sz w:val="20"/>
              </w:rPr>
              <w:t xml:space="preserve">
қанша уақыт жұмсайсыз (орташа мәнді </w:t>
            </w:r>
            <w:r>
              <w:br/>
            </w:r>
            <w:r>
              <w:rPr>
                <w:rFonts w:ascii="Times New Roman"/>
                <w:b w:val="false"/>
                <w:i w:val="false"/>
                <w:color w:val="000000"/>
                <w:sz w:val="20"/>
              </w:rPr>
              <w:t>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Сколько времени ежедневно Вы затрачиваете </w:t>
            </w:r>
            <w:r>
              <w:br/>
            </w:r>
            <w:r>
              <w:rPr>
                <w:rFonts w:ascii="Times New Roman"/>
                <w:b w:val="false"/>
                <w:i w:val="false"/>
                <w:color w:val="000000"/>
                <w:sz w:val="20"/>
              </w:rPr>
              <w:t xml:space="preserve">
на дорогу до места работы (укажите среднее </w:t>
            </w:r>
            <w:r>
              <w:br/>
            </w:r>
            <w:r>
              <w:rPr>
                <w:rFonts w:ascii="Times New Roman"/>
                <w:b w:val="false"/>
                <w:i w:val="false"/>
                <w:color w:val="000000"/>
                <w:sz w:val="20"/>
              </w:rPr>
              <w:t>
значение)?</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минутқа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 10 мин</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 минуттан 30 минутқа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 10 до 30 мин</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 минуттан 1 сағатқа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 30 мин до 1 часа</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сағаттан 2 сағатқа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 1 часа до 2 часов</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сағат және одан көп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часа и более</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Сізге еңбек қызметі мен үй (отбасы) міндеттерін орындауды қоса атқару қаншалықты мүмкін болады?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Насколько Вам удается совмещать трудовую деятельность и выполнение домашних (семейных) обязанностей?</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Легко</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Салыстырмалы жеңіл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Сравнительно легко</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Сәл қиындау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Несколько сложно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Қиын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Сложно</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Мүмкін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 удается</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Айналыспаймын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Не занимаюсь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Сіздің мектеп жасына дейінгі балаларыңыз бар</w:t>
            </w:r>
            <w:r>
              <w:br/>
            </w:r>
            <w:r>
              <w:rPr>
                <w:rFonts w:ascii="Times New Roman"/>
                <w:b w:val="false"/>
                <w:i w:val="false"/>
                <w:color w:val="000000"/>
                <w:sz w:val="20"/>
              </w:rPr>
              <w:t>
 ма? (0–ден 6 жасқа дейінгіні қоса)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Имеете ли Вы детей дошкольного возраста? (от 0 до 6 лет включительно)</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292100" cy="165100"/>
                          </a:xfrm>
                          <a:prstGeom prst="rect">
                            <a:avLst/>
                          </a:prstGeom>
                        </pic:spPr>
                      </pic:pic>
                    </a:graphicData>
                  </a:graphic>
                </wp:inline>
              </w:drawing>
            </w:r>
          </w:p>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 соңы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Әдетте Сіздің 6 жасқа дейінгі балаңызға (балаларыңызға) кім күтім жасайды?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Кто обычно осуществляет уход за Вашим ребенком (детьми) в возрасте до 6 лет включительно?</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 өзіңіз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 соңы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 лично</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Сіздің отбасыңыздың басқа мүшелері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Другие члены Вашей семьи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Сіздің туыстарыңыз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Ваши родственники</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Тәрбиеші (бала бағушы)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Воспитательница (няня)</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Бала тәрбиелеу мекемелері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Детские воспитательные учреждения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Бөтен адамдар (көршілер, таныстар)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Посторонние лица (соседи, знакомые)</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Бұл адамға қатысты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 данному лицу не относится</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ТҮСІНІСТІК ПЕН </w:t>
      </w:r>
      <w:r>
        <w:rPr>
          <w:rFonts w:ascii="Times New Roman"/>
          <w:b/>
          <w:i w:val="false"/>
          <w:color w:val="000000"/>
          <w:sz w:val="28"/>
        </w:rPr>
        <w:t>ЫНТЫМАҚТАСТЫҒЫҢЫЗ ҮШІН АЛҒЫС АЙТАМЫЗ!</w:t>
      </w:r>
    </w:p>
    <w:p>
      <w:pPr>
        <w:spacing w:after="0"/>
        <w:ind w:left="0"/>
        <w:jc w:val="both"/>
      </w:pPr>
      <w:r>
        <w:rPr>
          <w:rFonts w:ascii="Times New Roman"/>
          <w:b w:val="false"/>
          <w:i w:val="false"/>
          <w:color w:val="000000"/>
          <w:sz w:val="28"/>
        </w:rPr>
        <w:t>
      БЛАГОДАРИМ ВАС ЗА ПОНИМАНИЕ И СОТРУДНИЧЕСТВО!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282 бұйрығына</w:t>
            </w:r>
            <w:r>
              <w:br/>
            </w:r>
            <w:r>
              <w:rPr>
                <w:rFonts w:ascii="Times New Roman"/>
                <w:b w:val="false"/>
                <w:i w:val="false"/>
                <w:color w:val="000000"/>
                <w:sz w:val="20"/>
              </w:rPr>
              <w:t>16-қосымша</w:t>
            </w:r>
          </w:p>
        </w:tc>
      </w:tr>
    </w:tbl>
    <w:bookmarkStart w:name="z216" w:id="200"/>
    <w:p>
      <w:pPr>
        <w:spacing w:after="0"/>
        <w:ind w:left="0"/>
        <w:jc w:val="left"/>
      </w:pPr>
      <w:r>
        <w:rPr>
          <w:rFonts w:ascii="Times New Roman"/>
          <w:b/>
          <w:i w:val="false"/>
          <w:color w:val="000000"/>
        </w:rPr>
        <w:t xml:space="preserve"> "Лайықты еңбек" (коды 1872104, индексі Т-004, кезеңділігі жылдық) жалпымемлекеттік статистикалық байқауының статистикалық нысанын толтыру жөніндегі нұсқаулық</w:t>
      </w:r>
    </w:p>
    <w:bookmarkEnd w:id="200"/>
    <w:p>
      <w:pPr>
        <w:spacing w:after="0"/>
        <w:ind w:left="0"/>
        <w:jc w:val="both"/>
      </w:pPr>
      <w:r>
        <w:rPr>
          <w:rFonts w:ascii="Times New Roman"/>
          <w:b w:val="false"/>
          <w:i w:val="false"/>
          <w:color w:val="000000"/>
          <w:sz w:val="28"/>
        </w:rPr>
        <w:t xml:space="preserve">
      1. Осы "Лайықты еңбек" (коды 1872104, индексі Т-004, кезеңділігі жылдық)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"Лайықты еңбек" (коды 1872104, индексі Т-004, кезеңділігі жылдық) жалпымемлекеттік статистикалық байқауының статистикалық нысанын (бұдан әрі – статистикалық нысан) толтыруды нақтылайды.</w:t>
      </w:r>
    </w:p>
    <w:bookmarkStart w:name="z217" w:id="201"/>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201"/>
    <w:p>
      <w:pPr>
        <w:spacing w:after="0"/>
        <w:ind w:left="0"/>
        <w:jc w:val="both"/>
      </w:pPr>
      <w:r>
        <w:rPr>
          <w:rFonts w:ascii="Times New Roman"/>
          <w:b w:val="false"/>
          <w:i w:val="false"/>
          <w:color w:val="000000"/>
          <w:sz w:val="28"/>
        </w:rPr>
        <w:t xml:space="preserve">
      1) жұмыс берушілер - өзінің жеке экономикалық кәсіпорнын басқаратын немесе экономикалық қызметтің қандайда бір түрінде тәуелсіз кәсіпкерлікпен шұғылданатын және бір немесе бірнеше жалдамалы қызметкерлері бар адамдар; </w:t>
      </w:r>
    </w:p>
    <w:p>
      <w:pPr>
        <w:spacing w:after="0"/>
        <w:ind w:left="0"/>
        <w:jc w:val="both"/>
      </w:pPr>
      <w:r>
        <w:rPr>
          <w:rFonts w:ascii="Times New Roman"/>
          <w:b w:val="false"/>
          <w:i w:val="false"/>
          <w:color w:val="000000"/>
          <w:sz w:val="28"/>
        </w:rPr>
        <w:t>
       2) код - жауап нұсқасының нөмiрi;</w:t>
      </w:r>
    </w:p>
    <w:p>
      <w:pPr>
        <w:spacing w:after="0"/>
        <w:ind w:left="0"/>
        <w:jc w:val="both"/>
      </w:pPr>
      <w:r>
        <w:rPr>
          <w:rFonts w:ascii="Times New Roman"/>
          <w:b w:val="false"/>
          <w:i w:val="false"/>
          <w:color w:val="000000"/>
          <w:sz w:val="28"/>
        </w:rPr>
        <w:t>
      3) қосымша жұмыс - тұрақты, уақытша, маусымдық негізде орындалатын қоса атқарушылық бойынша жұмыс, келісімшарт бойынша немесе кездейсоқ басқа жұмыс, бір реттік қосымша табыс, дара негіздегі жұмыс, заңды тұлға құрусыз кәсіпкерлік қызмет, жекелеген азаматтарға жалдану бойынша жұмыс болуы мүмкін;</w:t>
      </w:r>
    </w:p>
    <w:p>
      <w:pPr>
        <w:spacing w:after="0"/>
        <w:ind w:left="0"/>
        <w:jc w:val="both"/>
      </w:pPr>
      <w:r>
        <w:rPr>
          <w:rFonts w:ascii="Times New Roman"/>
          <w:b w:val="false"/>
          <w:i w:val="false"/>
          <w:color w:val="000000"/>
          <w:sz w:val="28"/>
        </w:rPr>
        <w:t>
      4) негізгі қызмет - сыйақыны (жеке немесе отбасылық табысты) ақшалай немесе заттай түрде алу мақсатында зерттелетін апта ішіндегі белгілі бір жұмыс. Жұмысы болғанымен уақытша жұмыс істемейтін, алайда одан байланысын үзбеген және оған күтпеген жағдайлар кезеңі аяқталғаннан кейін оралуға уәде берілсе немесе жұмысқа қайта келу күні, айы, жылы белгілі болса, мұндай жұмыс негізгі болып қала береді;</w:t>
      </w:r>
    </w:p>
    <w:p>
      <w:pPr>
        <w:spacing w:after="0"/>
        <w:ind w:left="0"/>
        <w:jc w:val="both"/>
      </w:pPr>
      <w:r>
        <w:rPr>
          <w:rFonts w:ascii="Times New Roman"/>
          <w:b w:val="false"/>
          <w:i w:val="false"/>
          <w:color w:val="000000"/>
          <w:sz w:val="28"/>
        </w:rPr>
        <w:t xml:space="preserve">
      5) респондент - статистикалық әдіснамаға сәйкес статистикалық байқау объектісі бойынша деректерді ұсынатын жеке немесе заңды тұлға және оның құрылымдық және оқшауланған бөлімшелері; </w:t>
      </w:r>
    </w:p>
    <w:p>
      <w:pPr>
        <w:spacing w:after="0"/>
        <w:ind w:left="0"/>
        <w:jc w:val="both"/>
      </w:pPr>
      <w:r>
        <w:rPr>
          <w:rFonts w:ascii="Times New Roman"/>
          <w:b w:val="false"/>
          <w:i w:val="false"/>
          <w:color w:val="000000"/>
          <w:sz w:val="28"/>
        </w:rPr>
        <w:t>
      6)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bookmarkStart w:name="z218" w:id="202"/>
    <w:p>
      <w:pPr>
        <w:spacing w:after="0"/>
        <w:ind w:left="0"/>
        <w:jc w:val="both"/>
      </w:pPr>
      <w:r>
        <w:rPr>
          <w:rFonts w:ascii="Times New Roman"/>
          <w:b w:val="false"/>
          <w:i w:val="false"/>
          <w:color w:val="000000"/>
          <w:sz w:val="28"/>
        </w:rPr>
        <w:t>
      3. Статистикалық нысаны "Халықтың жұмыспен қамтылуын іріктемелі зерттеу сауалнамасы" (коды 1232102</w:t>
      </w:r>
      <w:r>
        <w:rPr>
          <w:rFonts w:ascii="Times New Roman"/>
          <w:b w:val="false"/>
          <w:i/>
          <w:color w:val="000000"/>
          <w:sz w:val="28"/>
        </w:rPr>
        <w:t xml:space="preserve">, </w:t>
      </w:r>
      <w:r>
        <w:rPr>
          <w:rFonts w:ascii="Times New Roman"/>
          <w:b w:val="false"/>
          <w:i w:val="false"/>
          <w:color w:val="000000"/>
          <w:sz w:val="28"/>
        </w:rPr>
        <w:t xml:space="preserve">индексі Т-001, кезеңділігі айлық) статистикалық нысанының 6-сұрағына "иә" деп жауап берген респонденттер 3 тоқсанда толтырады. </w:t>
      </w:r>
    </w:p>
    <w:bookmarkEnd w:id="202"/>
    <w:p>
      <w:pPr>
        <w:spacing w:after="0"/>
        <w:ind w:left="0"/>
        <w:jc w:val="both"/>
      </w:pPr>
      <w:r>
        <w:rPr>
          <w:rFonts w:ascii="Times New Roman"/>
          <w:b w:val="false"/>
          <w:i w:val="false"/>
          <w:color w:val="000000"/>
          <w:sz w:val="28"/>
        </w:rPr>
        <w:t>
      Статистикалық нысанының 1-сұрағы "Халықтың жұмыспен қамтылуын іріктемелі зерттеу сауалнамасы" (коды 1232102, индексі Т-001, кезеңділігі айлық) статистикалық нысанының 16-сұрағы негізінде интервьюер толтырады.</w:t>
      </w:r>
    </w:p>
    <w:bookmarkStart w:name="z219" w:id="203"/>
    <w:p>
      <w:pPr>
        <w:spacing w:after="0"/>
        <w:ind w:left="0"/>
        <w:jc w:val="both"/>
      </w:pPr>
      <w:r>
        <w:rPr>
          <w:rFonts w:ascii="Times New Roman"/>
          <w:b w:val="false"/>
          <w:i w:val="false"/>
          <w:color w:val="000000"/>
          <w:sz w:val="28"/>
        </w:rPr>
        <w:t xml:space="preserve">
      4. Статистикалық нысанда іріктемеге түскен әрбір жеке үй шаруашылығына (отбасына) толтырылады. Үй шаруашылығы мүшелерінің отбасынан айырмашылығы олар туысқандық қатынаста болмауы да мүмкін. Статистикалық нысанының бір бланкісіне әртүрлі үй шаруашылықтарына жататын респонденттер бойынша ақпарат жазбаларын тіпті олар бір үйде бірге тұрса да біріктіруге болмайды. </w:t>
      </w:r>
    </w:p>
    <w:bookmarkEnd w:id="203"/>
    <w:p>
      <w:pPr>
        <w:spacing w:after="0"/>
        <w:ind w:left="0"/>
        <w:jc w:val="both"/>
      </w:pPr>
      <w:r>
        <w:rPr>
          <w:rFonts w:ascii="Times New Roman"/>
          <w:b w:val="false"/>
          <w:i w:val="false"/>
          <w:color w:val="000000"/>
          <w:sz w:val="28"/>
        </w:rPr>
        <w:t xml:space="preserve">
      Статистикалық нысанда ұзақ уақыт бойы болмаған адамдарға: </w:t>
      </w:r>
    </w:p>
    <w:p>
      <w:pPr>
        <w:spacing w:after="0"/>
        <w:ind w:left="0"/>
        <w:jc w:val="both"/>
      </w:pPr>
      <w:r>
        <w:rPr>
          <w:rFonts w:ascii="Times New Roman"/>
          <w:b w:val="false"/>
          <w:i w:val="false"/>
          <w:color w:val="000000"/>
          <w:sz w:val="28"/>
        </w:rPr>
        <w:t>
      1) ауруханаларда емделіп жатқандарға (алты ай және одан да көп);</w:t>
      </w:r>
    </w:p>
    <w:p>
      <w:pPr>
        <w:spacing w:after="0"/>
        <w:ind w:left="0"/>
        <w:jc w:val="both"/>
      </w:pPr>
      <w:r>
        <w:rPr>
          <w:rFonts w:ascii="Times New Roman"/>
          <w:b w:val="false"/>
          <w:i w:val="false"/>
          <w:color w:val="000000"/>
          <w:sz w:val="28"/>
        </w:rPr>
        <w:t>
      2) басқа елді мекендерде немесе шетелдерде алты ай және одан да көп уақыт іссапарда жүргендерге;</w:t>
      </w:r>
    </w:p>
    <w:p>
      <w:pPr>
        <w:spacing w:after="0"/>
        <w:ind w:left="0"/>
        <w:jc w:val="both"/>
      </w:pPr>
      <w:r>
        <w:rPr>
          <w:rFonts w:ascii="Times New Roman"/>
          <w:b w:val="false"/>
          <w:i w:val="false"/>
          <w:color w:val="000000"/>
          <w:sz w:val="28"/>
        </w:rPr>
        <w:t>
      3) барлық оқу орындарының оқитын жері бойынша тұратын студенттері мен оқушыларына;</w:t>
      </w:r>
    </w:p>
    <w:p>
      <w:pPr>
        <w:spacing w:after="0"/>
        <w:ind w:left="0"/>
        <w:jc w:val="both"/>
      </w:pPr>
      <w:r>
        <w:rPr>
          <w:rFonts w:ascii="Times New Roman"/>
          <w:b w:val="false"/>
          <w:i w:val="false"/>
          <w:color w:val="000000"/>
          <w:sz w:val="28"/>
        </w:rPr>
        <w:t>
      4) зерттеу аптасына дейін алты ай және одан көп бұрын кеткендердің барлығына;</w:t>
      </w:r>
    </w:p>
    <w:p>
      <w:pPr>
        <w:spacing w:after="0"/>
        <w:ind w:left="0"/>
        <w:jc w:val="both"/>
      </w:pPr>
      <w:r>
        <w:rPr>
          <w:rFonts w:ascii="Times New Roman"/>
          <w:b w:val="false"/>
          <w:i w:val="false"/>
          <w:color w:val="000000"/>
          <w:sz w:val="28"/>
        </w:rPr>
        <w:t>
      5) қылмыстық-атқару жүйесінің мекемелерінде тұратын бас бостандығынан айыру түріндегі жазаға сотталғандарға;</w:t>
      </w:r>
    </w:p>
    <w:p>
      <w:pPr>
        <w:spacing w:after="0"/>
        <w:ind w:left="0"/>
        <w:jc w:val="both"/>
      </w:pPr>
      <w:r>
        <w:rPr>
          <w:rFonts w:ascii="Times New Roman"/>
          <w:b w:val="false"/>
          <w:i w:val="false"/>
          <w:color w:val="000000"/>
          <w:sz w:val="28"/>
        </w:rPr>
        <w:t>
      6) Қарулы Күштердің казармалар мен әскери аймақтарда тұратын мерзімді қызметте жүрген әскери қызметшілеріне толтырылмайды, олар осы мекенжайды өздерінің негізгі тұрғылықты орны деп есептейтіндігі ескерілмейді.</w:t>
      </w:r>
    </w:p>
    <w:p>
      <w:pPr>
        <w:spacing w:after="0"/>
        <w:ind w:left="0"/>
        <w:jc w:val="both"/>
      </w:pPr>
      <w:r>
        <w:rPr>
          <w:rFonts w:ascii="Times New Roman"/>
          <w:b w:val="false"/>
          <w:i w:val="false"/>
          <w:color w:val="000000"/>
          <w:sz w:val="28"/>
        </w:rPr>
        <w:t>
      Статистикалық нысанда отбасының 15 жас және одан асқан жастағы барлық мүшелеріне толтырылады. Пікіртерім жүргізуге уәкілетті адам (бұдан әрі - интервьюер) олардың әрқайсысына сұхбат барысында "Халықтың жұмыспен қамтылуын іріктемелі зерттеу сауалнамасы" (коды 1232102</w:t>
      </w:r>
      <w:r>
        <w:rPr>
          <w:rFonts w:ascii="Times New Roman"/>
          <w:b w:val="false"/>
          <w:i/>
          <w:color w:val="000000"/>
          <w:sz w:val="28"/>
        </w:rPr>
        <w:t xml:space="preserve">, </w:t>
      </w:r>
      <w:r>
        <w:rPr>
          <w:rFonts w:ascii="Times New Roman"/>
          <w:b w:val="false"/>
          <w:i w:val="false"/>
          <w:color w:val="000000"/>
          <w:sz w:val="28"/>
        </w:rPr>
        <w:t xml:space="preserve">индексі Т-001, кезеңділігі айлық) статистикалық нысанына сәйкес реттік нөмірін береді. Егер үй шаруашылығында сұралатындардың саны 5 адамнан асса, онда ол үй шаруашылығына статистикалық нысанға екі немесе одан көп қосымша толтырылады, олардың титулдық бетіне "Жалғасы" деген белгі соғылады. </w:t>
      </w:r>
    </w:p>
    <w:p>
      <w:pPr>
        <w:spacing w:after="0"/>
        <w:ind w:left="0"/>
        <w:jc w:val="both"/>
      </w:pPr>
      <w:r>
        <w:rPr>
          <w:rFonts w:ascii="Times New Roman"/>
          <w:b w:val="false"/>
          <w:i w:val="false"/>
          <w:color w:val="000000"/>
          <w:sz w:val="28"/>
        </w:rPr>
        <w:t xml:space="preserve">
      Сұхбат кезінде сұрақтар оқылып беріледі және жауаптардың тізбеленген нұсқаларына тиісті белгілер соғылады немесе олар статистикалық нысанда жазылады. Респонденттің жауап нұсқасының коды дөңгелектеп қоршалады. </w:t>
      </w:r>
    </w:p>
    <w:p>
      <w:pPr>
        <w:spacing w:after="0"/>
        <w:ind w:left="0"/>
        <w:jc w:val="both"/>
      </w:pPr>
      <w:r>
        <w:rPr>
          <w:rFonts w:ascii="Times New Roman"/>
          <w:b w:val="false"/>
          <w:i w:val="false"/>
          <w:color w:val="000000"/>
          <w:sz w:val="28"/>
        </w:rPr>
        <w:t xml:space="preserve">
      Барлық жауаптар пікіртерім жүргізілгендердің сөздері бойынша жазылады, оларды растайтын құжаттар талап етілмейді. Статистикалық нысанда отбасының бірге тұратын ересек мүшелері қойылған сұрақтарға жауаптарды респонденттердің тікелей өздерінен де, егер статистикалық нысанда барлық сұрақтарына толық жауап бере алатын болса, олардан да алынады. </w:t>
      </w:r>
    </w:p>
    <w:p>
      <w:pPr>
        <w:spacing w:after="0"/>
        <w:ind w:left="0"/>
        <w:jc w:val="both"/>
      </w:pPr>
      <w:r>
        <w:rPr>
          <w:rFonts w:ascii="Times New Roman"/>
          <w:b w:val="false"/>
          <w:i w:val="false"/>
          <w:color w:val="000000"/>
          <w:sz w:val="28"/>
        </w:rPr>
        <w:t>
      Сұхбатты жүргізу кезінде интервьюер респонденттерге сұрақтарды сұрақнамада қалай келтірілгеніне қарай оқиды және сұрақтың келтірілген тұжырымынан ауытқымайды.</w:t>
      </w:r>
    </w:p>
    <w:bookmarkStart w:name="z220" w:id="204"/>
    <w:p>
      <w:pPr>
        <w:spacing w:after="0"/>
        <w:ind w:left="0"/>
        <w:jc w:val="both"/>
      </w:pPr>
      <w:r>
        <w:rPr>
          <w:rFonts w:ascii="Times New Roman"/>
          <w:b w:val="false"/>
          <w:i w:val="false"/>
          <w:color w:val="000000"/>
          <w:sz w:val="28"/>
        </w:rPr>
        <w:t xml:space="preserve">
      5. Зерттеу кезеңі 3 тоқсанның айлары (шілде, тамыз, қыркүйек), ал сыни (зерттелетін) аптасы жыл сайын "Халықтың жұмыспен қамтылуын іріктемелі зерттеу сауалнамасы" (коды 1232102, индексі Т-001, кезеңділігі айлық) статистикалық нысанының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айқындалады.</w:t>
      </w:r>
    </w:p>
    <w:bookmarkEnd w:id="204"/>
    <w:bookmarkStart w:name="z221" w:id="205"/>
    <w:p>
      <w:pPr>
        <w:spacing w:after="0"/>
        <w:ind w:left="0"/>
        <w:jc w:val="both"/>
      </w:pPr>
      <w:r>
        <w:rPr>
          <w:rFonts w:ascii="Times New Roman"/>
          <w:b w:val="false"/>
          <w:i w:val="false"/>
          <w:color w:val="000000"/>
          <w:sz w:val="28"/>
        </w:rPr>
        <w:t>
      6. Сағаттар санын көрсету талап етілетін торлардың блогында жауаптарды жазу блоктағы торлардың бәрі толтырылатындай жүргізіледі</w:t>
      </w:r>
    </w:p>
    <w:bookmarkEnd w:id="205"/>
    <w:p>
      <w:pPr>
        <w:spacing w:after="0"/>
        <w:ind w:left="0"/>
        <w:jc w:val="both"/>
      </w:pPr>
      <w:r>
        <w:rPr>
          <w:rFonts w:ascii="Times New Roman"/>
          <w:b w:val="false"/>
          <w:i w:val="false"/>
          <w:color w:val="000000"/>
          <w:sz w:val="28"/>
        </w:rPr>
        <w:t>
      (4 сағат – 04, 13 сағат – 13 және тағы сол сияқты). Бұл ретте күндер мен сағаттар саны толық санға дейін дөңгелектенеді.</w:t>
      </w:r>
    </w:p>
    <w:bookmarkStart w:name="z222" w:id="206"/>
    <w:p>
      <w:pPr>
        <w:spacing w:after="0"/>
        <w:ind w:left="0"/>
        <w:jc w:val="both"/>
      </w:pPr>
      <w:r>
        <w:rPr>
          <w:rFonts w:ascii="Times New Roman"/>
          <w:b w:val="false"/>
          <w:i w:val="false"/>
          <w:color w:val="000000"/>
          <w:sz w:val="28"/>
        </w:rPr>
        <w:t xml:space="preserve">
      7. 5-сұраққа өткен аптада жұмыспен өтелген сағаттарының жалпы саны 40 сағаттан аз деп белгілеген респонденттер жауап береді. </w:t>
      </w:r>
    </w:p>
    <w:bookmarkEnd w:id="206"/>
    <w:bookmarkStart w:name="z223" w:id="207"/>
    <w:p>
      <w:pPr>
        <w:spacing w:after="0"/>
        <w:ind w:left="0"/>
        <w:jc w:val="both"/>
      </w:pPr>
      <w:r>
        <w:rPr>
          <w:rFonts w:ascii="Times New Roman"/>
          <w:b w:val="false"/>
          <w:i w:val="false"/>
          <w:color w:val="000000"/>
          <w:sz w:val="28"/>
        </w:rPr>
        <w:t xml:space="preserve">
      8. Егер өткен аптада жұмыспен өтелген сағаттардың жалпы саны 40 сағаттан көп болса, онда интервьюер 6-сұраққа көшеді. </w:t>
      </w:r>
    </w:p>
    <w:bookmarkEnd w:id="207"/>
    <w:bookmarkStart w:name="z224" w:id="208"/>
    <w:p>
      <w:pPr>
        <w:spacing w:after="0"/>
        <w:ind w:left="0"/>
        <w:jc w:val="both"/>
      </w:pPr>
      <w:r>
        <w:rPr>
          <w:rFonts w:ascii="Times New Roman"/>
          <w:b w:val="false"/>
          <w:i w:val="false"/>
          <w:color w:val="000000"/>
          <w:sz w:val="28"/>
        </w:rPr>
        <w:t>
      9. 12-13-сұрақтарды "Халықтың жұмыспен қамтылуын іріктемелі зерттеу сауалнамасы" (коды 1232102, индексі Т-001, кезеңділігі айлық) статистикалық нысанындағы 18-сұрақтың 1-4-кодтарына жауап берген респондентер толтырады.</w:t>
      </w:r>
    </w:p>
    <w:bookmarkEnd w:id="208"/>
    <w:bookmarkStart w:name="z225" w:id="209"/>
    <w:p>
      <w:pPr>
        <w:spacing w:after="0"/>
        <w:ind w:left="0"/>
        <w:jc w:val="both"/>
      </w:pPr>
      <w:r>
        <w:rPr>
          <w:rFonts w:ascii="Times New Roman"/>
          <w:b w:val="false"/>
          <w:i w:val="false"/>
          <w:color w:val="000000"/>
          <w:sz w:val="28"/>
        </w:rPr>
        <w:t>
      10. Пікіртерім жүргізген кезде интервьюер "Сұраққа көшу" бағанындағы сөйлемге айрықша назар аударады, онда жауаптың сол немесе басқа таңдап алынған жауап нұсқасынан кейін қойылатын сұрақтың нөмірі көрсетілген.</w:t>
      </w:r>
    </w:p>
    <w:bookmarkEnd w:id="209"/>
    <w:bookmarkStart w:name="z226" w:id="210"/>
    <w:p>
      <w:pPr>
        <w:spacing w:after="0"/>
        <w:ind w:left="0"/>
        <w:jc w:val="both"/>
      </w:pPr>
      <w:r>
        <w:rPr>
          <w:rFonts w:ascii="Times New Roman"/>
          <w:b w:val="false"/>
          <w:i w:val="false"/>
          <w:color w:val="000000"/>
          <w:sz w:val="28"/>
        </w:rPr>
        <w:t>
      11. Пікіртерімді бітірген соң интервьюер қандай да бір сұрақтар қалып кетпегендігіне көз жеткізу үшін статистикалық нысанды тексереді және респонденттерге көмектескендері және ынтымақтастығы үшін міндетті түрде алғыс білдіреді. Интервьюер үй шаруашылығынан тыс жерде статистикалық нысанды қайта қарап шығады және егер қандай да бір сәйкессіздік тапса, онда үй шаруашылығына қайта барады (жеке немесе телефонмен) жетпей тұрған ақпаратты анықтайды.</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282 бұйрығына</w:t>
            </w:r>
            <w:r>
              <w:br/>
            </w:r>
            <w:r>
              <w:rPr>
                <w:rFonts w:ascii="Times New Roman"/>
                <w:b w:val="false"/>
                <w:i w:val="false"/>
                <w:color w:val="000000"/>
                <w:sz w:val="20"/>
              </w:rPr>
              <w:t>17-қосымша</w:t>
            </w:r>
          </w:p>
        </w:tc>
      </w:tr>
    </w:tbl>
    <w:tbl>
      <w:tblPr>
        <w:tblW w:w="0" w:type="auto"/>
        <w:tblCellSpacing w:w="0" w:type="auto"/>
        <w:tblBorders>
          <w:top w:val="none"/>
          <w:left w:val="none"/>
          <w:bottom w:val="none"/>
          <w:right w:val="none"/>
          <w:insideH w:val="none"/>
          <w:insideV w:val="none"/>
        </w:tblBorders>
      </w:tblPr>
      <w:tblGrid>
        <w:gridCol w:w="6074"/>
        <w:gridCol w:w="1"/>
        <w:gridCol w:w="94"/>
        <w:gridCol w:w="927"/>
        <w:gridCol w:w="3081"/>
        <w:gridCol w:w="312"/>
        <w:gridCol w:w="8688"/>
        <w:gridCol w:w="313"/>
      </w:tblGrid>
      <w:tr>
        <w:trPr>
          <w:trHeight w:val="30" w:hRule="atLeast"/>
        </w:trPr>
        <w:tc>
          <w:tcPr>
            <w:tcW w:w="607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973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797300" cy="298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tc>
        <w:tc>
          <w:tcPr>
            <w:tcW w:w="0" w:type="auto"/>
            <w:gridSpan w:val="4"/>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p>
        </w:tc>
        <w:tc>
          <w:tcPr>
            <w:tcW w:w="0" w:type="auto"/>
            <w:gridSpan w:val="4"/>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p>
        </w:tc>
        <w:tc>
          <w:tcPr>
            <w:tcW w:w="0" w:type="auto"/>
            <w:gridSpan w:val="4"/>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1232102</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Халықтың жұмыспен қамтылуын</w:t>
            </w:r>
            <w:r>
              <w:br/>
            </w:r>
            <w:r>
              <w:rPr>
                <w:rFonts w:ascii="Times New Roman"/>
                <w:b w:val="false"/>
                <w:i w:val="false"/>
                <w:color w:val="000000"/>
                <w:sz w:val="20"/>
              </w:rPr>
              <w:t>
</w:t>
            </w:r>
            <w:r>
              <w:rPr>
                <w:rFonts w:ascii="Times New Roman"/>
                <w:b/>
                <w:i w:val="false"/>
                <w:color w:val="000000"/>
                <w:sz w:val="20"/>
              </w:rPr>
              <w:t>іріктемелі зерттеу сауалнамасы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Индексі Т-001 </w:t>
            </w:r>
          </w:p>
        </w:tc>
        <w:tc>
          <w:tcPr>
            <w:tcW w:w="0" w:type="auto"/>
            <w:gridSpan w:val="6"/>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 айлық</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68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15 жас және одан асқан жастағы мүшелері сұралады.</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осы статистикалық нысанның қосымшасына сәйкес</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048"/>
        <w:gridCol w:w="137"/>
        <w:gridCol w:w="2732"/>
        <w:gridCol w:w="138"/>
        <w:gridCol w:w="2943"/>
        <w:gridCol w:w="146"/>
        <w:gridCol w:w="4156"/>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2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 бойынша елді мекеннің коды</w:t>
            </w:r>
            <w:r>
              <w:rPr>
                <w:rFonts w:ascii="Times New Roman"/>
                <w:b w:val="false"/>
                <w:i w:val="false"/>
                <w:color w:val="000000"/>
                <w:vertAlign w:val="superscript"/>
              </w:rPr>
              <w:t>1</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06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606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Елді мекен типінің коды (1 - қала, 2 – ауыл)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Даңғыл, көше, алаң, тұйық көше</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2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Үйдің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Пәтердің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Іріктеме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Интервьюер коды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59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7592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Сұхбат жүргізу күні </w:t>
            </w:r>
          </w:p>
        </w:tc>
        <w:tc>
          <w:tcPr>
            <w:tcW w:w="1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3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29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41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Әкімшілік-аумақтық объектілер жіктеуіші ҚР ҰК 11-2009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627"/>
        <w:gridCol w:w="1"/>
        <w:gridCol w:w="2626"/>
        <w:gridCol w:w="2627"/>
        <w:gridCol w:w="1"/>
        <w:gridCol w:w="1"/>
        <w:gridCol w:w="1"/>
        <w:gridCol w:w="2625"/>
        <w:gridCol w:w="2627"/>
        <w:gridCol w:w="607"/>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және оның мүшелері туралы мәліметтер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Сұраққа көшу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Сіздің үй шаруашылығыңызда қанша адам тұрады?</w:t>
            </w:r>
            <w:r>
              <w:br/>
            </w:r>
            <w:r>
              <w:rPr>
                <w:rFonts w:ascii="Times New Roman"/>
                <w:b w:val="false"/>
                <w:i w:val="false"/>
                <w:color w:val="000000"/>
                <w:sz w:val="20"/>
              </w:rPr>
              <w:t>
(сұрақ тек бірінші сұралған респондентке қойылады)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_________ адам</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 жас ______ адам, оның ішінде ерлер ______адам, әйелдер ______ адам</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 жас ______ адам, оның ішінде ерлер ______ адам, әйелдер ______ адам</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10-14 жас ______ адам, оның ішінде ерлер ______ адам, әйелдер ______ адам</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 жас ______ адам</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16-72 жас ______ адам</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 жас және одан асқан _____ адам</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Интервьюер, сұрау жүргізу кезінде үй шаруашылығы құрамында өзгеріс болғаны не болмағаны туралы үй шаруашылығы иесінен анықтаңыз. Өзгерістер болмаған жағдайда 2-сұраққа жауап бермей, 3-сұраққа көшіңіз.</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Егер сауалнама жүргізген кезде үй шаруашылығы құрамында өзгерістер болса, респонденттің келу (кету) себебінің кодын қойыңыз</w:t>
            </w:r>
            <w:r>
              <w:rPr>
                <w:rFonts w:ascii="Times New Roman"/>
                <w:b w:val="false"/>
                <w:i w:val="false"/>
                <w:color w:val="000000"/>
                <w:vertAlign w:val="superscript"/>
              </w:rPr>
              <w:t>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xml:space="preserve">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Бұдан әрі сұрақтарға 15 жас және одан асқан жастағы респонденттер жауап береді.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Жынысы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Еркек</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Әйел</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 шаруашылығы иесіне Сіздің</w:t>
            </w:r>
            <w:r>
              <w:br/>
            </w:r>
            <w:r>
              <w:rPr>
                <w:rFonts w:ascii="Times New Roman"/>
                <w:b w:val="false"/>
                <w:i w:val="false"/>
                <w:color w:val="000000"/>
                <w:sz w:val="20"/>
              </w:rPr>
              <w:t>
туыстық қатысыңыз (туыстық байланыс)</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 шаруашылығының иесі (бірінші сұралған адам)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Күйеуі, әйелі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қызы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Әкесі, анасы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Ағасы/інісі, әпкесі/сіңлісі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Атасы, әжесі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Немересі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8.Туыстықтың басқа деңгейі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Туыс емес (туыстық жоқ)</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Туған күні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(саны)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Отбасылық жағдайы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Ешқашан некеде тұрмаған</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Некеде тұр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Тұл ер, жесір әйел</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Ажырасқан</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Сіздің қандай біліміңіз бар?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Бастауыш білімім жоқ</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Бастауыш білім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1 Көрсеткіштерді кодтау жалпымемлекеттік статистикалық байқауының осы статистикалық нысанын толтыру жөніндегі нұсқаулықтың 1- қосымшасына сәйкес жүзеге асырылады.</w:t>
            </w: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3.Негізгі орта білім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Жалпы орта білім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Бастауыш кәсіптік білім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Орта кәсіптік (арнайы) білім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Аяқталмаған жоғары білім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білім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Жоғары оқу орнынан кейінгі білім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0-ден 3 жасқа дейінгі балаларыңыз </w:t>
            </w:r>
            <w:r>
              <w:br/>
            </w:r>
            <w:r>
              <w:rPr>
                <w:rFonts w:ascii="Times New Roman"/>
                <w:b w:val="false"/>
                <w:i w:val="false"/>
                <w:color w:val="000000"/>
                <w:sz w:val="20"/>
              </w:rPr>
              <w:t xml:space="preserve">
бар ма?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Сауалнама. Негізгі сұрақнама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Қазіргі уақытта осы 0-ден 3 жасқа дейінгі баларыңыз сізбен бірге тұра ма?</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Сауалнама. Негізгі сұрақнама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 Негізгі сұрақнама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 қай елдің азаматысыз?</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ТМД2 елдері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ТМД-дан тыс елдер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 осы елді мекенде туғаннан бері</w:t>
            </w:r>
            <w:r>
              <w:br/>
            </w:r>
            <w:r>
              <w:rPr>
                <w:rFonts w:ascii="Times New Roman"/>
                <w:b w:val="false"/>
                <w:i w:val="false"/>
                <w:color w:val="000000"/>
                <w:sz w:val="20"/>
              </w:rPr>
              <w:t>
 тұрасыз ба?</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Қазіргі тұрған орныңызға келген уақытыңыз (мұнда тұруға қашан келдіңіз?)</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Cіз қай мемлекеттің тумасысыз?</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ТМД2 елдері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ТМД-дан тыс елдер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Сіз соңғы 10 жыл ішінде (Сізге қатыстысын көрсетіңіз):</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Көрсетілген жерде тұрақты тұрдым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 облыс ішінде қаладан ауылдық жерге қоныс аудардым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 облыс ішінде ауылдық жерден қалаға қоныс аудардым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 облыс ішінде қаладан қалаға қоныс аудардым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 облыс ішінде ауылдық жерден ауылдық жерге қоныс аудардым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Қаладан ауылдық жерге басқа облыстан көшіп келдім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 xml:space="preserve"> Мұнда және бұдан әрі ТМД - Тәуелсіз Мемлекеттер Достастығы.</w:t>
            </w: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Ауылдық жерден қалаға басқа облыстан көшіп келдім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Қазақстан Республикасының ішінде қаладан қалаға қоныс аудардым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Қазақстан Республикасы ішінде ауылдық жерден ауылдық жерге қоныс аудардым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 елден оралмандар иммиграциясының квотасы бойынша көшіп келдім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 елден босқын ретінде көшіп келдім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Басқа елден еңбек мигранты ретінде көшіп келдім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 елден отбасыма қайта қосылу үшін көшіп келдім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Басқа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Жұмыспен қамтылу</w:t>
            </w:r>
            <w:r>
              <w:br/>
            </w:r>
            <w:r>
              <w:rPr>
                <w:rFonts w:ascii="Times New Roman"/>
                <w:b w:val="false"/>
                <w:i w:val="false"/>
                <w:color w:val="000000"/>
                <w:sz w:val="20"/>
              </w:rPr>
              <w:t>(осы бөлімдегі барлық сұрақтар өткен аптаға қатысты)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Сіз заттай не ақшалай табыс табу</w:t>
            </w:r>
            <w:r>
              <w:br/>
            </w:r>
            <w:r>
              <w:rPr>
                <w:rFonts w:ascii="Times New Roman"/>
                <w:b w:val="false"/>
                <w:i w:val="false"/>
                <w:color w:val="000000"/>
                <w:sz w:val="20"/>
              </w:rPr>
              <w:t xml:space="preserve">
үшін өткен аптада ең болмағанда </w:t>
            </w:r>
            <w:r>
              <w:br/>
            </w:r>
            <w:r>
              <w:rPr>
                <w:rFonts w:ascii="Times New Roman"/>
                <w:b w:val="false"/>
                <w:i w:val="false"/>
                <w:color w:val="000000"/>
                <w:sz w:val="20"/>
              </w:rPr>
              <w:t>
1 сағат қандай да бір жұмыс атқардыңыз ба немесе қандай да бір кәсіппен (түрлі қызмет көрсетуді қоса алғанда) шұғылдандыңыз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Сіз заттай не ақшалай табыс табу</w:t>
            </w:r>
            <w:r>
              <w:br/>
            </w:r>
            <w:r>
              <w:rPr>
                <w:rFonts w:ascii="Times New Roman"/>
                <w:b w:val="false"/>
                <w:i w:val="false"/>
                <w:color w:val="000000"/>
                <w:sz w:val="20"/>
              </w:rPr>
              <w:t xml:space="preserve">
үшін өткен аптада ең болмағанда </w:t>
            </w:r>
            <w:r>
              <w:br/>
            </w:r>
            <w:r>
              <w:rPr>
                <w:rFonts w:ascii="Times New Roman"/>
                <w:b w:val="false"/>
                <w:i w:val="false"/>
                <w:color w:val="000000"/>
                <w:sz w:val="20"/>
              </w:rPr>
              <w:t>
1 сағат үйде (жеке аулаңыздағы жұмыстан басқа) қандай да бір жұмыс атқардыңыз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Сіз өткен аптада ең болмағанда </w:t>
            </w:r>
            <w:r>
              <w:br/>
            </w:r>
            <w:r>
              <w:rPr>
                <w:rFonts w:ascii="Times New Roman"/>
                <w:b w:val="false"/>
                <w:i w:val="false"/>
                <w:color w:val="000000"/>
                <w:sz w:val="20"/>
              </w:rPr>
              <w:t>
1 сағат тауарларды өндіру/өткізу немесе қызмет көрсетуге (көлік, білім беру, медициналық, өзге де) байланысты қандай да бір ақы төленетін жұмыс атқардыңыз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Сіздің өткен аптада кездейсоқ немесе</w:t>
            </w:r>
            <w:r>
              <w:br/>
            </w:r>
            <w:r>
              <w:rPr>
                <w:rFonts w:ascii="Times New Roman"/>
                <w:b w:val="false"/>
                <w:i w:val="false"/>
                <w:color w:val="000000"/>
                <w:sz w:val="20"/>
              </w:rPr>
              <w:t xml:space="preserve">
уақытша табыстарыңыз болды ма (жұмыспен қамту органдары арқылы жұмысты қосқанда)?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Сіз өткен аптада ең болмағанда </w:t>
            </w:r>
            <w:r>
              <w:br/>
            </w:r>
            <w:r>
              <w:rPr>
                <w:rFonts w:ascii="Times New Roman"/>
                <w:b w:val="false"/>
                <w:i w:val="false"/>
                <w:color w:val="000000"/>
                <w:sz w:val="20"/>
              </w:rPr>
              <w:t>
1 сағат жеке аулаңызда (үй іргесіндегі учаскеде, саяжайда) ауыл шаруашылығы өнімін өндірумен байланысты қандай да бір жұмыс атқардыңыз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Жеке аулада (үй іргесіндегі учаскеде, саяжайда) тікелей немесе өңдеу жолымен алынған өнім пайдаланылды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 өз тұтынуымыз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Ішінара тұтыну үшін, айырбастау (сату)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3.Тек айырбас (сату)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Сіз жеке аулаңызда (үй іргесіндегі учаскеде, саяжайда) қанша уақыт жұмыс істедіңіз?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Аптадағы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Жеке аулада (үй іргесіндегі учаскесінде, саяжайда) жұмыс істеген уақыт 16-сұрақтағы барлық сағаттардың жалпы жиынтығына қосылуы тиіс.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Сіз заттай немесе ақшалай табыс табу мақсатында өткен аптада ең болмағанда 1 сағат туысыңыздың немесе танысыңыздың жеке ауласында қандай да бір жұмыс атқардыңыз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 өндірісте оқушы немесе тағылымдамадан өтуші ретінде өткен аптада жұмыс атқардыңыз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 осы жұмыс үшін ақшалай немесе заттай түрде сыйақы алдыңыз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Егер барлық 6-13, 15-сұрақтарға "Жоқ" деп жауап берсе, онда 17-сұраққа көшу қажет. Егер 6-13, 15-сұрақтардың тек біреуіне ғана "Иә" деп жауап берсе, онда 16-сұрақты қою керек.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 өткен аптада өзіңіз көрсеткен жұмысты қанша уақытта орындадыңыз? (жалпы жиынтығы көрсетілсін)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419100" cy="342900"/>
                          </a:xfrm>
                          <a:prstGeom prst="rect">
                            <a:avLst/>
                          </a:prstGeom>
                        </pic:spPr>
                      </pic:pic>
                    </a:graphicData>
                  </a:graphic>
                </wp:inline>
              </w:drawing>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Аптадағы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w:t>
            </w:r>
            <w:r>
              <w:br/>
            </w:r>
            <w:r>
              <w:rPr>
                <w:rFonts w:ascii="Times New Roman"/>
                <w:b w:val="false"/>
                <w:i w:val="false"/>
                <w:color w:val="000000"/>
                <w:sz w:val="20"/>
              </w:rPr>
              <w:t xml:space="preserve">
0 (нөл) сағат </w:t>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Сіздің өткен аптада еңбек демалысы,</w:t>
            </w:r>
            <w:r>
              <w:br/>
            </w:r>
            <w:r>
              <w:rPr>
                <w:rFonts w:ascii="Times New Roman"/>
                <w:b w:val="false"/>
                <w:i w:val="false"/>
                <w:color w:val="000000"/>
                <w:sz w:val="20"/>
              </w:rPr>
              <w:t>
науқастану, маусымдық жұмыстар, кәсіпкерлік қызметтің уақытша тоқтатылуы, қолайсыз ауа-райы жағдайлары және тағы басқа себептерге байланысты жұмыста уақытша болмаған жұмысыңыз (жеке ауладағы жұмысты қоспағанда) болды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Өткен апта ішіндегі негізгі жұмыс (қызмет)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Сіздің негізгі қызметіңіздің</w:t>
            </w:r>
            <w:r>
              <w:br/>
            </w:r>
            <w:r>
              <w:rPr>
                <w:rFonts w:ascii="Times New Roman"/>
                <w:b w:val="false"/>
                <w:i w:val="false"/>
                <w:color w:val="000000"/>
                <w:sz w:val="20"/>
              </w:rPr>
              <w:t xml:space="preserve">
(жұмысыңыздың) мәртебесін төмендегі санаттардың қайсысы дұрыс сипаттай алады?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тұлғаларда жалдану бойынша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 жалдану бойынша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Қызмет көрсетуге азаматтық-құқықтық сипаттағы шарт бойынша жұмыс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Өз бетінше жұмыспен қамтылған қызметкерлер (өз есебінен жұмыс істейтіндер)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Жұмыс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Шаруа немесе фермер қожалықтарының, отбасылық кәсіпорындардың көмектесетін (ақы төленбейтін) қызметкерлері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Кооператив мүшелері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Жеке қосалқы шаруашылықта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Сіз жұмысқа шарты немесе ауызша уағдаластық бойынша</w:t>
            </w:r>
            <w:r>
              <w:br/>
            </w:r>
            <w:r>
              <w:rPr>
                <w:rFonts w:ascii="Times New Roman"/>
                <w:b w:val="false"/>
                <w:i w:val="false"/>
                <w:color w:val="000000"/>
                <w:sz w:val="20"/>
              </w:rPr>
              <w:t>
қабылдандыңыз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Жазбаша шарт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Ауызша уағдаластық бойынша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Электронды-сандық қолтаңбаны қолданумен электронды шарт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Сіздің жұмыс берушіңіз немесе Сіз өзіңіз зейнетақы қорына, әлеуметтік сақтандыру қорына, әлеуметтік медициналық сақтандыру қорына аударымдар аударасыздар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Сізге жұмыс берушіңіз ақы</w:t>
            </w:r>
            <w:r>
              <w:br/>
            </w:r>
            <w:r>
              <w:rPr>
                <w:rFonts w:ascii="Times New Roman"/>
                <w:b w:val="false"/>
                <w:i w:val="false"/>
                <w:color w:val="000000"/>
                <w:sz w:val="20"/>
              </w:rPr>
              <w:t>
төленетін жылдық еңбек демалысын немесе пайдаланылмаған еңбек демалысыңыз үшін өтемақы бере 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Сіз қалай ойлайсыз, науқастанып қалған немесе жарақаттанған жағдайда жұмыс беруші Сізге уақытша еңбекке жарамсыздық бойынша (еңбекке жарамсыздық парағы негізінде) әлеуметтік жәрдемақы төлей 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Сіз жұмыс істейтін ұйымның/ жеке кәсіпкердің меншік нысанын атаңыз?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меншік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меншік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 меншігі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Сіздің негізгі жұмысыңыз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Белгісіз мерзімге шарт бойынша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Белгілі мерзімге шарт бойынша (уақытша)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Белгілі бір жұмыс көлеміне шарт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Кездейсоқ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Маусымдық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Сіздің жұмысыңыз неге уақытша?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Тәжірибе, тағылымдамадан өту, сынақ мерзімі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Тұрақты жұмыс табу мүмкін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Тұрақты жұмыс істеуге құлқым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Басқа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26-сұраққа 18-сұрақтың 5-6-кодтарын белгілеген респонденттер жауап береді.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Сіз өзіңіз еңбек қызметін жүзеге асырдыңыз ба немесе кәсіпкерлік қызметпен айналыстыңыз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Тұрақты негізде тартылатын ақы төленетін жалдамалы қызметкерлермен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Арагідік тартылатын ақы төленетін жалдамалы қызметкерлермен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Ақы төленбейтін жалдамалы қызметкерлермен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Сіз қазіргі жұмыс орныңызда (айналысатын іс) қанша уақыттан бері жұмыс істейсіз?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айдан 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6-дан 12 айға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1-ден 3 жылға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3-тен 5 жылға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жылдан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6"/>
        <w:gridCol w:w="1"/>
        <w:gridCol w:w="609"/>
        <w:gridCol w:w="666"/>
        <w:gridCol w:w="2287"/>
        <w:gridCol w:w="6"/>
        <w:gridCol w:w="11"/>
        <w:gridCol w:w="3"/>
        <w:gridCol w:w="6"/>
        <w:gridCol w:w="890"/>
        <w:gridCol w:w="1396"/>
        <w:gridCol w:w="1156"/>
        <w:gridCol w:w="3"/>
        <w:gridCol w:w="737"/>
        <w:gridCol w:w="533"/>
        <w:gridCol w:w="538"/>
        <w:gridCol w:w="1572"/>
        <w:gridCol w:w="1561"/>
        <w:gridCol w:w="10"/>
        <w:gridCol w:w="15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Сіздің негізгі жұмыстағы жұмыс орныңыз: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меншік үй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Клиенттің немесе жұмыс берушінің үйі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 зауыт, фабрика, дүкен, бюро, ателье және басқалар (үйден бөлек)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Ферма немесе жер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Құрылыс алаңы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Ашық базар немесе көшедегі жайма сауда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Қосалқы шаруашылық (жеке ауладағы)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Жеке көлік құралы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Тұрақты орным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Сіздің негізгі жұмысыңыз</w:t>
            </w:r>
            <w:r>
              <w:br/>
            </w:r>
            <w:r>
              <w:rPr>
                <w:rFonts w:ascii="Times New Roman"/>
                <w:b w:val="false"/>
                <w:i w:val="false"/>
                <w:color w:val="000000"/>
                <w:sz w:val="20"/>
              </w:rPr>
              <w:t>
қашықтықтан (еңбек процесінде ақпараттық және коммуникациялық технологияларды пайдаланып, жұмыс берушінің офисінен тыс жүзеге асырылатын жұмыс) жұмыспен қамтылу болып табылады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Еңбек процесінде пайдаланылатын</w:t>
            </w:r>
            <w:r>
              <w:br/>
            </w:r>
            <w:r>
              <w:rPr>
                <w:rFonts w:ascii="Times New Roman"/>
                <w:b w:val="false"/>
                <w:i w:val="false"/>
                <w:color w:val="000000"/>
                <w:sz w:val="20"/>
              </w:rPr>
              <w:t>
коммуникациялық құралдар (байланыс құралдары) болып табылады: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Меншік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беруші ұсынғандар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Сіз негізгі жұмысты орындадыңыз: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(заңды тұлға)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кәсіпкерлік бойынша (қызметкерлер жалдаумен)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Жеке кәсіпкерлік бойынша (қызметкерлер жалдаусыз)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Жеке тұлғалардың үй шаруашылығында жалдану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қосалқы шаруашылықта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Сіз негізгі жұмыс істейтін мекеме, кәсіпкерлік қызмет салық органдарында тіркелген бе?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Тіркеуді ресімдеу сатысында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Өндірістік бірлікте (ұйымда,</w:t>
            </w:r>
            <w:r>
              <w:br/>
            </w:r>
            <w:r>
              <w:rPr>
                <w:rFonts w:ascii="Times New Roman"/>
                <w:b w:val="false"/>
                <w:i w:val="false"/>
                <w:color w:val="000000"/>
                <w:sz w:val="20"/>
              </w:rPr>
              <w:t>
жеке кәсіпкерлікте) Сізді қосқанда қанша адам жұмыс істеді?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адамнан 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 адамнан 10 адамға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 адамнан 20 адамға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 адамнан 50 адамға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 адамнан 100 адамға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 адамнан 250 адамға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251 адамнан 500 адамға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501 және одан көп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Сіз өткен аптада негізгі жұмыс істеген ұйым, жеке кәсіпкерлік қызметінің басым түрлерін атауыңызды </w:t>
            </w:r>
            <w:r>
              <w:br/>
            </w:r>
            <w:r>
              <w:rPr>
                <w:rFonts w:ascii="Times New Roman"/>
                <w:b w:val="false"/>
                <w:i w:val="false"/>
                <w:color w:val="000000"/>
                <w:sz w:val="20"/>
              </w:rPr>
              <w:t>
өтінемін?</w:t>
            </w:r>
            <w:r>
              <w:br/>
            </w:r>
            <w:r>
              <w:rPr>
                <w:rFonts w:ascii="Times New Roman"/>
                <w:b w:val="false"/>
                <w:i w:val="false"/>
                <w:color w:val="000000"/>
                <w:sz w:val="20"/>
              </w:rPr>
              <w:t>
(Интервьюер, толығырақ ауызша сипаттап беріңіз және экономикалық қызмет түрінің кодын қойыңыз)</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 xml:space="preserve">Мұнда және бұдан әрі көрсеткіштерді кодтау жалпымемлекеттік статистикалық байқауының осы статистикалық нысанын толтыру жөніндегі нұсқаулықтың </w:t>
            </w:r>
            <w:r>
              <w:rPr>
                <w:rFonts w:ascii="Times New Roman"/>
                <w:b w:val="false"/>
                <w:i w:val="false"/>
                <w:color w:val="000000"/>
                <w:sz w:val="20"/>
              </w:rPr>
              <w:t>2-қосымшасына</w:t>
            </w:r>
            <w:r>
              <w:rPr>
                <w:rFonts w:ascii="Times New Roman"/>
                <w:b w:val="false"/>
                <w:i w:val="false"/>
                <w:color w:val="000000"/>
                <w:sz w:val="20"/>
              </w:rPr>
              <w:t xml:space="preserve"> сәйкес жүргізіледі.</w:t>
            </w: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Өткен аптада Сіз негізгі жұмысыңыз бойынша қандай лауазымға ие болдыңыз немесе қандай мамандық бойынша жұмыс істедіңіз?</w:t>
            </w:r>
            <w:r>
              <w:br/>
            </w:r>
            <w:r>
              <w:rPr>
                <w:rFonts w:ascii="Times New Roman"/>
                <w:b w:val="false"/>
                <w:i w:val="false"/>
                <w:color w:val="000000"/>
                <w:sz w:val="20"/>
              </w:rPr>
              <w:t xml:space="preserve">
(Интервьюер, толығырақ ауызша сипаттап беріңіз және экономикалық қызмет түрінің кодын қойыңыз) </w:t>
            </w:r>
            <w:r>
              <w:rPr>
                <w:rFonts w:ascii="Times New Roman"/>
                <w:b w:val="false"/>
                <w:i w:val="false"/>
                <w:color w:val="000000"/>
                <w:vertAlign w:val="superscript"/>
              </w:rPr>
              <w:t>4</w:t>
            </w:r>
            <w:r>
              <w:rPr>
                <w:rFonts w:ascii="Times New Roman"/>
                <w:b w:val="false"/>
                <w:i w:val="false"/>
                <w:color w:val="000000"/>
                <w:sz w:val="20"/>
              </w:rPr>
              <w:t>.</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Сіздің жұмысыңыз қай аумақта орналасқан?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Тұрған жеріңізде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Облыс орталығында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Осы облыстың аумағында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облыста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мемлекетте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Сіз жұмыс істейтін қала немесе ауданның атауын атаңыз (Интервьюер, толығырақ ауызша сипаттап беріңіз және ӘАОЖ кодын қойыңыз)</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06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3606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06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3606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06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3606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06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3606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респондент </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06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3606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Сіз үйіңізге қаншалықты жиі барасыз?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Аптасына бір рет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Айына 1-2 рет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Айына 1 реттен кем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w:t>
            </w:r>
            <w:r>
              <w:rPr>
                <w:rFonts w:ascii="Times New Roman"/>
                <w:b w:val="false"/>
                <w:i w:val="false"/>
                <w:color w:val="000000"/>
                <w:vertAlign w:val="superscript"/>
              </w:rPr>
              <w:t>4</w:t>
            </w:r>
            <w:r>
              <w:rPr>
                <w:rFonts w:ascii="Times New Roman"/>
                <w:b w:val="false"/>
                <w:i w:val="false"/>
                <w:color w:val="000000"/>
                <w:sz w:val="20"/>
              </w:rPr>
              <w:t>Мұнда және бұдан әрі - кәсіп коды http://www.mzsr.gov.kz/node/243262. сайтында орналасқан Қызметтер жіктеуішіне сәйкес толтырылады.</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Сіз оқу нәтижесінде алған </w:t>
            </w:r>
            <w:r>
              <w:br/>
            </w:r>
            <w:r>
              <w:rPr>
                <w:rFonts w:ascii="Times New Roman"/>
                <w:b w:val="false"/>
                <w:i w:val="false"/>
                <w:color w:val="000000"/>
                <w:sz w:val="20"/>
              </w:rPr>
              <w:t>
мамандығыңыз бойынша жұмыс істейсіз бе?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Оқымаған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Сіз орындайтын жұмыс сіздің </w:t>
            </w:r>
            <w:r>
              <w:br/>
            </w:r>
            <w:r>
              <w:rPr>
                <w:rFonts w:ascii="Times New Roman"/>
                <w:b w:val="false"/>
                <w:i w:val="false"/>
                <w:color w:val="000000"/>
                <w:sz w:val="20"/>
              </w:rPr>
              <w:t>
біліктілігіңізге сәйкес пе?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 ол менің біліктілігімнен төмен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Жоқ, ол менің біліктілігімнен жоғары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 біліктілігім сондай, тек басқа салада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Сіз өткен аптада өзіңіздің негізгі жұмысыңызда нақты қанша сағат жұмыс істедіңіз? (егер жұмыс істемесеңіз "0" деп көрсетіңіз):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Өткен аптада атқарылған сағаттардың жалпы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w:t>
            </w:r>
            <w:r>
              <w:br/>
            </w:r>
            <w:r>
              <w:rPr>
                <w:rFonts w:ascii="Times New Roman"/>
                <w:b w:val="false"/>
                <w:i w:val="false"/>
                <w:color w:val="000000"/>
                <w:sz w:val="20"/>
              </w:rPr>
              <w:t xml:space="preserve">
0 (нөл) сағат </w:t>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43</w:t>
            </w:r>
            <w:r>
              <w:br/>
            </w:r>
            <w:r>
              <w:rPr>
                <w:rFonts w:ascii="Times New Roman"/>
                <w:b w:val="false"/>
                <w:i w:val="false"/>
                <w:color w:val="000000"/>
                <w:sz w:val="20"/>
              </w:rPr>
              <w:t>
Егер =&gt;40 сағат 46</w:t>
            </w:r>
            <w:r>
              <w:br/>
            </w:r>
            <w:r>
              <w:rPr>
                <w:rFonts w:ascii="Times New Roman"/>
                <w:b w:val="false"/>
                <w:i w:val="false"/>
                <w:color w:val="000000"/>
                <w:sz w:val="20"/>
              </w:rPr>
              <w:t>
</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 аударыңыз: 42-сұраққа 41-сұрақта өткен аптада атқарған жұмысының жалпы сағаттар саны 40 сағаттан аз деп белгілеген респонденттер жауап береді.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Сіз негізгі жұмыста өткен аптада 40 сағаттан аз жұмыс істеуіңіздің негізгі себебін атаңыз: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уақытының заңмен белгіленген ұзақтығы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Әкімшіліктің, жұмыс берушінің бастамасы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Жеткілікті жұмыс көлемі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Балаға, науқас адамға күтім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Денсаулық жағдайына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(екіншің) жұмысым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Табысым жеткілікті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Білім алудамын (институтта, курстарда)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Оқу демалысы, кәсіптік даярлық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сайынғы еңбек демалысы, мерекелік күндер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Қолайсыз ауа-райы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Икемді (сырғымалы) кесте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Отбасылық (жеке) жағдайларға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Сіз өткен аптада жұмыста</w:t>
            </w:r>
            <w:r>
              <w:br/>
            </w:r>
            <w:r>
              <w:rPr>
                <w:rFonts w:ascii="Times New Roman"/>
                <w:b w:val="false"/>
                <w:i w:val="false"/>
                <w:color w:val="000000"/>
                <w:sz w:val="20"/>
              </w:rPr>
              <w:t>
(айналысатын іс) неге уақытша болмадыңыз?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сайынғы еңбек демалысы, мерекелік күндер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Әкімшіліктің, жұмыс берушінің бастамасы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Жүктілікке және босануға байланысты демалыс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Бала күтіміне байланысты демалыс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Оқу демалысы, кәсіптік даярлық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Отбасылық (жеке) жағдайларға байланысты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Денсаулық жағдайына байланысты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Маусымдық сипаттағы жұмыс (маусым емес)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Қызметті уақытша тоқтату (қолайсыз ауа райы, апат, ақау және басқа себептер)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Вахталық жұмыс тәртібі, еркін жұмыс кестесі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11.Басқа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Өткен аптаның соңында Сіздің жұмыс орныңызда болмауыңыздың жалпы ұзақтығы қандай?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айдан аз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 ай немесе одан артық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Жұмыста болмаған кезде өз </w:t>
            </w:r>
            <w:r>
              <w:br/>
            </w:r>
            <w:r>
              <w:rPr>
                <w:rFonts w:ascii="Times New Roman"/>
                <w:b w:val="false"/>
                <w:i w:val="false"/>
                <w:color w:val="000000"/>
                <w:sz w:val="20"/>
              </w:rPr>
              <w:t>
жалақыңыздың ең болмағанда 40% аласыз 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Өткен апта ішіндегі қосымша жұмыс (айналысатын іс)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Сіздің өткен аптада ең болмағанда 1 сағат негізгі жұмысыңыздан басқа ақшалай немесе заттай табыс табу мақсатында өзге қосымша жұмысыңыз, демалыс күндердегі, түнгі уақыттағы жұмысыңыз болды ма?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Сіз қосымша жұмысыңызда өткен аптада нақта қанша сағат жұмыс істедіңіз?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Өткен аптада атқарылған сағаттардың жалпы саны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Сіздің қосымша жұмысыңыз </w:t>
            </w:r>
            <w:r>
              <w:br/>
            </w:r>
            <w:r>
              <w:rPr>
                <w:rFonts w:ascii="Times New Roman"/>
                <w:b w:val="false"/>
                <w:i w:val="false"/>
                <w:color w:val="000000"/>
                <w:sz w:val="20"/>
              </w:rPr>
              <w:t>
(айналысатын ісіңіз) болды: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 жұмыс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тұлғаларда жалдану бойынша жұмыс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Шаруа немесе фермер қожалығында </w:t>
            </w:r>
            <w:r>
              <w:br/>
            </w:r>
            <w:r>
              <w:rPr>
                <w:rFonts w:ascii="Times New Roman"/>
                <w:b w:val="false"/>
                <w:i w:val="false"/>
                <w:color w:val="000000"/>
                <w:sz w:val="20"/>
              </w:rPr>
              <w:t>
жалдану бойынша жұмыс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Қызмет көрсетуге азаматтық-құқықтық сипаттағы шарт бойынша жұмыс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Өз бетінше жұмыспен қамтылған қызметкерлер (өз есебінен жұмыс істейтіндер)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Жұмыс беруші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Шаруа немесе фермер қожалықтарының, отбасылық кәсіпорындардың көмектесетін (ақы төленбейтін) қызметкерлері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Кооператив мүшелері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Жеке қосалқы шаруашылықта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Сіз қосымша жұмысқа шарты </w:t>
            </w:r>
            <w:r>
              <w:br/>
            </w:r>
            <w:r>
              <w:rPr>
                <w:rFonts w:ascii="Times New Roman"/>
                <w:b w:val="false"/>
                <w:i w:val="false"/>
                <w:color w:val="000000"/>
                <w:sz w:val="20"/>
              </w:rPr>
              <w:t>
бойынша немесе уағдаластық бойынша қабылдандыңыз ба?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Жазбаша шарт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Ауызша уағдаластық бойынша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Электронды-сандық қолтаңбаны қолданумен электронды шарт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Қосымша жұмыста Сіздің жұмыс берушіңіз немесе Сіз өзіңіз зейнетақы қорына, әлеуметтік сақтандыру қорына, әлеуметтік медициналық сақтандыру қорына аударымдар аударасыздар 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Қосымша жұмыста Сіздің жұмыс берушіңіз ақы төленетін жылдық еңбек демалысын немесе пайдаланылмаған еңбек демалысыңыз үшін өтемақы бере ме?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Сіз қалай ойлайсыз, қосымша жұмыста науқастанып қалған немесе жарақаттанған жағдайда жұмыс беруші Сізге уақытша еңбекке қабілетсіздік бойынша (еңбекке жарамсыздық парағы негізінде) әлеуметтік жәрдемақы төлей ме?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Сіз қосымша жұмыс істеген ұйымның меншік нысанын атаңыз?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меншік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меншік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 меншігі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Сіздің қосымша жұмысыңыз болды: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Белгісіз мерзімге шарт бойынша (тұрақты)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Белгілі мерзімге шарт бойынша (уақытша)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Белгілі бір жұмыс көлеміне шарт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Кездейсоқ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Маусымдық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Сіздің қосымша қызметтегі жұмыс орныңыз: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меншік үй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Клиенттің немесе жұмыс берушінің үйі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 зауыт, фабрика, дүкен, бюро, ателье және басқалар (үйден бөлек)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Ферма немесе жер учаскесі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Құрылыс алаңы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Ашық базар немесе көшедегі жайма сауда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Қосалқы шаруашылық (жеке ауладағы)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Жеке көлік құралы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Тұрақты орным жоқ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Басқа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Сіздің қосымша жұмысыңыз қашықтықтан (еңбек процесінде ақпараттық және коммуникациялық технологияларды пайдаланып, жұмыс берушінің офисінен тыс жүзеге асырылатын жұмыс) жұмыспен қамтылу болып табыла 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Қосымша еңбек процесінде </w:t>
            </w:r>
            <w:r>
              <w:br/>
            </w:r>
            <w:r>
              <w:rPr>
                <w:rFonts w:ascii="Times New Roman"/>
                <w:b w:val="false"/>
                <w:i w:val="false"/>
                <w:color w:val="000000"/>
                <w:sz w:val="20"/>
              </w:rPr>
              <w:t>
пайдаланылатын коммуникациялық құралдар (байланыс құралдары) болып табылады: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Меншік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Жұмыс беруші ұсынғандар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Сіз қосымша жұмысты орындадыңыз: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(заңды тұлға)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Жеке кәсіпкерлік бойынша (қызметкерлер жалдаумен)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Жеке кәсіпкерлік бойынша (қызметкерлер жалдаусыз)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Жеке тұлғалардың үй шаруашылығында жалдану бойынша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Жеке қосалқы шаруашылықта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Сіз қосымша жұмыс істеген мекеме (ұйым, кәсіпкерлік қызмет) салық органдарында тіркелген бе?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Тіркеуді ресімдеу сатысында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Сіз өткен аптада қосымша жұмыс істеген ұйым, жеке кәсіпкерлік қызметінің басым түрлерін атауыңызды өтінемін.</w:t>
            </w:r>
            <w:r>
              <w:br/>
            </w:r>
            <w:r>
              <w:rPr>
                <w:rFonts w:ascii="Times New Roman"/>
                <w:b w:val="false"/>
                <w:i w:val="false"/>
                <w:color w:val="000000"/>
                <w:sz w:val="20"/>
              </w:rPr>
              <w:t>
(Интервьюер, толығырақ ауызша сипаттап беріңіз және экономикалық қызмет түрінің кодын қойыңыз).</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Сіз қосымша жұмысыңызда қандай лауазымға ие болдыңыз немесе қандай мамандық бойынша жұмыс істедіңіз (Сіздің қосымша жұмысыңыз неден тұрды)?</w:t>
            </w:r>
            <w:r>
              <w:br/>
            </w:r>
            <w:r>
              <w:rPr>
                <w:rFonts w:ascii="Times New Roman"/>
                <w:b w:val="false"/>
                <w:i w:val="false"/>
                <w:color w:val="000000"/>
                <w:sz w:val="20"/>
              </w:rPr>
              <w:t>
(Интервьюер, толығырақ ауызша сипаттап беріңіз және Қызметтер жіктеуіші бойынша кодты қойыңыз).</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Жұмыспен қамтылмау. Соңғы 4 апта ішінде жұмыс (жұмыспен қамтылу) іздеу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Өткен аптада Сіз қандай себептермен қандай да бір жұмыспен немесе қандай да бір экономикалық қызметпен қамтылмадыңыз?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Ұйымның таратылуына (банкрот болуына) байланысты жұмыстан шығарылу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Штаттың қысқаруына байланысты жұмыстан шығарылу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Өз еркіммен жұмыстан босатылу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Шарт (келісім, келісімшарт) мерзімінің аяқталуына байланысты жұмыстан шығарылу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Кәсіпкерлік қызметтің тоқтатылуы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Үй шаруашылығымен айналысу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Зейнеткерлікке шығу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Оқу орнын бітіргеннен кейін жұмыстың табылмауы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Оқу (күндізгі нысан)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Жұмысты табу мүмкіндігі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Жұмыс істеуге қажеттілік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Денсаулық жағдайына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Маусымдық сипатағы жұмыс (маусым емес)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Отбасылық (жеке) жағдайларға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Сіз соңғы 4 апта ішінде жұмыс іздедіңіз бе?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Сіз жұмысты (айналысатын істі) қалай іздедіңіз? (жауаптың бірнеше нұсқасын көрсетуге болады)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Халықты жұмыспен қамту жөніндегі мемлекеттік органдарға жүгіндім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Жеке жұмыспен қамту агенттіктеріне </w:t>
            </w:r>
            <w:r>
              <w:br/>
            </w:r>
            <w:r>
              <w:rPr>
                <w:rFonts w:ascii="Times New Roman"/>
                <w:b w:val="false"/>
                <w:i w:val="false"/>
                <w:color w:val="000000"/>
                <w:sz w:val="20"/>
              </w:rPr>
              <w:t>
 жүгіндім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Баспасөзге, Интернетке хабарландыру </w:t>
            </w:r>
            <w:r>
              <w:br/>
            </w:r>
            <w:r>
              <w:rPr>
                <w:rFonts w:ascii="Times New Roman"/>
                <w:b w:val="false"/>
                <w:i w:val="false"/>
                <w:color w:val="000000"/>
                <w:sz w:val="20"/>
              </w:rPr>
              <w:t xml:space="preserve">
 бердім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Баспасөздегі, Интернеттегі хабарландырулар арқылы іздедім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Кәсіби және әлеуметтік желілерге он-лайн түйіндеме орналастырдым немесе жаңарттым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Достарыма, таныстарыма, туыстарыма жүгіндім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Жұмыс берушімен тікелей байланыстым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Өз жеке бизнесімді немесе фермамды ашу үшін жер телімін, үй-жай, жабдық, материалдар, ауылшаруашылығы инвестицияларын іздедім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Өз жеке ісімді немесе фермамды ашу үшін несие, рұқсат, лицензия алуға жүгіндім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Ештеңе істемедім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Сіз неге соңғы 4 апта ішінде жұмыс іздемедіңіз?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немесе бизнес алдым және 3 ай ішінде басталатыны туралы уағдаластым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Мен түйіндеме жолдадым және содан жауап күтудемін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ісімді ашу үшін шаралар қолдандым және жауабын күтудемін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Маусымның басталуын күтудемін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Денсаулық жағдайына байланысты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Жұмысты қалай және қайдан іздеу керек екенін білмеймін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Менің біліктілігіме сай жұмыс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Ұзақ уақыт іздестіруден кейін жұмыс табудан күдер үздім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Оқуды, дайындауды немесе кәсіптік қайта даярлауды аяқтау қажет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Отбасылық (жеке) жағдайларға </w:t>
            </w:r>
            <w:r>
              <w:br/>
            </w:r>
            <w:r>
              <w:rPr>
                <w:rFonts w:ascii="Times New Roman"/>
                <w:b w:val="false"/>
                <w:i w:val="false"/>
                <w:color w:val="000000"/>
                <w:sz w:val="20"/>
              </w:rPr>
              <w:t>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Зейнеткерлікке шығу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Үй шаруашылығымен айналысу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Өзіме ұнайтын жұмысым бар (тек жұмысы барлар үшін жауаптың нұсқасы)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Сіз қанша уақыт жұмыс іздедіңіз?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айдан аз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1-ден 3 айға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3-тен 6 айға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6-дан12 айға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1-ден 3 жыл және аса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жыл және одан көп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Сіз іздеген немесе тапқан жұмыс (табыс табатын іс), бұл: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 жұмыс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Жеке тұлғаларға жалдану бойынша жұмыс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3.Шаруа немесе фермер қожалығында </w:t>
            </w:r>
            <w:r>
              <w:br/>
            </w:r>
            <w:r>
              <w:rPr>
                <w:rFonts w:ascii="Times New Roman"/>
                <w:b w:val="false"/>
                <w:i w:val="false"/>
                <w:color w:val="000000"/>
                <w:sz w:val="20"/>
              </w:rPr>
              <w:t>
 жалдану бойынша жұмыс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Қызмет көрсетуге азаматтық-құқықтық сипаттағы шарт бойынша жұмыс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5.Өз бетінше жұмыспен қамтылған </w:t>
            </w:r>
            <w:r>
              <w:br/>
            </w:r>
            <w:r>
              <w:rPr>
                <w:rFonts w:ascii="Times New Roman"/>
                <w:b w:val="false"/>
                <w:i w:val="false"/>
                <w:color w:val="000000"/>
                <w:sz w:val="20"/>
              </w:rPr>
              <w:t xml:space="preserve">
 қызметкерлер (өз есебінен жұмыс </w:t>
            </w:r>
            <w:r>
              <w:br/>
            </w:r>
            <w:r>
              <w:rPr>
                <w:rFonts w:ascii="Times New Roman"/>
                <w:b w:val="false"/>
                <w:i w:val="false"/>
                <w:color w:val="000000"/>
                <w:sz w:val="20"/>
              </w:rPr>
              <w:t>
 істейтіндер)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Жұмыс беруші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Шаруа немесе фермер қожалықтарының, отбасылық кәсіпорындардың көмектесетін (ақы төленбейтін) қызметкерлері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Кооператив мүшелері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Жеке қосалқы шаруашылықта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Кез келген жұмыс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Қандай жұмыс режимі Сізге ыңғайлы?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Ішінара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 келген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Егер Сізге қазір жұмыс ұсынса, онда жақын 2 апта ішінде ол жұмысқа кірісе аласыз ба?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Сіз неге келесі 2 аптада немесе өткен апта ішінде жұмысқа кірісе алмадыңыз?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Науқастану немесе жарақат алу, науқасты күтіп бағу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Оқуды, дайындауды немесе кәсіптік қайта даярлауды аяқтау қажет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Отбасылық (жеке) жағдайларға </w:t>
            </w:r>
            <w:r>
              <w:br/>
            </w:r>
            <w:r>
              <w:rPr>
                <w:rFonts w:ascii="Times New Roman"/>
                <w:b w:val="false"/>
                <w:i w:val="false"/>
                <w:color w:val="000000"/>
                <w:sz w:val="20"/>
              </w:rPr>
              <w:t>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Бұрынғы қызмет</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 аударыңыз: 5 бөлімнің сұрақтарына 6-сұрақта (1-Бөлім. Жұмыспен қамтылу) 2-кодты белгілеген респонденттер: 16-58 жастағы (әйелдер), 16-63 жастағы (ерлер) респонденттер жауап береді.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Сіз осы уақытқа дейін бұрын жұмыс істедіңіз бе (табыс табатын қызмет)?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Сіз қанша уақыт жұмыссыз болдыңыз? (жұмыспен қамтылмадыңыз)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айдан аз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1-ден 3 айға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3-тен 6 айға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6-дан 12 айға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1-ден 3 жылға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жыл және одан көп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Ешқашан жұмыс істемегенмін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Сіз неліктен жұмыс істеуді</w:t>
            </w:r>
            <w:r>
              <w:br/>
            </w:r>
            <w:r>
              <w:rPr>
                <w:rFonts w:ascii="Times New Roman"/>
                <w:b w:val="false"/>
                <w:i w:val="false"/>
                <w:color w:val="000000"/>
                <w:sz w:val="20"/>
              </w:rPr>
              <w:t xml:space="preserve">
тоқтаттыңыз?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Ұйымның таратылуына (банкрот болуына), штаттың қысқаруына байланысты жұмыстан шығарылу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Өз еркіммен жұмыстан босатылу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Шарт (келісім, келісімшарт) мерзімінің аяқталуына байланысты жұмыстан шығарылу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себептер бойынша жұмыстан босатылдым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Кәсіпкерлік қызметтің тоқтатылуы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Зейнеткерлікке шығу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Отбасылық (жеке) жағдайларға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Денсаулық жағдайына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Маусымдық сипаттағы жұмыс (маусым емес)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Сіздің соңғы жұмыс орныңызда </w:t>
            </w:r>
            <w:r>
              <w:br/>
            </w:r>
            <w:r>
              <w:rPr>
                <w:rFonts w:ascii="Times New Roman"/>
                <w:b w:val="false"/>
                <w:i w:val="false"/>
                <w:color w:val="000000"/>
                <w:sz w:val="20"/>
              </w:rPr>
              <w:t>
жұмыспен қамтылу мәртебеңіз қандай болды?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 жұмыс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тұлғаларға жалдану бойынша жұмыс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 жалдану бойынша жұмыс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Қызмет көрсетуге азаматтық-құқықтық сипаттағы шарт бойынша жұмыс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5.Өз бетінше жұмыспен қамтылған қызметкерлер (өз есебінен жұмыс істейтіндер)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Жұмыс беруші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Шаруа немесе фермер қожалықтарының, отбасылық кәсіпорындардың көмектесетін (ақы төленбейтін) қызметкерлері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Кооператив мүшелері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Жеке қосалқы шаруашылықта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Сіз соңғы жұмыс орныңызда жұмыс істеген ұйым, жеке кәсіпкерлік қызметінің басым түрін атауыңыздыөтінемін?</w:t>
            </w:r>
            <w:r>
              <w:br/>
            </w:r>
            <w:r>
              <w:rPr>
                <w:rFonts w:ascii="Times New Roman"/>
                <w:b w:val="false"/>
                <w:i w:val="false"/>
                <w:color w:val="000000"/>
                <w:sz w:val="20"/>
              </w:rPr>
              <w:t>
(Интервьюер, толығырақ ауызша сипаттап беріңіз және экономикалық қызмет түрінің кодын қойыңыз).</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Сіз соңғы жұмыс орныңызда қандай мамандық бойынша жұмыс істедіңіз немесе қандай лауазымға ие болдыңыз? </w:t>
            </w:r>
            <w:r>
              <w:br/>
            </w:r>
            <w:r>
              <w:rPr>
                <w:rFonts w:ascii="Times New Roman"/>
                <w:b w:val="false"/>
                <w:i w:val="false"/>
                <w:color w:val="000000"/>
                <w:sz w:val="20"/>
              </w:rPr>
              <w:t>
(Интервьюер, толығырақ ауызша сипаттап беріңіз және Қызметтер жіктеуіші бойынша кодты қойыңыз).</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5-респондент</w:t>
            </w:r>
          </w:p>
          <w:p>
            <w:pPr>
              <w:spacing w:after="20"/>
              <w:ind w:left="20"/>
              <w:jc w:val="both"/>
            </w:pPr>
            <w:r>
              <w:drawing>
                <wp:inline distT="0" distB="0" distL="0" distR="0">
                  <wp:extent cx="7645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76454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Халықты жұмыспен қамту органында тіркелу</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6 бөлімнің сұрақтарына: 16-58 жастағы (әйелдер), 16-63 жастағы (ерлер) респонденттер жауап береді.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Сіз өткен аптада халықты жұмыспен қамту органында жұмыссыз ретінде тіркеуде тұрдыңыз ба?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Сіз неге жұмыссыз ретінде тіркеуге тұрдыңыз?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орнын іздестіру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Кәсіптік даярлық алу құлшынысы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Басқа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Сіз неге халықты жұмыспен қамту органында жұмыссыз ретінде тіркеуге тұрмайсыз?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Жұмысым бар және маған басқа жұмыс қажет емес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Жұмыспен қамту қызметінің бар екенін білмедім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Жұмыс тауып беруге көмектесетініне сенімді емеспін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Ресімдеу рәсімі өте күрделі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шығыстарына (ұзақ жүру) қаражаттың болмауы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Күнкөріс каражатының басқа көзі бар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Отбасылық /жеке бас жағдайларына немесе денсаулығыма байланысты жұмыс істей алмаймын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Сіздің кәсібіңіз немесе мамандығыңыз бар 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Сіздің жұмыспен қамту органдары арқылы оқытуды қоса алғанда оқығыңыз немесе басқа мамандық (кәсіп) алғыңыз келе ме?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Ерікті қызмет</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7 бөлімнің сұрақтарына: 15-58 жастағы (әйелдер), 15-63 жастағы (ерлер) респонденттер жауап береді.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82.Сіз соңғы айда басқа адамдардың немесе ұйымдардың мүддесіне қандай да бір ақы төленбейтін (кем дегенде бір сағат ішінде) жұмыс істеуге мәжбүр болдыңыз ба?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Сіз соңғы айда қатысқан ерікті, ақы төленбейтін қызмет түрін көрсетіңіз. Егер осындай жұмыс көп болған жағдайда, онда сіз уақыттың көп бөлігін жұмсаған жұмысты көрсетуіңізді өтінемін.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жұмыстар (өзінің үй шаруашылығының шегінен тыс адамдарға кез келген ақы төленбейтін көмек беру. Мысалы, қарт адамдарға, балаларға, мүгедектерге немесе апат құрбандарына, тамақ пісіру және тарату немесе адамдарды тасымалдау және т.б.)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Сіздің елді мекеніңіздің аумағын </w:t>
            </w:r>
            <w:r>
              <w:br/>
            </w:r>
            <w:r>
              <w:rPr>
                <w:rFonts w:ascii="Times New Roman"/>
                <w:b w:val="false"/>
                <w:i w:val="false"/>
                <w:color w:val="000000"/>
                <w:sz w:val="20"/>
              </w:rPr>
              <w:t xml:space="preserve">
абаттандыру және тазалау (қоқысты </w:t>
            </w:r>
            <w:r>
              <w:br/>
            </w:r>
            <w:r>
              <w:rPr>
                <w:rFonts w:ascii="Times New Roman"/>
                <w:b w:val="false"/>
                <w:i w:val="false"/>
                <w:color w:val="000000"/>
                <w:sz w:val="20"/>
              </w:rPr>
              <w:t xml:space="preserve">
жинау, сумен жабдықтауды, парктерді </w:t>
            </w:r>
            <w:r>
              <w:br/>
            </w:r>
            <w:r>
              <w:rPr>
                <w:rFonts w:ascii="Times New Roman"/>
                <w:b w:val="false"/>
                <w:i w:val="false"/>
                <w:color w:val="000000"/>
                <w:sz w:val="20"/>
              </w:rPr>
              <w:t>
немесе жолдарды жақсартуж ұмыстары,</w:t>
            </w:r>
            <w:r>
              <w:br/>
            </w:r>
            <w:r>
              <w:rPr>
                <w:rFonts w:ascii="Times New Roman"/>
                <w:b w:val="false"/>
                <w:i w:val="false"/>
                <w:color w:val="000000"/>
                <w:sz w:val="20"/>
              </w:rPr>
              <w:t>
 аумақты көгалдандыру)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Экологиялық жобалар (ормандарды, </w:t>
            </w:r>
            <w:r>
              <w:br/>
            </w:r>
            <w:r>
              <w:rPr>
                <w:rFonts w:ascii="Times New Roman"/>
                <w:b w:val="false"/>
                <w:i w:val="false"/>
                <w:color w:val="000000"/>
                <w:sz w:val="20"/>
              </w:rPr>
              <w:t xml:space="preserve">
алқаптар мен өзендерді тазарту, ағаш </w:t>
            </w:r>
            <w:r>
              <w:br/>
            </w:r>
            <w:r>
              <w:rPr>
                <w:rFonts w:ascii="Times New Roman"/>
                <w:b w:val="false"/>
                <w:i w:val="false"/>
                <w:color w:val="000000"/>
                <w:sz w:val="20"/>
              </w:rPr>
              <w:t xml:space="preserve">
отырғызу)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Құрылыс, жөндеу жұмыстары, </w:t>
            </w:r>
            <w:r>
              <w:br/>
            </w:r>
            <w:r>
              <w:rPr>
                <w:rFonts w:ascii="Times New Roman"/>
                <w:b w:val="false"/>
                <w:i w:val="false"/>
                <w:color w:val="000000"/>
                <w:sz w:val="20"/>
              </w:rPr>
              <w:t>
реставрациялық жұмыстар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Ауылшаруашылық жұмыстары </w:t>
            </w:r>
            <w:r>
              <w:br/>
            </w:r>
            <w:r>
              <w:rPr>
                <w:rFonts w:ascii="Times New Roman"/>
                <w:b w:val="false"/>
                <w:i w:val="false"/>
                <w:color w:val="000000"/>
                <w:sz w:val="20"/>
              </w:rPr>
              <w:t>
(фермалар мен алқаптардағы жұмыстар)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Қайырымдылық үшін қаражат жинау </w:t>
            </w:r>
            <w:r>
              <w:br/>
            </w:r>
            <w:r>
              <w:rPr>
                <w:rFonts w:ascii="Times New Roman"/>
                <w:b w:val="false"/>
                <w:i w:val="false"/>
                <w:color w:val="000000"/>
                <w:sz w:val="20"/>
              </w:rPr>
              <w:t>
немесе басқа әлеуметтік жоба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Спорттық, мәдени және басқа да іс-</w:t>
            </w:r>
            <w:r>
              <w:br/>
            </w:r>
            <w:r>
              <w:rPr>
                <w:rFonts w:ascii="Times New Roman"/>
                <w:b w:val="false"/>
                <w:i w:val="false"/>
                <w:color w:val="000000"/>
                <w:sz w:val="20"/>
              </w:rPr>
              <w:t>
шараларды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Жануарларға көмек көрсету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Жергілікті мектепке көмек көрсету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Жоғалған адамдарды іздеу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Қоғамдық мектеп органдары және </w:t>
            </w:r>
            <w:r>
              <w:br/>
            </w:r>
            <w:r>
              <w:rPr>
                <w:rFonts w:ascii="Times New Roman"/>
                <w:b w:val="false"/>
                <w:i w:val="false"/>
                <w:color w:val="000000"/>
                <w:sz w:val="20"/>
              </w:rPr>
              <w:t xml:space="preserve">
басқа да білім беру мекемелерінің, </w:t>
            </w:r>
            <w:r>
              <w:br/>
            </w:r>
            <w:r>
              <w:rPr>
                <w:rFonts w:ascii="Times New Roman"/>
                <w:b w:val="false"/>
                <w:i w:val="false"/>
                <w:color w:val="000000"/>
                <w:sz w:val="20"/>
              </w:rPr>
              <w:t xml:space="preserve">
қоғамдық, діни, және басқа да </w:t>
            </w:r>
            <w:r>
              <w:br/>
            </w:r>
            <w:r>
              <w:rPr>
                <w:rFonts w:ascii="Times New Roman"/>
                <w:b w:val="false"/>
                <w:i w:val="false"/>
                <w:color w:val="000000"/>
                <w:sz w:val="20"/>
              </w:rPr>
              <w:t xml:space="preserve">
коммерциялық емес ұйымдардың, </w:t>
            </w:r>
            <w:r>
              <w:br/>
            </w:r>
            <w:r>
              <w:rPr>
                <w:rFonts w:ascii="Times New Roman"/>
                <w:b w:val="false"/>
                <w:i w:val="false"/>
                <w:color w:val="000000"/>
                <w:sz w:val="20"/>
              </w:rPr>
              <w:t xml:space="preserve">
клубтардың, одақтардың жұмыстарына </w:t>
            </w:r>
            <w:r>
              <w:br/>
            </w:r>
            <w:r>
              <w:rPr>
                <w:rFonts w:ascii="Times New Roman"/>
                <w:b w:val="false"/>
                <w:i w:val="false"/>
                <w:color w:val="000000"/>
                <w:sz w:val="20"/>
              </w:rPr>
              <w:t>
қатысу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Кез келген тегін мединицалық көмекті</w:t>
            </w:r>
            <w:r>
              <w:br/>
            </w:r>
            <w:r>
              <w:rPr>
                <w:rFonts w:ascii="Times New Roman"/>
                <w:b w:val="false"/>
                <w:i w:val="false"/>
                <w:color w:val="000000"/>
                <w:sz w:val="20"/>
              </w:rPr>
              <w:t xml:space="preserve">
немесе заң кеңесін беру, ақы </w:t>
            </w:r>
            <w:r>
              <w:br/>
            </w:r>
            <w:r>
              <w:rPr>
                <w:rFonts w:ascii="Times New Roman"/>
                <w:b w:val="false"/>
                <w:i w:val="false"/>
                <w:color w:val="000000"/>
                <w:sz w:val="20"/>
              </w:rPr>
              <w:t xml:space="preserve">
төленбейтін сабақ, жаттығу өткізу, </w:t>
            </w:r>
            <w:r>
              <w:br/>
            </w:r>
            <w:r>
              <w:rPr>
                <w:rFonts w:ascii="Times New Roman"/>
                <w:b w:val="false"/>
                <w:i w:val="false"/>
                <w:color w:val="000000"/>
                <w:sz w:val="20"/>
              </w:rPr>
              <w:t>
кеңес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Басқа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Сіз соңғы ай ішінде осындай жұмыс үшін қанша сағат жұмсадыңыз?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 сағат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Күнкөріс қаражатының көздері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Сізде өткен айда күнкөріс қаражатының (табыстың) қандай көзі болды? (жауаптың бірнеше нұсқасын көрсетуге болады)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Жалдамалы жұмыс (жалақы)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 бетінше жұмыспен қамтылу (кәсіпкерлік табыс)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Зейнетақы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Стипендия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көмек (жәрдемақы)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ауладан (үй іргесіндегі учаскеден, саяжайдан) алынған өнім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Меншіктен түсетін табыс (тұрғын үйді және басқа жылжымайтын мүлікті жалға беру, құнды қағаздар, дивиденділер, пайыздар және тағы 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Шетелде тұратын немесе жұмыс істейтін отбасы мүшелерінен ақша аударымдары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Туған-туысқандардан немесе жақындардан басқа материалдық көмек (солардың асырауында)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Басқа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 аударыңыз: 86-сұраққа 18-сұрақтың 5-9-кодын белгілеген респонденттер жауап береді. </w:t>
            </w:r>
            <w:r>
              <w:br/>
            </w:r>
            <w:r>
              <w:rPr>
                <w:rFonts w:ascii="Times New Roman"/>
                <w:b w:val="false"/>
                <w:i w:val="false"/>
                <w:color w:val="000000"/>
                <w:sz w:val="20"/>
              </w:rPr>
              <w:t>
Қалғандары 88-сұраққа көшеді.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Соңғы айда Сіз алған (ақшалай</w:t>
            </w:r>
            <w:r>
              <w:br/>
            </w:r>
            <w:r>
              <w:rPr>
                <w:rFonts w:ascii="Times New Roman"/>
                <w:b w:val="false"/>
                <w:i w:val="false"/>
                <w:color w:val="000000"/>
                <w:sz w:val="20"/>
              </w:rPr>
              <w:t>
немесе заттай түрдегі) жиынтық табыстың сомасын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(табыстың болмауы)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 ЕТКД-ге дейін5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ЕТКД -ден 2 ЕТКД -ге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ЕТКД -ден 60 000 теңгеге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60 001-ден 80 000 теңгеге дейін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80 001-ден 100 000 теңгеге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100 001-ден 150 000 теңгеге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150 001-ден 200 000 теңгеге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200 001-ден 250 000 теңгеге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250 001-ден 300 000 теңгеге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300 001-ден 400 000 теңгеге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400 001-ден 500 000 теңгеге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500 000 теңгеден жоғары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87-сұраққа 85-сұрақта "Өз бетінше жұмыспен қамтылу (кәсіпкерлік табыс)" 2-кодын белгіленген респонденттер жауап береді. Қалғандары бұл сұрақтан өтіп, 88-сұраққа көшеді.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Сіздің соңғы айда алған жиынтық табыстағы өз бетінше жұмыспен қамтылудан (ақшалай немесе заттай түрдегі) түскен кірістің үлесін бағалаңыз: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25%-дан көп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26%-дан 50%-ға дейі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51%-дан 75%-ға дейін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76%-дан 100%-ға дейін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88-сұрақты Интервьюер толтырады.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Сұрақтарға кім жауап берді?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Респонденттің өзі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Үй шаруашылығының басқа мүшесі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аударыныз: 89-сұраққа барлық респонденттер жауап бередi.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Сіздің компьютерлік сауаттылық деңгейіңіз қандай?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Машықтанбаған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Жаңадан бастаған пайдаланушы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Қарапайым пайдаланушы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Тәжірибелі пайдаланушы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w:t>
            </w:r>
            <w:r>
              <w:rPr>
                <w:rFonts w:ascii="Times New Roman"/>
                <w:b w:val="false"/>
                <w:i w:val="false"/>
                <w:color w:val="000000"/>
                <w:vertAlign w:val="superscript"/>
              </w:rPr>
              <w:t>5</w:t>
            </w:r>
            <w:r>
              <w:rPr>
                <w:rFonts w:ascii="Times New Roman"/>
                <w:b w:val="false"/>
                <w:i w:val="false"/>
                <w:color w:val="000000"/>
                <w:sz w:val="20"/>
              </w:rPr>
              <w:t>Мұнда және бұдан әрі ЕТКД – Ең төменгі күнкөріс деңгейі.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Түсінушілігіңіз бен ынтымақтастығыңыз үшін алғыс білдіреміз!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жұмыспен</w:t>
            </w:r>
            <w:r>
              <w:br/>
            </w:r>
            <w:r>
              <w:rPr>
                <w:rFonts w:ascii="Times New Roman"/>
                <w:b w:val="false"/>
                <w:i w:val="false"/>
                <w:color w:val="000000"/>
                <w:sz w:val="20"/>
              </w:rPr>
              <w:t>қамтылуын</w:t>
            </w:r>
            <w:r>
              <w:br/>
            </w:r>
            <w:r>
              <w:rPr>
                <w:rFonts w:ascii="Times New Roman"/>
                <w:b w:val="false"/>
                <w:i w:val="false"/>
                <w:color w:val="000000"/>
                <w:sz w:val="20"/>
              </w:rPr>
              <w:t>іріктемелі зерттеу сауалнамасы"</w:t>
            </w:r>
            <w:r>
              <w:br/>
            </w:r>
            <w:r>
              <w:rPr>
                <w:rFonts w:ascii="Times New Roman"/>
                <w:b w:val="false"/>
                <w:i w:val="false"/>
                <w:color w:val="000000"/>
                <w:sz w:val="20"/>
              </w:rPr>
              <w:t>(коды 252101001, индексі Т-001,</w:t>
            </w:r>
            <w:r>
              <w:br/>
            </w:r>
            <w:r>
              <w:rPr>
                <w:rFonts w:ascii="Times New Roman"/>
                <w:b w:val="false"/>
                <w:i w:val="false"/>
                <w:color w:val="000000"/>
                <w:sz w:val="20"/>
              </w:rPr>
              <w:t>кезеңділігі айлық)</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 байқауының</w:t>
            </w:r>
            <w:r>
              <w:br/>
            </w:r>
            <w:r>
              <w:rPr>
                <w:rFonts w:ascii="Times New Roman"/>
                <w:b w:val="false"/>
                <w:i w:val="false"/>
                <w:color w:val="000000"/>
                <w:sz w:val="20"/>
              </w:rPr>
              <w:t>статистикалық нысанына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9"/>
        <w:gridCol w:w="891"/>
        <w:gridCol w:w="892"/>
        <w:gridCol w:w="892"/>
        <w:gridCol w:w="892"/>
        <w:gridCol w:w="892"/>
        <w:gridCol w:w="89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жерлердегі өз бетінше жұмыспен қамтылғандар" модулі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 аударыңыз: Бұл бөлімнің сұрақтарына "Халықтың жұмыспен қамтылуын іріктемелі зерттеу сауалнамасы" статистикалық нысаны (индексі Т-001, кезеңділігі айлық) "Жұмыспен қамту" 1-бөлімінде 18-сұрақта 5-тен 9-ға дейінгі кодтарды белгілеген респонденттер жауап береді.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Сіздің кәсіпкерлік қызметіңіз салық органдарында тіркелген бе?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Тіркеуді рәсімдеу сатысында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Сіздің кәсіпкерлік қызметіңіз салық органдарында қандай себеппен тіркелмегенін көрсетіңіз?</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Қызмет уақытша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Тіркеу рәсімі қиын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Жоғары салықтар</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Көлік шығыстарына қаражаттың болмауы (жол жүру алыс)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Қызмет тіркеуді талап етпейді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Басқа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Сіз соңғы 3 жылда кәсіпкерлік және жұмыспен қамтуды қолдау мемлекеттік бағдарламаларына қатыстыңыз ба?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Сіз кәсіпкерлік және жұмыспен қамтуды қолдау мемлекеттік бағдарламаларына неге қатыспадыңыз?</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Жұмысым бар және маған мемлекеттік қолдау қажет емес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Мемлекеттік бағдарламалардың бар екенін білмедім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Мемлекеттік қолдау шаралары көмектесетініне сенімді емеспін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Ресімдеу рәсімі өте қүрделі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шығыстарына қаражаттың болмауы (жол жүру алыс)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Жеке кәсіпкер ретінде тіркеудің болмауы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Мемлекеттік бағдарламаларға қатысуға ынтаның болмауы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Басқа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Сіз соңғы 3 жылда қандай кәсіпкерлік және жұмыспен қамтуды қолдау мемлекеттік бағдарламаларына қатыстыңыз? (жауаптың бірнеше нұсқасын көрсетуге болады)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Жұмыспен қамту 2020 жол қартасы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Аумақтарды дамыту бағдарламасы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Нұрлы Жол</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Индустриялық-инновациялық даму бағдарламасы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Өңірлерді дамытудың бірыңғай бағдарламасы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Көрсетілетін қызмет саласын дамыту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Бизнестің жол картасы 2020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Агробизнес 2020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Басқа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Сіз қандай мемлекеттік қолдау шараларын алдыңыз? (жауаптың бірнеше нұсқасын көрсетуге болады)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Жұмысқа орналасуға көмек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Кәсіпкерліктің негізіне оқыту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Микрокредит алу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Өз ісімді ашуға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Кәсіптік оқыту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Инженерлік коммуникацияларды өткізу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Жабдықтарды сатып алу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Кеңес беру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Көшуге субсидияны алу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Қызметтік баспананы ұсына отырып көшу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Басқа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Соңғы 3 жылдағы жеке меншіктегі және пайдаланымдағы жер көлемін көрсетіңізші?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Ұлғайды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Азайды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Өзгерген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Жерім жоқ</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Соңғы 3 жылдағы іс жүзінде шаруашылықта бар малдың санын көрсетіңізші?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Ұлғайды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Азайды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Өзгерген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Мал жоқ</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Соңғы 3 жылдағы ауыл шаруашылық өнімдерін қайта өңдеуге қажет ауылшаруашылық техникасы мен жабдықтарының санын көрсетіңізші?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Ұлғайды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Азайды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Өзгерген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Техника мен жабдықтар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Соңғы 3 жылдағы ауыл шаруашылық өнімдерін сақтауға және малды асырауға немесе басқа өңдірістік құрылыс салынымдарының алаңын көрсетіңізші?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Ұлғайды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Азайды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Өзгерген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Құрылыс салынымдары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11.Соңғы 3 жылдағы жеке меншікті немесе жалға алынған сауда, өндірістік үй-жайлар немесе басқа үй-жайлардың алаңын көрсетіңізші?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Ұлғайды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Азайды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Өзгерген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Үй-жайлардың жоқтығы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Егер респондент 7-11-сұрақтарға "жоқ" деп жауап берсе, онда 17-сұраққа көшу қажет.</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Сіздің активтеріңіздің (жер, мал, техника, ауылшаруашылық салынымдары, сауда және өндірістік үй-жайлар) шамамен бағалау құнын көрсетіңізші?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теңгеден 500 000 теңгеге дейін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500 001 теңгеден 1 000 000 теңгеге дейін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1 000 001 теңгеден 3 000 000 теңгеге дейін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3 000 001 теңгеден 5 000 000 теңгеге дейін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5 000 001 теңгеден 10 000 000 теңгеге дейін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10 000 000 теңгеден көп</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Сізде өзіңіз өндірген өнімді сатуға мүмкіндігіңіз бар ма?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 өндірген өнімді сату мүмкіндігінің болмау себебін көрсетіңіз?</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Көліктің болмауы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Сақтау орнының болмауы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Сатып алу құны арзан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Өткізу нарығының болмауы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Жоғары салықтар</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Арнайы сату орындарының болмауы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Басқа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Соңғы 3 жылда Сіз өндірген өнімді сату немесе көрсеткен қызметтің көлемін көрсетіңізші?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Ұлғайды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Азайды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Өзгерген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Білмеймін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 өндірген өнім немесе көрсеткен қызмет мына аумақтарда өткізілді ме? (жауаптың бірнеше нұсқасын көрсетуге болады)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1.Тұрғылықты жерде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Аудан орталығында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Облыс орталығында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Облыс аумағында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облыстың аумағында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Астана қаласы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мемлекеттің аумағында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Білмеймін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Сіз өз бизнесіңізді дамыту үшін банктерден немесе микроқаржылық ұйымдардан несие алдыңыз ба?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Сіз өз бизнесіңізді дамытуға несие алу үшін банктерге немесе микроқаржылық ұйымдарға неге жүгінбедіңіз? (жауаптың бірнеше нұсқасын көрсетуге болады)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Несие үшін пайыз жоғары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Көлік шығындарына қаражаттың болмауы (жол жүру алыс)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Ресімдеу рәсімі өте қүрделі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Несиелеу кезеңі қысқа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Кепілдікке беретін мүліктің болмауы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Банк талаптарының күрделілігі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Басқа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Сіз алдағы уақытта өз бизнесіңізді дамыту үшін несиелеу жүйесін қолдануға дайынсыз ба?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Сізге табыс өсімін арттыру үшін қандай қор қажет? (жауаптың бірнеше нұсқасын көрсетуге болады)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Несиенің қолжетімділігі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Жерді, жабдық пен техниканы жалға алудың қолжетімділігі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Кәсіпкерліктің негізіне оқыту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Өнімді өткізу нарығының болуы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Басқа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Сіз жаңа мамандық алу үшін оқытудан өтуге дайынсыз ба?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Білмеймін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Сіз оңтайлы жұмыс болса елдің басқа өңіріне көшуге дайынсыз ба?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Сіз кәсіпкерлік және жұмыспен қамтуды дамыту мемлекеттік бағдарламаларына қатысуға дайынсыз ба?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24.Сіз үшін мемлекеттік қолдаудың қандай құралдары аса маңызды? (жауаптың бірнеше нұсқасын көрсетуге болады)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Жеңілдікпен несиелеу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Кәсіпкерлікке оқыту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Жеңілдікпен салық салу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Басқа өңірге көшу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Өнімді өткізу нарығымен қамтамасыз ету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Жерді, жабдықты, техниканы, орынды жалдау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Жұмысқа орналасуға жәрдемдесу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Басқа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Сіз өз ісіңізді кеңейтуді немесе нығайтуды жаспарлайсыз ба?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Өз ісіңізді кеңейтуді немесе нығайтуды жоспарламау себебіңізді көрсетіңіз? (жауаптың бірнеше нұсқасын көрсетуге болады)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салықтар</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Оны қалай істейтінін білмеймін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Өткізу нарығының болмауы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Мемлекеттен көмектің болмауы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Ақшалай қаражаттың болмауы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Жер, жабдық, техника, үй-жайлардың болмауы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Басқа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Сіз өнімді өндіру немесе қызмет көрсету көлемін ұлғайту үшін басқа өндірушілермен бірігуді жоспарлайсыз ба?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Сіз соңғы 3 жылда өзіңіздің табысыңызды артырып, әл-ауқатыңызды жоғарылата алдыңыз ба?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Сіз өз бизнесін дамыту немесе жұмысқа орналасу үшін мемлекеттік қолдау алғандар туралы білесіз бе?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 соңы</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Олар соңғы 3 жылда өздерінің табыстарын артырып және әл-ауқатын жоғарылата алды ма?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Пікіртерім соңы</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Түсінушілігіңіз бен ынтымақтастығыңыз үшін алғыс білдіреміз!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жұмыспен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Қамтылуын</w:t>
            </w:r>
            <w:r>
              <w:br/>
            </w:r>
            <w:r>
              <w:rPr>
                <w:rFonts w:ascii="Times New Roman"/>
                <w:b w:val="false"/>
                <w:i w:val="false"/>
                <w:color w:val="000000"/>
                <w:sz w:val="20"/>
              </w:rPr>
              <w:t>іріктемелі зерттеу сауалнамасы"</w:t>
            </w:r>
            <w:r>
              <w:br/>
            </w:r>
            <w:r>
              <w:rPr>
                <w:rFonts w:ascii="Times New Roman"/>
                <w:b w:val="false"/>
                <w:i w:val="false"/>
                <w:color w:val="000000"/>
                <w:sz w:val="20"/>
              </w:rPr>
              <w:t>(коды 252101001, индексі Т-001,</w:t>
            </w:r>
            <w:r>
              <w:br/>
            </w:r>
            <w:r>
              <w:rPr>
                <w:rFonts w:ascii="Times New Roman"/>
                <w:b w:val="false"/>
                <w:i w:val="false"/>
                <w:color w:val="000000"/>
                <w:sz w:val="20"/>
              </w:rPr>
              <w:t>кезеңділігі айлық)</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 байқауының</w:t>
            </w:r>
            <w:r>
              <w:br/>
            </w:r>
            <w:r>
              <w:rPr>
                <w:rFonts w:ascii="Times New Roman"/>
                <w:b w:val="false"/>
                <w:i w:val="false"/>
                <w:color w:val="000000"/>
                <w:sz w:val="20"/>
              </w:rPr>
              <w:t>статистикалық нысанына</w:t>
            </w:r>
            <w:r>
              <w:br/>
            </w:r>
            <w:r>
              <w:rPr>
                <w:rFonts w:ascii="Times New Roman"/>
                <w:b w:val="false"/>
                <w:i w:val="false"/>
                <w:color w:val="000000"/>
                <w:sz w:val="20"/>
              </w:rPr>
              <w:t>2-қосымша</w:t>
            </w:r>
          </w:p>
        </w:tc>
      </w:tr>
    </w:tbl>
    <w:bookmarkStart w:name="z229" w:id="211"/>
    <w:p>
      <w:pPr>
        <w:spacing w:after="0"/>
        <w:ind w:left="0"/>
        <w:jc w:val="left"/>
      </w:pPr>
      <w:r>
        <w:rPr>
          <w:rFonts w:ascii="Times New Roman"/>
          <w:b/>
          <w:i w:val="false"/>
          <w:color w:val="000000"/>
        </w:rPr>
        <w:t xml:space="preserve"> "Халықтың жұмыспен қамтылуын іріктемелі зерттеу сауалнамасы" (коды 252101001, индексі Т-001, кезеңділігі айлық) статистикалық нысанын 2017 жылы тапсыру графигі</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821"/>
        <w:gridCol w:w="1004"/>
        <w:gridCol w:w="1005"/>
        <w:gridCol w:w="1005"/>
        <w:gridCol w:w="1005"/>
        <w:gridCol w:w="1005"/>
        <w:gridCol w:w="1005"/>
        <w:gridCol w:w="1005"/>
        <w:gridCol w:w="1005"/>
        <w:gridCol w:w="821"/>
        <w:gridCol w:w="1005"/>
        <w:gridCol w:w="1006"/>
      </w:tblGrid>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кезеңдері</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жүргізілетін апта</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шаруашылықтарында сауалнамалық сұрау жүргізу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Интервьюердің статистика органдарына толтырылған сауалнаманы тапсыруы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282 бұйрығына</w:t>
            </w:r>
            <w:r>
              <w:br/>
            </w:r>
            <w:r>
              <w:rPr>
                <w:rFonts w:ascii="Times New Roman"/>
                <w:b w:val="false"/>
                <w:i w:val="false"/>
                <w:color w:val="000000"/>
                <w:sz w:val="20"/>
              </w:rPr>
              <w:t>18-қосымша</w:t>
            </w:r>
          </w:p>
        </w:tc>
      </w:tr>
    </w:tbl>
    <w:bookmarkStart w:name="z231" w:id="212"/>
    <w:p>
      <w:pPr>
        <w:spacing w:after="0"/>
        <w:ind w:left="0"/>
        <w:jc w:val="left"/>
      </w:pPr>
      <w:r>
        <w:rPr>
          <w:rFonts w:ascii="Times New Roman"/>
          <w:b/>
          <w:i w:val="false"/>
          <w:color w:val="000000"/>
        </w:rPr>
        <w:t xml:space="preserve"> "Халықтың жұмыспен қамтылуын іріктемелі зерттеу сауалнамасы" (коды 1232102, индексі Т-001, кезеңділігі айлық) жалпымемлекеттік статистикалық байқауының статистикалық нысанын толтыру жөніндегі нұсқаулық</w:t>
      </w:r>
    </w:p>
    <w:bookmarkEnd w:id="212"/>
    <w:bookmarkStart w:name="z232" w:id="213"/>
    <w:p>
      <w:pPr>
        <w:spacing w:after="0"/>
        <w:ind w:left="0"/>
        <w:jc w:val="both"/>
      </w:pPr>
      <w:r>
        <w:rPr>
          <w:rFonts w:ascii="Times New Roman"/>
          <w:b w:val="false"/>
          <w:i w:val="false"/>
          <w:color w:val="000000"/>
          <w:sz w:val="28"/>
        </w:rPr>
        <w:t xml:space="preserve">
      1. Осы "Халықтың жұмыспен қамтылуын іріктемелі зерттеу сауалнамасы" (коды 1232102, индексі Т-001, кезеңділігі айлық)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"Халықтың жұмыспен қамтылуын іріктемелі зерттеу сауалнамасы" (коды 1232102, индексі Т-001, кезеңділігі айлық) жалпымемлекеттік статистикалық байқауының статистикалық нысанын (бұдан әрі – статистикалық нысан) толтыруды нақтылайды.</w:t>
      </w:r>
    </w:p>
    <w:bookmarkEnd w:id="213"/>
    <w:bookmarkStart w:name="z233" w:id="214"/>
    <w:p>
      <w:pPr>
        <w:spacing w:after="0"/>
        <w:ind w:left="0"/>
        <w:jc w:val="both"/>
      </w:pPr>
      <w:r>
        <w:rPr>
          <w:rFonts w:ascii="Times New Roman"/>
          <w:b w:val="false"/>
          <w:i w:val="false"/>
          <w:color w:val="000000"/>
          <w:sz w:val="28"/>
        </w:rPr>
        <w:t xml:space="preserve">
      2. Келесі анықтамалар осы статистикалық нысанды толтыру мақсатында қолданылады: </w:t>
      </w:r>
    </w:p>
    <w:bookmarkEnd w:id="214"/>
    <w:p>
      <w:pPr>
        <w:spacing w:after="0"/>
        <w:ind w:left="0"/>
        <w:jc w:val="both"/>
      </w:pPr>
      <w:r>
        <w:rPr>
          <w:rFonts w:ascii="Times New Roman"/>
          <w:b w:val="false"/>
          <w:i w:val="false"/>
          <w:color w:val="000000"/>
          <w:sz w:val="28"/>
        </w:rPr>
        <w:t>
      1) респондент – статистикалық әдіснамаға сәйкес статистикалық байқау объектісі бойынша деректерді ұсынатын жеке немесе заңды тұлға және оның құрылымдық және оқшауланған бөлімшелері;</w:t>
      </w:r>
    </w:p>
    <w:p>
      <w:pPr>
        <w:spacing w:after="0"/>
        <w:ind w:left="0"/>
        <w:jc w:val="both"/>
      </w:pPr>
      <w:r>
        <w:rPr>
          <w:rFonts w:ascii="Times New Roman"/>
          <w:b w:val="false"/>
          <w:i w:val="false"/>
          <w:color w:val="000000"/>
          <w:sz w:val="28"/>
        </w:rPr>
        <w:t xml:space="preserve">
      2) үй шаруашылығы </w:t>
      </w:r>
      <w:r>
        <w:rPr>
          <w:rFonts w:ascii="Times New Roman"/>
          <w:b/>
          <w:i w:val="false"/>
          <w:color w:val="000000"/>
          <w:sz w:val="28"/>
        </w:rPr>
        <w:t>–</w:t>
      </w:r>
      <w:r>
        <w:rPr>
          <w:rFonts w:ascii="Times New Roman"/>
          <w:b w:val="false"/>
          <w:i w:val="false"/>
          <w:color w:val="000000"/>
          <w:sz w:val="28"/>
        </w:rPr>
        <w:t xml:space="preserve">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bookmarkStart w:name="z234" w:id="215"/>
    <w:p>
      <w:pPr>
        <w:spacing w:after="0"/>
        <w:ind w:left="0"/>
        <w:jc w:val="both"/>
      </w:pPr>
      <w:r>
        <w:rPr>
          <w:rFonts w:ascii="Times New Roman"/>
          <w:b w:val="false"/>
          <w:i w:val="false"/>
          <w:color w:val="000000"/>
          <w:sz w:val="28"/>
        </w:rPr>
        <w:t>
      3. Статистикалық нысан ай сайын толтырылып тапсырылады.</w:t>
      </w:r>
    </w:p>
    <w:bookmarkEnd w:id="215"/>
    <w:p>
      <w:pPr>
        <w:spacing w:after="0"/>
        <w:ind w:left="0"/>
        <w:jc w:val="both"/>
      </w:pPr>
      <w:r>
        <w:rPr>
          <w:rFonts w:ascii="Times New Roman"/>
          <w:b w:val="false"/>
          <w:i w:val="false"/>
          <w:color w:val="000000"/>
          <w:sz w:val="28"/>
        </w:rPr>
        <w:t xml:space="preserve">
      Сыни (зерттелетін) апта статистикалық нысанның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айқындалады.</w:t>
      </w:r>
    </w:p>
    <w:bookmarkStart w:name="z235" w:id="216"/>
    <w:p>
      <w:pPr>
        <w:spacing w:after="0"/>
        <w:ind w:left="0"/>
        <w:jc w:val="both"/>
      </w:pPr>
      <w:r>
        <w:rPr>
          <w:rFonts w:ascii="Times New Roman"/>
          <w:b w:val="false"/>
          <w:i w:val="false"/>
          <w:color w:val="000000"/>
          <w:sz w:val="28"/>
        </w:rPr>
        <w:t>
      4. Статистикалық нысан іріктемеге түскен әрбір жеке үй шаруашылығына (отбасына) немесе үй шаруашылығының туысқандық қатынаста тұрмайтын мүшелеріне (бұдан әрі – Респондент) толтырылады. Статистикалық нысанның бір бланкісіне әртүрлі үй шаруашылықтарына жататын респонденттер жөніндегі ақпарат жазбаларын тіпті олар бір үйде бірге тұрса да біріктіруге болмайды. Егер бір мекенжайда екі немесе үш әртүрлі отбасы (туысқан не туысқан емес) тұрып жатса немесе "жас отбасы" отау құрса, онда кездейсоқ әдіспен олардың бірі таңдалады.</w:t>
      </w:r>
    </w:p>
    <w:bookmarkEnd w:id="216"/>
    <w:p>
      <w:pPr>
        <w:spacing w:after="0"/>
        <w:ind w:left="0"/>
        <w:jc w:val="both"/>
      </w:pPr>
      <w:r>
        <w:rPr>
          <w:rFonts w:ascii="Times New Roman"/>
          <w:b w:val="false"/>
          <w:i w:val="false"/>
          <w:color w:val="000000"/>
          <w:sz w:val="28"/>
        </w:rPr>
        <w:t xml:space="preserve">
      Олар осы мекенжайды өздерінің негізгі тұрғылықты орны деп есептейтіндігіне байланыссыз, статистикалық нысан ұзақ уақыт бойы болмаған адамдарға толтырылмайды: </w:t>
      </w:r>
    </w:p>
    <w:p>
      <w:pPr>
        <w:spacing w:after="0"/>
        <w:ind w:left="0"/>
        <w:jc w:val="both"/>
      </w:pPr>
      <w:r>
        <w:rPr>
          <w:rFonts w:ascii="Times New Roman"/>
          <w:b w:val="false"/>
          <w:i w:val="false"/>
          <w:color w:val="000000"/>
          <w:sz w:val="28"/>
        </w:rPr>
        <w:t>
      1) барлық оқу мекемелерінің оқу орындары бойынша тұратын студенттері мен оқушыларына;</w:t>
      </w:r>
    </w:p>
    <w:p>
      <w:pPr>
        <w:spacing w:after="0"/>
        <w:ind w:left="0"/>
        <w:jc w:val="both"/>
      </w:pPr>
      <w:r>
        <w:rPr>
          <w:rFonts w:ascii="Times New Roman"/>
          <w:b w:val="false"/>
          <w:i w:val="false"/>
          <w:color w:val="000000"/>
          <w:sz w:val="28"/>
        </w:rPr>
        <w:t>
      2) басқа елді мекендерде немесе шетелдерде алты ай және одан да көп уақыт іссапарда жүргендерге;</w:t>
      </w:r>
    </w:p>
    <w:p>
      <w:pPr>
        <w:spacing w:after="0"/>
        <w:ind w:left="0"/>
        <w:jc w:val="both"/>
      </w:pPr>
      <w:r>
        <w:rPr>
          <w:rFonts w:ascii="Times New Roman"/>
          <w:b w:val="false"/>
          <w:i w:val="false"/>
          <w:color w:val="000000"/>
          <w:sz w:val="28"/>
        </w:rPr>
        <w:t>
      3) Қарулы Күштердің казармалары мен әскери аймақтарында мерзімді қызметте жүрген әскери қызметшілерге;</w:t>
      </w:r>
    </w:p>
    <w:p>
      <w:pPr>
        <w:spacing w:after="0"/>
        <w:ind w:left="0"/>
        <w:jc w:val="both"/>
      </w:pPr>
      <w:r>
        <w:rPr>
          <w:rFonts w:ascii="Times New Roman"/>
          <w:b w:val="false"/>
          <w:i w:val="false"/>
          <w:color w:val="000000"/>
          <w:sz w:val="28"/>
        </w:rPr>
        <w:t>
      4) ауруханаларда емделіп жатқандарға (алты ай және одан да көп);</w:t>
      </w:r>
    </w:p>
    <w:p>
      <w:pPr>
        <w:spacing w:after="0"/>
        <w:ind w:left="0"/>
        <w:jc w:val="both"/>
      </w:pPr>
      <w:r>
        <w:rPr>
          <w:rFonts w:ascii="Times New Roman"/>
          <w:b w:val="false"/>
          <w:i w:val="false"/>
          <w:color w:val="000000"/>
          <w:sz w:val="28"/>
        </w:rPr>
        <w:t>
      5) қылмыстық-атқару жүйесінің мекемелерінде тұратын, бас бостандығынан айыру түріндегі жазаға сотталғандарға;</w:t>
      </w:r>
    </w:p>
    <w:p>
      <w:pPr>
        <w:spacing w:after="0"/>
        <w:ind w:left="0"/>
        <w:jc w:val="both"/>
      </w:pPr>
      <w:r>
        <w:rPr>
          <w:rFonts w:ascii="Times New Roman"/>
          <w:b w:val="false"/>
          <w:i w:val="false"/>
          <w:color w:val="000000"/>
          <w:sz w:val="28"/>
        </w:rPr>
        <w:t>
      6) зерттеу аптасына дейін алты ай және одан көп бұрын кеткендердің бәріне.</w:t>
      </w:r>
    </w:p>
    <w:bookmarkStart w:name="z236" w:id="217"/>
    <w:p>
      <w:pPr>
        <w:spacing w:after="0"/>
        <w:ind w:left="0"/>
        <w:jc w:val="both"/>
      </w:pPr>
      <w:r>
        <w:rPr>
          <w:rFonts w:ascii="Times New Roman"/>
          <w:b w:val="false"/>
          <w:i w:val="false"/>
          <w:color w:val="000000"/>
          <w:sz w:val="28"/>
        </w:rPr>
        <w:t>
      5. Титул парағының "Аумақтың атауы" 1-тармағында облыстың (қаланың), ауданның (қаланың) және ауылдық елді мекеннің атауы көрсетіледі.</w:t>
      </w:r>
    </w:p>
    <w:bookmarkEnd w:id="217"/>
    <w:p>
      <w:pPr>
        <w:spacing w:after="0"/>
        <w:ind w:left="0"/>
        <w:jc w:val="both"/>
      </w:pPr>
      <w:r>
        <w:rPr>
          <w:rFonts w:ascii="Times New Roman"/>
          <w:b w:val="false"/>
          <w:i w:val="false"/>
          <w:color w:val="000000"/>
          <w:sz w:val="28"/>
        </w:rPr>
        <w:t>
      2-8-тармақтарда зерттелетін үй шаруашылықтарының деректемелері көрсетіледі.</w:t>
      </w:r>
    </w:p>
    <w:p>
      <w:pPr>
        <w:spacing w:after="0"/>
        <w:ind w:left="0"/>
        <w:jc w:val="both"/>
      </w:pPr>
      <w:r>
        <w:rPr>
          <w:rFonts w:ascii="Times New Roman"/>
          <w:b w:val="false"/>
          <w:i w:val="false"/>
          <w:color w:val="000000"/>
          <w:sz w:val="28"/>
        </w:rPr>
        <w:t xml:space="preserve">
      9-тармақта Әкімшілік-аумақтық объектілер жіктеуіші (2-тармақ) бойынша елді мекен кодының бірінші төрт санына сәйкес келетін, келесі үш саны сәйкес облыстық статистика департаментімен берілген интервьюердің реттік нөмірін қамтитын интервьюердің коды қойылады. </w:t>
      </w:r>
    </w:p>
    <w:bookmarkStart w:name="z237" w:id="218"/>
    <w:p>
      <w:pPr>
        <w:spacing w:after="0"/>
        <w:ind w:left="0"/>
        <w:jc w:val="both"/>
      </w:pPr>
      <w:r>
        <w:rPr>
          <w:rFonts w:ascii="Times New Roman"/>
          <w:b w:val="false"/>
          <w:i w:val="false"/>
          <w:color w:val="000000"/>
          <w:sz w:val="28"/>
        </w:rPr>
        <w:t>
      6. Статистикалық нысан отбасының 15 жас және одан асқан жастағы барлық мүшелеріне толтырылады. Пікіртерімді жүргізуге уәкілетті тұлға (бұдан әрі – интервьюер) олардың әрқайсысына реттік нөмір береді. Егер үй шаруашылығында репонденттің саны 5 адамнан асса, онда осы үй шаруашылығына екі немесе одан көп статистикалық нысан бланкісі толтырылады, олардың титулдық бетіне "Жалғасы" деген белгі соғылады. Бұл статистикалық нысандардағы респонденттерге нөмірлер тізбектік тәртіппен беріледі. Яғни статистикалық нысанның екінші бланкісінде 1-Респонденттің орнына 6-Респондент, 2-Респонденттің орнына 7-Респондент, және әрі қарай сол сияқты жазылады.</w:t>
      </w:r>
    </w:p>
    <w:bookmarkEnd w:id="218"/>
    <w:bookmarkStart w:name="z238" w:id="219"/>
    <w:p>
      <w:pPr>
        <w:spacing w:after="0"/>
        <w:ind w:left="0"/>
        <w:jc w:val="both"/>
      </w:pPr>
      <w:r>
        <w:rPr>
          <w:rFonts w:ascii="Times New Roman"/>
          <w:b w:val="false"/>
          <w:i w:val="false"/>
          <w:color w:val="000000"/>
          <w:sz w:val="28"/>
        </w:rPr>
        <w:t>
      7. Сұхбат кезінде сұрақтар оқылып беріледі және тізбеленген нұсқаларына тиісті белгілер соғылады немесе олар статистикалық нысанға жазылады. Респонденттің жауап нұсқасының коды дөңгелектеп қоршалады.</w:t>
      </w:r>
    </w:p>
    <w:bookmarkEnd w:id="219"/>
    <w:p>
      <w:pPr>
        <w:spacing w:after="0"/>
        <w:ind w:left="0"/>
        <w:jc w:val="both"/>
      </w:pPr>
      <w:r>
        <w:rPr>
          <w:rFonts w:ascii="Times New Roman"/>
          <w:b w:val="false"/>
          <w:i w:val="false"/>
          <w:color w:val="000000"/>
          <w:sz w:val="28"/>
        </w:rPr>
        <w:t>
      Барлық жауаптар респонденттердің сөздері бойынша жазылады, оларды растайтын құжаттар талап етілмейді. Статистикалық нысанның қойылған сұрақтарына жауаптарды респонденттердің тікелей өздерінен де, сонымен қатар отбасының бірге тұратын ересек мүшелерінен де алынады.</w:t>
      </w:r>
    </w:p>
    <w:p>
      <w:pPr>
        <w:spacing w:after="0"/>
        <w:ind w:left="0"/>
        <w:jc w:val="both"/>
      </w:pPr>
      <w:r>
        <w:rPr>
          <w:rFonts w:ascii="Times New Roman"/>
          <w:b w:val="false"/>
          <w:i w:val="false"/>
          <w:color w:val="000000"/>
          <w:sz w:val="28"/>
        </w:rPr>
        <w:t>
      Сұхбатты жүргізу кезінде интервьюер респонденттерге сұрақтарды сұрақнамада қалай келтірілсе, солай оқиды және сұрақтың келтірілген тұжырымынан ауытқымайды.</w:t>
      </w:r>
    </w:p>
    <w:p>
      <w:pPr>
        <w:spacing w:after="0"/>
        <w:ind w:left="0"/>
        <w:jc w:val="both"/>
      </w:pPr>
      <w:r>
        <w:rPr>
          <w:rFonts w:ascii="Times New Roman"/>
          <w:b w:val="false"/>
          <w:i w:val="false"/>
          <w:color w:val="000000"/>
          <w:sz w:val="28"/>
        </w:rPr>
        <w:t>
      Интервьюер пікіртерім жүргізген кезде "Сұраққа көшу" бағанындағы сөйлемге айрықша назар аударуы керек, онда жауаптың қандай да бір таңдап алынған нұсқасынан кейін қойылатын сұрақтың нөмірі көрсетілген.</w:t>
      </w:r>
    </w:p>
    <w:bookmarkStart w:name="z239" w:id="220"/>
    <w:p>
      <w:pPr>
        <w:spacing w:after="0"/>
        <w:ind w:left="0"/>
        <w:jc w:val="both"/>
      </w:pPr>
      <w:r>
        <w:rPr>
          <w:rFonts w:ascii="Times New Roman"/>
          <w:b w:val="false"/>
          <w:i w:val="false"/>
          <w:color w:val="000000"/>
          <w:sz w:val="28"/>
        </w:rPr>
        <w:t xml:space="preserve">
      8. "Үй шаруашылығы және оның мүшелері туралы мәліметтер" бөлімінің сұрақтары үй шаруашылығы мүшелерінің әлеуметтік – демографиялық сипаттамаларына қатысты. </w:t>
      </w:r>
    </w:p>
    <w:bookmarkEnd w:id="220"/>
    <w:p>
      <w:pPr>
        <w:spacing w:after="0"/>
        <w:ind w:left="0"/>
        <w:jc w:val="both"/>
      </w:pPr>
      <w:r>
        <w:rPr>
          <w:rFonts w:ascii="Times New Roman"/>
          <w:b w:val="false"/>
          <w:i w:val="false"/>
          <w:color w:val="000000"/>
          <w:sz w:val="28"/>
        </w:rPr>
        <w:t xml:space="preserve">
      Зерттелетін кезең ішінде (келесі тоқсандарда) үй шаруашылығы мүшелері құрамы өзгерген жағдайда, интервьюер екі мәнді кодтарды көрсетіп, 2-сұрағында тиісті белгілер жасайды: құрамның өзгеру мәртебесі және осы нұсқаулықтың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шығу (келу) себептері. </w:t>
      </w:r>
    </w:p>
    <w:p>
      <w:pPr>
        <w:spacing w:after="0"/>
        <w:ind w:left="0"/>
        <w:jc w:val="both"/>
      </w:pPr>
      <w:r>
        <w:rPr>
          <w:rFonts w:ascii="Times New Roman"/>
          <w:b w:val="false"/>
          <w:i w:val="false"/>
          <w:color w:val="000000"/>
          <w:sz w:val="28"/>
        </w:rPr>
        <w:t>
      2-сұрақтың мынадай кодтары болуы мүмкін:</w:t>
      </w:r>
    </w:p>
    <w:p>
      <w:pPr>
        <w:spacing w:after="0"/>
        <w:ind w:left="0"/>
        <w:jc w:val="both"/>
      </w:pPr>
      <w:r>
        <w:rPr>
          <w:rFonts w:ascii="Times New Roman"/>
          <w:b w:val="false"/>
          <w:i w:val="false"/>
          <w:color w:val="000000"/>
          <w:sz w:val="28"/>
        </w:rPr>
        <w:t>
      үнемі болмаған жағдайда – 12, 13, 14, 15, 16, 17, 18, 19;</w:t>
      </w:r>
    </w:p>
    <w:p>
      <w:pPr>
        <w:spacing w:after="0"/>
        <w:ind w:left="0"/>
        <w:jc w:val="both"/>
      </w:pPr>
      <w:r>
        <w:rPr>
          <w:rFonts w:ascii="Times New Roman"/>
          <w:b w:val="false"/>
          <w:i w:val="false"/>
          <w:color w:val="000000"/>
          <w:sz w:val="28"/>
        </w:rPr>
        <w:t>
      әрқашан болған жағдайда – 21, 23, 24, 25, 26, 27, 28, 29;</w:t>
      </w:r>
    </w:p>
    <w:p>
      <w:pPr>
        <w:spacing w:after="0"/>
        <w:ind w:left="0"/>
        <w:jc w:val="both"/>
      </w:pPr>
      <w:r>
        <w:rPr>
          <w:rFonts w:ascii="Times New Roman"/>
          <w:b w:val="false"/>
          <w:i w:val="false"/>
          <w:color w:val="000000"/>
          <w:sz w:val="28"/>
        </w:rPr>
        <w:t>
      уақытша болмаған жағдайда – 33, 34, 37, 39;</w:t>
      </w:r>
    </w:p>
    <w:p>
      <w:pPr>
        <w:spacing w:after="0"/>
        <w:ind w:left="0"/>
        <w:jc w:val="both"/>
      </w:pPr>
      <w:r>
        <w:rPr>
          <w:rFonts w:ascii="Times New Roman"/>
          <w:b w:val="false"/>
          <w:i w:val="false"/>
          <w:color w:val="000000"/>
          <w:sz w:val="28"/>
        </w:rPr>
        <w:t>
      уақытша болған жағдайда – 43, 44, 47;</w:t>
      </w:r>
    </w:p>
    <w:p>
      <w:pPr>
        <w:spacing w:after="0"/>
        <w:ind w:left="0"/>
        <w:jc w:val="both"/>
      </w:pPr>
      <w:r>
        <w:rPr>
          <w:rFonts w:ascii="Times New Roman"/>
          <w:b w:val="false"/>
          <w:i w:val="false"/>
          <w:color w:val="000000"/>
          <w:sz w:val="28"/>
        </w:rPr>
        <w:t>
      туу коды үнемі – 21, өлім – 12.</w:t>
      </w:r>
    </w:p>
    <w:p>
      <w:pPr>
        <w:spacing w:after="0"/>
        <w:ind w:left="0"/>
        <w:jc w:val="both"/>
      </w:pPr>
      <w:r>
        <w:rPr>
          <w:rFonts w:ascii="Times New Roman"/>
          <w:b w:val="false"/>
          <w:i w:val="false"/>
          <w:color w:val="000000"/>
          <w:sz w:val="28"/>
        </w:rPr>
        <w:t xml:space="preserve">
      Уақытша кету (келу) зерттелетін тоқсанда 2-ден 6 айға дейінгі мерзімде жоқ болуды (бар болуды) білдіреді. </w:t>
      </w:r>
    </w:p>
    <w:p>
      <w:pPr>
        <w:spacing w:after="0"/>
        <w:ind w:left="0"/>
        <w:jc w:val="both"/>
      </w:pPr>
      <w:r>
        <w:rPr>
          <w:rFonts w:ascii="Times New Roman"/>
          <w:b w:val="false"/>
          <w:i w:val="false"/>
          <w:color w:val="000000"/>
          <w:sz w:val="28"/>
        </w:rPr>
        <w:t xml:space="preserve">
      Үй шаруашылығы құрамында өзгеріс болмаған жағдайда 2-сұрақ толтырылмайды, интервьюер 3-сұрағына көшеді. </w:t>
      </w:r>
    </w:p>
    <w:p>
      <w:pPr>
        <w:spacing w:after="0"/>
        <w:ind w:left="0"/>
        <w:jc w:val="both"/>
      </w:pPr>
      <w:r>
        <w:rPr>
          <w:rFonts w:ascii="Times New Roman"/>
          <w:b w:val="false"/>
          <w:i w:val="false"/>
          <w:color w:val="000000"/>
          <w:sz w:val="28"/>
        </w:rPr>
        <w:t xml:space="preserve">
      "Сауалнама. Негізгі сұрақнама" бөлімінің сұрақтарға тек 15 жасқа толған және одан жоғары жастағы респонденттер жауап береді. Егер респондент үй шаруашылығы құрамынан мүлдем шығып кеткен болса (кодтары 12, 13, 14, 15, 16, 17, 18, 19), онда 1-89 сұрақтар ол респондентке толтырылмайды. </w:t>
      </w:r>
    </w:p>
    <w:bookmarkStart w:name="z240" w:id="221"/>
    <w:p>
      <w:pPr>
        <w:spacing w:after="0"/>
        <w:ind w:left="0"/>
        <w:jc w:val="both"/>
      </w:pPr>
      <w:r>
        <w:rPr>
          <w:rFonts w:ascii="Times New Roman"/>
          <w:b w:val="false"/>
          <w:i w:val="false"/>
          <w:color w:val="000000"/>
          <w:sz w:val="28"/>
        </w:rPr>
        <w:t>
      9. "Жұмыспен қамту" 1-бөлімінде мыналар ескеріледі:</w:t>
      </w:r>
    </w:p>
    <w:bookmarkEnd w:id="221"/>
    <w:p>
      <w:pPr>
        <w:spacing w:after="0"/>
        <w:ind w:left="0"/>
        <w:jc w:val="both"/>
      </w:pPr>
      <w:r>
        <w:rPr>
          <w:rFonts w:ascii="Times New Roman"/>
          <w:b w:val="false"/>
          <w:i w:val="false"/>
          <w:color w:val="000000"/>
          <w:sz w:val="28"/>
        </w:rPr>
        <w:t>
      1) 6, 7, 8, 9, 10, 13, 15-сұрақтарды толтыру кезінде зерттелетін апта ішінде респонденттің заттай не ақшалай табыс табу үшін кез келген жұмыс орындағаны немесе кез келген кәсібінің болғаны анықталады. Бұл жерде кез келген ең болмағанда аптасына бір сағат жұмсалса да, ол тұрақты, уақытша, кездейсоқ және басқа жұмыс, халықты жұмыспен қамту органдары арқылы жұмыс, жеке еңбек қызметі, түрлі қызметтер көрсету, жеке ауладағы, үй іргесіндегі учаскедегі жұмыс болуы мүмкін;</w:t>
      </w:r>
    </w:p>
    <w:p>
      <w:pPr>
        <w:spacing w:after="0"/>
        <w:ind w:left="0"/>
        <w:jc w:val="both"/>
      </w:pPr>
      <w:r>
        <w:rPr>
          <w:rFonts w:ascii="Times New Roman"/>
          <w:b w:val="false"/>
          <w:i w:val="false"/>
          <w:color w:val="000000"/>
          <w:sz w:val="28"/>
        </w:rPr>
        <w:t>
      2) 6-сұрақ респонденттің зерттелетін аптадағы экономикалық белсенділігін анықтауды біріктіретін (жиынтық) өлшемі болып табылады және 7, 8, 9, 10, 13, 15-сұрақтардың жауаптарымен әдістемелік байланыста. Егер респондент бұл сұрақтарға "Иә" деп жауап берсе, онда 6-сұрақта да "Иә" деген жауап көрсетіледі.</w:t>
      </w:r>
    </w:p>
    <w:p>
      <w:pPr>
        <w:spacing w:after="0"/>
        <w:ind w:left="0"/>
        <w:jc w:val="both"/>
      </w:pPr>
      <w:r>
        <w:rPr>
          <w:rFonts w:ascii="Times New Roman"/>
          <w:b w:val="false"/>
          <w:i w:val="false"/>
          <w:color w:val="000000"/>
          <w:sz w:val="28"/>
        </w:rPr>
        <w:t>
      3) 7-сұрақты толтыру кезінде жеке ауладағы (үй іргесіндегі учаскеде, саяжайда) жұмыстан басқа "үйдегі жұмысқа" ақшалай немесе заттай табыс табу мақсатындағы а кез келген қызмет түрі жатады;</w:t>
      </w:r>
    </w:p>
    <w:p>
      <w:pPr>
        <w:spacing w:after="0"/>
        <w:ind w:left="0"/>
        <w:jc w:val="both"/>
      </w:pPr>
      <w:r>
        <w:rPr>
          <w:rFonts w:ascii="Times New Roman"/>
          <w:b w:val="false"/>
          <w:i w:val="false"/>
          <w:color w:val="000000"/>
          <w:sz w:val="28"/>
        </w:rPr>
        <w:t>
      4) 9-сұрақта кездейсоқ және уақытша тапқан табыстар ескеріледі, сондай-ақ жұмыспен қамту органдары арқылы алынған жұмыстар да қосылады. Жұмыспен қамту органдарында жұмыссыз ретінде тіркелген адам, бірақ зерттеу аптасында қандай да бір жұмысты орындаған, соның ішінде қоғамдық жұмыстарда жүргендер ағымдағы сәтте уақытша жұмыспен қамтылғанға жатады;</w:t>
      </w:r>
    </w:p>
    <w:p>
      <w:pPr>
        <w:spacing w:after="0"/>
        <w:ind w:left="0"/>
        <w:jc w:val="both"/>
      </w:pPr>
      <w:r>
        <w:rPr>
          <w:rFonts w:ascii="Times New Roman"/>
          <w:b w:val="false"/>
          <w:i w:val="false"/>
          <w:color w:val="000000"/>
          <w:sz w:val="28"/>
        </w:rPr>
        <w:t>
      5) 11-сұрақ – 10-сұраққа "Иә" деген жауап алынғанда қойылады. Бұл сұрақтың жауабы жеке аулада (үй іргесіндегі учаскеде, саяжайда) алынған өнімді пайдалануды және тұтынуды сипаттайды;</w:t>
      </w:r>
    </w:p>
    <w:p>
      <w:pPr>
        <w:spacing w:after="0"/>
        <w:ind w:left="0"/>
        <w:jc w:val="both"/>
      </w:pPr>
      <w:r>
        <w:rPr>
          <w:rFonts w:ascii="Times New Roman"/>
          <w:b w:val="false"/>
          <w:i w:val="false"/>
          <w:color w:val="000000"/>
          <w:sz w:val="28"/>
        </w:rPr>
        <w:t>
      6) 14-сұрақта адам кез келген еңбек тәжірибесін немесе дағды алу үшін өндірістік үдеріске қатысатын жағдайда тағылымдамадан өтушілер мен оқушылардың жұмысына кәсіптік-техникалық даярлау бағдарламаларына қатысушылардың жұмыстары, әлеуметтік жұмыспен қамту бағдарламалары аясында кәсіптік-техникалық даярлау және қайта даярлау курстарында оқу жатады;</w:t>
      </w:r>
    </w:p>
    <w:p>
      <w:pPr>
        <w:spacing w:after="0"/>
        <w:ind w:left="0"/>
        <w:jc w:val="both"/>
      </w:pPr>
      <w:r>
        <w:rPr>
          <w:rFonts w:ascii="Times New Roman"/>
          <w:b w:val="false"/>
          <w:i w:val="false"/>
          <w:color w:val="000000"/>
          <w:sz w:val="28"/>
        </w:rPr>
        <w:t>
      7) 16-сұрақ осы бөлімнің 6, 7, 8, 9, 10, 13, 15-сұрақтарының ең болмағанда біреуіне "Иә" деген жауап алынғанда толтырылады.</w:t>
      </w:r>
    </w:p>
    <w:p>
      <w:pPr>
        <w:spacing w:after="0"/>
        <w:ind w:left="0"/>
        <w:jc w:val="both"/>
      </w:pPr>
      <w:r>
        <w:rPr>
          <w:rFonts w:ascii="Times New Roman"/>
          <w:b w:val="false"/>
          <w:i w:val="false"/>
          <w:color w:val="000000"/>
          <w:sz w:val="28"/>
        </w:rPr>
        <w:t>
      Бір аптадағы жұмыспен өтелген сағаттар саны барлық белгіленген жұмыс үшін жиынтық етіп қойылады, 12, 41, 47-сұрақтарда көрсетілген барлық нақты жұмыспен өтелген сағаттардың жиынтығына тең (немесе артық).</w:t>
      </w:r>
    </w:p>
    <w:p>
      <w:pPr>
        <w:spacing w:after="0"/>
        <w:ind w:left="0"/>
        <w:jc w:val="both"/>
      </w:pPr>
      <w:r>
        <w:rPr>
          <w:rFonts w:ascii="Times New Roman"/>
          <w:b w:val="false"/>
          <w:i w:val="false"/>
          <w:color w:val="000000"/>
          <w:sz w:val="28"/>
        </w:rPr>
        <w:t>
      16-сұрақта жұмыспен өтелген сағат сандары туралы жауапты жазған кезде блоктағы барлық торлар толтырылады (4 сағат - 04, 13 сағат -13) және көрсеткіштер толық санға дейін дөңгелектенеді.</w:t>
      </w:r>
    </w:p>
    <w:bookmarkStart w:name="z241" w:id="222"/>
    <w:p>
      <w:pPr>
        <w:spacing w:after="0"/>
        <w:ind w:left="0"/>
        <w:jc w:val="both"/>
      </w:pPr>
      <w:r>
        <w:rPr>
          <w:rFonts w:ascii="Times New Roman"/>
          <w:b w:val="false"/>
          <w:i w:val="false"/>
          <w:color w:val="000000"/>
          <w:sz w:val="28"/>
        </w:rPr>
        <w:t>
      10. "Өткен апта ішіндегі негізгі жұмыс (қызмет)" 2 бөлімін толтыру кезінде мыналар ескеріледі:</w:t>
      </w:r>
    </w:p>
    <w:bookmarkEnd w:id="222"/>
    <w:p>
      <w:pPr>
        <w:spacing w:after="0"/>
        <w:ind w:left="0"/>
        <w:jc w:val="both"/>
      </w:pPr>
      <w:r>
        <w:rPr>
          <w:rFonts w:ascii="Times New Roman"/>
          <w:b w:val="false"/>
          <w:i w:val="false"/>
          <w:color w:val="000000"/>
          <w:sz w:val="28"/>
        </w:rPr>
        <w:t>
      1) бұл бөлімнің сұрақтары респондент өзі үшін негізгі (бірінші дәрежелі) санайтын негізгі жұмысқа (табысты кәсіпке) қатысты. Жұмысы болғанымен уақытша жұмыс істемейтін, алайда одан байланысын үзбеген және оған күтпеген жағдайлар кезеңі аяқталғаннан кейін оралу мүмкіндігі берілсе немесе жұмысқа қайта келу күні белгілі болса, мұндай жұмыс негізгі болып қала береді. Егер тұрақты жұмысы жоқ респондент зерттелетін аптада әртүрлі кездейсоқ жұмыстар атқарса, солардың біреуін негізгі ретінде көрсетуге болады. Дау тудырған жағдайларда негізгі жұмысқа өтелген сағат саны көп қызмет жатады;</w:t>
      </w:r>
    </w:p>
    <w:p>
      <w:pPr>
        <w:spacing w:after="0"/>
        <w:ind w:left="0"/>
        <w:jc w:val="both"/>
      </w:pPr>
      <w:r>
        <w:rPr>
          <w:rFonts w:ascii="Times New Roman"/>
          <w:b w:val="false"/>
          <w:i w:val="false"/>
          <w:color w:val="000000"/>
          <w:sz w:val="28"/>
        </w:rPr>
        <w:t>
      2) 18-сұрақты толтыру кезінде келесі анықтамалар қолданылады: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 xml:space="preserve">жалдамалы (ақы төленетін) қызметкерлер </w:t>
      </w:r>
      <w:r>
        <w:rPr>
          <w:rFonts w:ascii="Times New Roman"/>
          <w:b/>
          <w:i w:val="false"/>
          <w:color w:val="000000"/>
          <w:sz w:val="28"/>
        </w:rPr>
        <w:t xml:space="preserve">– </w:t>
      </w:r>
      <w:r>
        <w:rPr>
          <w:rFonts w:ascii="Times New Roman"/>
          <w:b w:val="false"/>
          <w:i w:val="false"/>
          <w:color w:val="000000"/>
          <w:sz w:val="28"/>
        </w:rPr>
        <w:t>еңбек ақы, сыйлық ақы, үстеме ақы және тағы сол сияқты немесе заттай нысанда ақы төлеуді (сыйақы) көздейтін еңбек шарты (жалдау шарты) бойынша жұмыс істейтін жеке тұлғалар;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жұмыс берушілер – өзінің жеке кәсіпорнын басқаратын немесе экономикалық қызметтің қандай да бір түрінде тәуелсіз кәсіпкерлік қызметпен шұғылданатын және бір немесе бірнеше жалдамалы қызметкері бар адамдар;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кооператив мүшелері – кәсіпкерлік қызметпен айналысатын еңбек кооперативінің мүшесі болып табылатын жеке тұлғалар;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шаруа немесе фермер қожалықтарының, отбасылық кәсіпорындардың көмектесетін (ақы төленбейтін) қызметкерлері </w:t>
      </w:r>
      <w:r>
        <w:rPr>
          <w:rFonts w:ascii="Times New Roman"/>
          <w:b/>
          <w:i w:val="false"/>
          <w:color w:val="000000"/>
          <w:sz w:val="28"/>
        </w:rPr>
        <w:t xml:space="preserve">– </w:t>
      </w:r>
      <w:r>
        <w:rPr>
          <w:rFonts w:ascii="Times New Roman"/>
          <w:b w:val="false"/>
          <w:i w:val="false"/>
          <w:color w:val="000000"/>
          <w:sz w:val="28"/>
        </w:rPr>
        <w:t>туысы басқаратын кәсіпорында (шаруашылықта) сыйақысыз жұмыс істейтін жеке тұлғалар;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 xml:space="preserve">өз бетінше жұмыспен қамтылу </w:t>
      </w:r>
      <w:r>
        <w:rPr>
          <w:rFonts w:ascii="Times New Roman"/>
          <w:b/>
          <w:i w:val="false"/>
          <w:color w:val="000000"/>
          <w:sz w:val="28"/>
        </w:rPr>
        <w:t xml:space="preserve">– </w:t>
      </w:r>
      <w:r>
        <w:rPr>
          <w:rFonts w:ascii="Times New Roman"/>
          <w:b w:val="false"/>
          <w:i w:val="false"/>
          <w:color w:val="000000"/>
          <w:sz w:val="28"/>
        </w:rPr>
        <w:t>бұл сыйақы мөлшері тікелей тауарлар мен қызметтерді өндіруден (өткізуден) (бұл жерде өзінің тұтынуы үшін өнім өндіру табыс бөлігі ретінде қаралмайды) түскен табысқа байланысты жұмыспен қамтылу;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өз бетінше жұмыспен қамтылған қызметкерлер – өз бетінше немесе бір не бірнеше серіктеспен жұмыс істейтін, өз бетінше жұмыспен қамтылу негізінде қызмет істейтін және қызметкерлерді тұрақты негізде жалдамайтын жеке тұлғалар.</w:t>
      </w:r>
    </w:p>
    <w:p>
      <w:pPr>
        <w:spacing w:after="0"/>
        <w:ind w:left="0"/>
        <w:jc w:val="both"/>
      </w:pPr>
      <w:r>
        <w:rPr>
          <w:rFonts w:ascii="Times New Roman"/>
          <w:b w:val="false"/>
          <w:i w:val="false"/>
          <w:color w:val="000000"/>
          <w:sz w:val="28"/>
        </w:rPr>
        <w:t xml:space="preserve">
      3) 34-сұрақты толтыру кезінде интервьюер респонденттен сұралатын апта кезінде қай жерде жұмыс істегенін және ұйым (кәсіпорын) қандай қызмет түріне жататынын немесе өз ісінің (кәсібінің) сипатын нақтылайды. Бұл ретте осы Нұсқаулықтың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"Экономикалық қызмет түрлері бойынша түсіндірмелерді" басшылыққа алу керек.</w:t>
      </w:r>
    </w:p>
    <w:p>
      <w:pPr>
        <w:spacing w:after="0"/>
        <w:ind w:left="0"/>
        <w:jc w:val="both"/>
      </w:pPr>
      <w:r>
        <w:rPr>
          <w:rFonts w:ascii="Times New Roman"/>
          <w:b w:val="false"/>
          <w:i w:val="false"/>
          <w:color w:val="000000"/>
          <w:sz w:val="28"/>
        </w:rPr>
        <w:t>
      Сұрақтарға жауап беруші жұмыс істеген ұйымды (кәсіпорынды) экономикалық қызметтің белгілі бір түріне жатқызуда қиындық туындаса респонденттің жұмыс істеген орны тиісті бағанда қысқартпай толық жазылады. Содан кейін интервьюерлердің жұмысын бақылауды жүзеге асыратын аумақтық статистика департаментінің қызметкері – супервайзердің көмегімен, қызмет түрі анықталады және тиісті код белгіленеді (мысалға, "Рахат" фабрикасы емес, "Рахат" кондитерлік фабрикасы немесе "Рахат" кондитерлік фабрика жанындағы дүкен (асхана, медпункт және тағы басқа жазылады)).</w:t>
      </w:r>
    </w:p>
    <w:p>
      <w:pPr>
        <w:spacing w:after="0"/>
        <w:ind w:left="0"/>
        <w:jc w:val="both"/>
      </w:pPr>
      <w:r>
        <w:rPr>
          <w:rFonts w:ascii="Times New Roman"/>
          <w:b w:val="false"/>
          <w:i w:val="false"/>
          <w:color w:val="000000"/>
          <w:sz w:val="28"/>
        </w:rPr>
        <w:t>
      Өз бетінше жұмыспен қамтылған қызметкерлерге (жұмыс берушілер, шаруа немесе фермер қожалықтарының, отбасылық кәсіпорындардың көмектесетін (ақы төленбейтін) қызметкерлері, кооперативтерде, сондай-ақ жеке аулада жұмыс істейтіндер) олар атқарған жұмыстың немесе кәсіптің сипатына (өзіндік ерекшелігіне, бағытына) сәйкес қызметтің түрі қойылады;</w:t>
      </w:r>
    </w:p>
    <w:p>
      <w:pPr>
        <w:spacing w:after="0"/>
        <w:ind w:left="0"/>
        <w:jc w:val="both"/>
      </w:pPr>
      <w:r>
        <w:rPr>
          <w:rFonts w:ascii="Times New Roman"/>
          <w:b w:val="false"/>
          <w:i w:val="false"/>
          <w:color w:val="000000"/>
          <w:sz w:val="28"/>
        </w:rPr>
        <w:t>
      4) 35-сұрақты толтыру кезінде респонденттің оқу нәтижесінде алған мамандығы (біліктілігі) емес, негізгі жұмысында тікелей атқаратын немесе жұмыс орнында шұғылданатын лауазымын немесе кәсібін көрсетуі ескеріледі.</w:t>
      </w:r>
    </w:p>
    <w:p>
      <w:pPr>
        <w:spacing w:after="0"/>
        <w:ind w:left="0"/>
        <w:jc w:val="both"/>
      </w:pPr>
      <w:r>
        <w:rPr>
          <w:rFonts w:ascii="Times New Roman"/>
          <w:b w:val="false"/>
          <w:i w:val="false"/>
          <w:color w:val="000000"/>
          <w:sz w:val="28"/>
        </w:rPr>
        <w:t xml:space="preserve">
      Лауазым немесе кәсіп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қысқартылмай толық жазылады, өйткені кәсіптер мен лауазымдардың көбінің атаулары бірдей болғанымен, олар қызметтің әртүрлі салаларына жатады.</w:t>
      </w:r>
    </w:p>
    <w:p>
      <w:pPr>
        <w:spacing w:after="0"/>
        <w:ind w:left="0"/>
        <w:jc w:val="both"/>
      </w:pPr>
      <w:r>
        <w:rPr>
          <w:rFonts w:ascii="Times New Roman"/>
          <w:b w:val="false"/>
          <w:i w:val="false"/>
          <w:color w:val="000000"/>
          <w:sz w:val="28"/>
        </w:rPr>
        <w:t>
      Егер респондент әртүрлі біліктілік талап етілмейтін жұмыстарда жүрсе, оның орындайтын жұмысының сипаты анықталады және кәсібі жазылады ("жүкші"). Ауыл шаруашылығында біліктілік талап етілмейтін жұмыстардағы адамдардың жұмысының ерекшелігі ескеріліп, "өсімдік шаруашылығының жұмысшысы" немесе "мал шаруашылығының жұмысшысы" деп жазылады. Жеке негізде жұмыс істейтін адамдар үшін жұмысының (кәсібінің): "киім тігуші", "етікші", "базардағы сатушы", "көшедегі сатушы", "жиhаз жасаушы", "пәтер жөндеуші", тағы сол сияқты сипаты көрсетіледі. Дін қызметкерлері мен діни ұйымдарда жұмыс істейтін адамдардың атқаратын қызметі жазылады;</w:t>
      </w:r>
    </w:p>
    <w:p>
      <w:pPr>
        <w:spacing w:after="0"/>
        <w:ind w:left="0"/>
        <w:jc w:val="both"/>
      </w:pPr>
      <w:r>
        <w:rPr>
          <w:rFonts w:ascii="Times New Roman"/>
          <w:b w:val="false"/>
          <w:i w:val="false"/>
          <w:color w:val="000000"/>
          <w:sz w:val="28"/>
        </w:rPr>
        <w:t>
      5) 40-сұрақты толтыру кезінде мамандық (біліктілік) респондент аяқтаған оқу орындары ішінен деңгейі ең жоғарғысы бойынша есептеледі. "Үй шаруашылығы және оның мүшелері туралы мәліметтер" бөлімінің 7-сұрағында 1-5-кодын белгілеген тұлғалар үшін (яғни тек мектепті бітіргендерге немесе арнайы білімі жоқтарға) бұл сұрақ қойылмайды.</w:t>
      </w:r>
    </w:p>
    <w:p>
      <w:pPr>
        <w:spacing w:after="0"/>
        <w:ind w:left="0"/>
        <w:jc w:val="both"/>
      </w:pPr>
      <w:r>
        <w:rPr>
          <w:rFonts w:ascii="Times New Roman"/>
          <w:b w:val="false"/>
          <w:i w:val="false"/>
          <w:color w:val="000000"/>
          <w:sz w:val="28"/>
        </w:rPr>
        <w:t>
      6) 41-сұрақты толтыру кезінде зерттелетін аптада респонденттің тек негізгі жұмысында нақты жұмыс істеген күндері мен сағаттары жазылады, оған сол кәсіпорын ішінде және басқа жерлерде қосымша атқарған уақыт қосылмайды.</w:t>
      </w:r>
    </w:p>
    <w:p>
      <w:pPr>
        <w:spacing w:after="0"/>
        <w:ind w:left="0"/>
        <w:jc w:val="both"/>
      </w:pPr>
      <w:r>
        <w:rPr>
          <w:rFonts w:ascii="Times New Roman"/>
          <w:b w:val="false"/>
          <w:i w:val="false"/>
          <w:color w:val="000000"/>
          <w:sz w:val="28"/>
        </w:rPr>
        <w:t xml:space="preserve">
      41-сұраққа респондент бірден жауап беруге қиналса, интервьюер оған зерттелетін аптаның әрбір күні бойынша оның жұмысын (қызметін) қалпына келтіруге көмектеседі. </w:t>
      </w:r>
    </w:p>
    <w:p>
      <w:pPr>
        <w:spacing w:after="0"/>
        <w:ind w:left="0"/>
        <w:jc w:val="both"/>
      </w:pPr>
      <w:r>
        <w:rPr>
          <w:rFonts w:ascii="Times New Roman"/>
          <w:b w:val="false"/>
          <w:i w:val="false"/>
          <w:color w:val="000000"/>
          <w:sz w:val="28"/>
        </w:rPr>
        <w:t>
      Егер респондент зерттелетін аптада негізгі жұмысында уақытша болмаса, онда бұл сұрақтың тұсына "0" (нөл) сағат жауабы қойылады;</w:t>
      </w:r>
    </w:p>
    <w:p>
      <w:pPr>
        <w:spacing w:after="0"/>
        <w:ind w:left="0"/>
        <w:jc w:val="both"/>
      </w:pPr>
      <w:r>
        <w:rPr>
          <w:rFonts w:ascii="Times New Roman"/>
          <w:b w:val="false"/>
          <w:i w:val="false"/>
          <w:color w:val="000000"/>
          <w:sz w:val="28"/>
        </w:rPr>
        <w:t>
      7) 42-сұрақты толтыру кезінде 1 кодты, заңнамамен қысқартылған жұмыс уақыты (ауыр жұмыстарда жұмыспен қамтылған, өте зиянды және қауіпті еңбек жағдайларындағы жұмыс; 18 жасқа толмаған қызметкерлер; 1 және 2 топ мүгедектері,) белгіленген сондай-ақ жұмыс уақытының ұзақтығы еңбек (ұжым) шарттарымен қарастырылған тұлғалар белгілейді.</w:t>
      </w:r>
    </w:p>
    <w:bookmarkStart w:name="z242" w:id="223"/>
    <w:p>
      <w:pPr>
        <w:spacing w:after="0"/>
        <w:ind w:left="0"/>
        <w:jc w:val="both"/>
      </w:pPr>
      <w:r>
        <w:rPr>
          <w:rFonts w:ascii="Times New Roman"/>
          <w:b w:val="false"/>
          <w:i w:val="false"/>
          <w:color w:val="000000"/>
          <w:sz w:val="28"/>
        </w:rPr>
        <w:t>
      11. "Өткен апта ішіндегі қосымша жұмыс (айналысатын іс)" 3-бөлімінде мыналар ескеріледі:</w:t>
      </w:r>
    </w:p>
    <w:bookmarkEnd w:id="223"/>
    <w:p>
      <w:pPr>
        <w:spacing w:after="0"/>
        <w:ind w:left="0"/>
        <w:jc w:val="both"/>
      </w:pPr>
      <w:r>
        <w:rPr>
          <w:rFonts w:ascii="Times New Roman"/>
          <w:b w:val="false"/>
          <w:i w:val="false"/>
          <w:color w:val="000000"/>
          <w:sz w:val="28"/>
        </w:rPr>
        <w:t>
      Бұл бөлімнің сұрақтары респонденттің зерттелетін апта ішінде жалақы немесе табыс табу мақсатында басқа қосымша жұмыс (кәсібіне) атқарғанына қатысты. Бұл тұрақты, уақытша, маусымдық негізде орындалатын қоса атқарушылық бойынша жұмыс, келісімшарт бойынша немесе кездейсоқ басқа жұмыс, бір реттік қосымша табыс, жеке негіздегі жұмыс, заңды тұлға құрылмаған кәсіпкерлік қызмет, жекелеген азаматтарда жалданып істелген жұмыс;</w:t>
      </w:r>
    </w:p>
    <w:bookmarkStart w:name="z243" w:id="224"/>
    <w:p>
      <w:pPr>
        <w:spacing w:after="0"/>
        <w:ind w:left="0"/>
        <w:jc w:val="both"/>
      </w:pPr>
      <w:r>
        <w:rPr>
          <w:rFonts w:ascii="Times New Roman"/>
          <w:b w:val="false"/>
          <w:i w:val="false"/>
          <w:color w:val="000000"/>
          <w:sz w:val="28"/>
        </w:rPr>
        <w:t>
      12. "Жұмыспен қамтылмау. Соңғы 4 апта ішінде жұмыс іздеу (жұмыспен қамтылу" 4-бөлімінде респонденттің жұмыс іздеп жүргендігі (негізгі және қосымша), жақын 2 апта ішінде жұмысқа кіруге дайындығы, жұмыс іздеу себептері және болашақ жұмысының мүмкін жағдайлары нақтыланады.</w:t>
      </w:r>
    </w:p>
    <w:bookmarkEnd w:id="224"/>
    <w:bookmarkStart w:name="z244" w:id="225"/>
    <w:p>
      <w:pPr>
        <w:spacing w:after="0"/>
        <w:ind w:left="0"/>
        <w:jc w:val="both"/>
      </w:pPr>
      <w:r>
        <w:rPr>
          <w:rFonts w:ascii="Times New Roman"/>
          <w:b w:val="false"/>
          <w:i w:val="false"/>
          <w:color w:val="000000"/>
          <w:sz w:val="28"/>
        </w:rPr>
        <w:t>
      13. "Бұрынғы қызмет" 5-бөлімінде бұрын респонденттің жұмыс істегендігі, жұмыстан шығу себептері, бұрынғы жұмысының қызмет түрі нақтыланады. 5-бөлімнің сұрақтарына 6-сұрақта 2-кодты белгілеген респонденттер жауап береді.</w:t>
      </w:r>
    </w:p>
    <w:bookmarkEnd w:id="225"/>
    <w:bookmarkStart w:name="z245" w:id="226"/>
    <w:p>
      <w:pPr>
        <w:spacing w:after="0"/>
        <w:ind w:left="0"/>
        <w:jc w:val="both"/>
      </w:pPr>
      <w:r>
        <w:rPr>
          <w:rFonts w:ascii="Times New Roman"/>
          <w:b w:val="false"/>
          <w:i w:val="false"/>
          <w:color w:val="000000"/>
          <w:sz w:val="28"/>
        </w:rPr>
        <w:t xml:space="preserve">
      14. "Халықты жұмыспен қамту органында тіркелу" 6-бөлімінде респонденттің халықты жұмыспен қамту органдарымен арақатынасы сипаттамасы нақтыланады. Бұл бөлімнің сұрақтарына (16-58 жастағы әйелдер, 16-63 жастағы ерлер) тек еңбекке қабілетті жастағы респонденттер ғана жауап береді. </w:t>
      </w:r>
    </w:p>
    <w:bookmarkEnd w:id="226"/>
    <w:bookmarkStart w:name="z246" w:id="227"/>
    <w:p>
      <w:pPr>
        <w:spacing w:after="0"/>
        <w:ind w:left="0"/>
        <w:jc w:val="both"/>
      </w:pPr>
      <w:r>
        <w:rPr>
          <w:rFonts w:ascii="Times New Roman"/>
          <w:b w:val="false"/>
          <w:i w:val="false"/>
          <w:color w:val="000000"/>
          <w:sz w:val="28"/>
        </w:rPr>
        <w:t>
      15. 7-бөлімде ерікті қызметке, басқа адамдардың мүддесі үшін тауар өндірісімен немесе қызмет көрсетумен байланысты кез келген ақы төленбейтін, міндетті емес қызмет кіреді. Респонденттің отбасы мүшелеріне көмек көрсетумен байланысты жұмыс, сондай-ақ жұмысқа жалдаумен байланысты, жұмыс уақытының ішінде басқа адамдардың мүддесі үшін орындалатын жұмыс есепке алынбайды.</w:t>
      </w:r>
    </w:p>
    <w:bookmarkEnd w:id="227"/>
    <w:bookmarkStart w:name="z247" w:id="228"/>
    <w:p>
      <w:pPr>
        <w:spacing w:after="0"/>
        <w:ind w:left="0"/>
        <w:jc w:val="both"/>
      </w:pPr>
      <w:r>
        <w:rPr>
          <w:rFonts w:ascii="Times New Roman"/>
          <w:b w:val="false"/>
          <w:i w:val="false"/>
          <w:color w:val="000000"/>
          <w:sz w:val="28"/>
        </w:rPr>
        <w:t>
      16. "Күнкөріс қаражатының көздері" 8-бөлімінің 85-сұрағы әрбір респонденттің зерттелетін айдағы күнкөріс қаражатының көздерін анықтауға мүмкіндік береді.</w:t>
      </w:r>
    </w:p>
    <w:bookmarkEnd w:id="228"/>
    <w:p>
      <w:pPr>
        <w:spacing w:after="0"/>
        <w:ind w:left="0"/>
        <w:jc w:val="both"/>
      </w:pPr>
      <w:r>
        <w:rPr>
          <w:rFonts w:ascii="Times New Roman"/>
          <w:b w:val="false"/>
          <w:i w:val="false"/>
          <w:color w:val="000000"/>
          <w:sz w:val="28"/>
        </w:rPr>
        <w:t xml:space="preserve">
      86-сұрақта респонденттің соңғы айда алған жиынтық табысының (үй шаруашылығы мүшелерінің еңбекақы төлеу түрінде алған ақшалай қаражаттарының, өз бетінше жұмыстан келген табыс (оның ішінде жеке кәсіпкерліктен), әлеуметтік төлемдердің (зейнетақы, шәкіртақы, жәрдемақылар және басқа төлемдер), меншіктен түскен пайыздар, дивиденділер мен басқа да кірістердің, өзге де ақшалай түсімдердің, сонымен бірге үй шаруашылығыңда өндірілген және тұтынылған тауарлар мен қызметтердің бағалау құнының сомасы) жалпы сомасы көрсетіледі. Табыс болмаған кезде 1-код белгіленеді. </w:t>
      </w:r>
    </w:p>
    <w:p>
      <w:pPr>
        <w:spacing w:after="0"/>
        <w:ind w:left="0"/>
        <w:jc w:val="both"/>
      </w:pPr>
      <w:r>
        <w:rPr>
          <w:rFonts w:ascii="Times New Roman"/>
          <w:b w:val="false"/>
          <w:i w:val="false"/>
          <w:color w:val="000000"/>
          <w:sz w:val="28"/>
        </w:rPr>
        <w:t>
      87-сұраққа тек 85-сұрақтың "Өз бетінше жұмыспен қамтылу (кәсіпкерлік табыс)" 2-кодын белгіленген респонденттер жауап береді, қалғандары бұл сұрақтан өтіп, 88-сұраққа көшеді.</w:t>
      </w:r>
    </w:p>
    <w:p>
      <w:pPr>
        <w:spacing w:after="0"/>
        <w:ind w:left="0"/>
        <w:jc w:val="both"/>
      </w:pPr>
      <w:r>
        <w:rPr>
          <w:rFonts w:ascii="Times New Roman"/>
          <w:b w:val="false"/>
          <w:i w:val="false"/>
          <w:color w:val="000000"/>
          <w:sz w:val="28"/>
        </w:rPr>
        <w:t xml:space="preserve">
      87-сұрақта респондент соңғы бір айда алған жиынтық кірістің өз бетінше жұмыспен қамтудан (үй шаруашылығында өндірілген және тұтынылған тауарлар мен қызметтердің бағалау құнын, сонымен бірге жеке ауладан (үй іргесіндегі учаскеден, саяжайдан) алынған заттай өнімдерді қосқанда) түскен кірістің үлес салмағын көрсетеді. </w:t>
      </w:r>
    </w:p>
    <w:p>
      <w:pPr>
        <w:spacing w:after="0"/>
        <w:ind w:left="0"/>
        <w:jc w:val="both"/>
      </w:pPr>
      <w:r>
        <w:rPr>
          <w:rFonts w:ascii="Times New Roman"/>
          <w:b w:val="false"/>
          <w:i w:val="false"/>
          <w:color w:val="000000"/>
          <w:sz w:val="28"/>
        </w:rPr>
        <w:t>
      Пікіртерімді бітірген соң интервьюер 88-сұрақты толтырады.</w:t>
      </w:r>
    </w:p>
    <w:p>
      <w:pPr>
        <w:spacing w:after="0"/>
        <w:ind w:left="0"/>
        <w:jc w:val="both"/>
      </w:pPr>
      <w:r>
        <w:rPr>
          <w:rFonts w:ascii="Times New Roman"/>
          <w:b w:val="false"/>
          <w:i w:val="false"/>
          <w:color w:val="000000"/>
          <w:sz w:val="28"/>
        </w:rPr>
        <w:t>
      89-сұрақ үй шаруашылығының барлық мүшелеріне толтырылады және компьютерлік сауаттылығының деңгейін анықтауға мүмкіндік береді. 89-сұрақтың 1-кодын дербес компьютерде жұмыс істеуге ең болмағанда аздаған тәжірибесі де жоқ адамдар, 89-сұрақтың 2-кодын компьютерде жұмыс істеуге аздаған дағдысы бар, файлдарды көшіре алатын, диск құралдары мен компьютерлік ойындармен жұмыс істей алатын адамдар, 89-сұрақтың 3-кодын кеңселік бағдарламалық өнімдерде жұмыс істеуге базалық дағдысы бар адамдар, 89-сұрақтың 4-кодын арнайы бағдарламалық қамтамасыз ету және кең таралған, және тағы басқа бағдарламаларда жұмыс істеуде тәжірибесі мол адамдар толтырады.</w:t>
      </w:r>
    </w:p>
    <w:bookmarkStart w:name="z248" w:id="229"/>
    <w:p>
      <w:pPr>
        <w:spacing w:after="0"/>
        <w:ind w:left="0"/>
        <w:jc w:val="both"/>
      </w:pPr>
      <w:r>
        <w:rPr>
          <w:rFonts w:ascii="Times New Roman"/>
          <w:b w:val="false"/>
          <w:i w:val="false"/>
          <w:color w:val="000000"/>
          <w:sz w:val="28"/>
        </w:rPr>
        <w:t xml:space="preserve">
      17. Статистикалық нысанының </w:t>
      </w:r>
      <w:r>
        <w:rPr>
          <w:rFonts w:ascii="Times New Roman"/>
          <w:b w:val="false"/>
          <w:i w:val="false"/>
          <w:color w:val="000000"/>
          <w:sz w:val="28"/>
        </w:rPr>
        <w:t>1-қосымшасын</w:t>
      </w:r>
      <w:r>
        <w:rPr>
          <w:rFonts w:ascii="Times New Roman"/>
          <w:b w:val="false"/>
          <w:i w:val="false"/>
          <w:color w:val="000000"/>
          <w:sz w:val="28"/>
        </w:rPr>
        <w:t>, "Жұмыспен қамту" 1-бөлімінде 18-сұрақта 5-тен 9-ға дейінгі кодтарды жауап берген респонденттер толтырады.</w:t>
      </w:r>
    </w:p>
    <w:bookmarkEnd w:id="229"/>
    <w:bookmarkStart w:name="z249" w:id="230"/>
    <w:p>
      <w:pPr>
        <w:spacing w:after="0"/>
        <w:ind w:left="0"/>
        <w:jc w:val="both"/>
      </w:pPr>
      <w:r>
        <w:rPr>
          <w:rFonts w:ascii="Times New Roman"/>
          <w:b w:val="false"/>
          <w:i w:val="false"/>
          <w:color w:val="000000"/>
          <w:sz w:val="28"/>
        </w:rPr>
        <w:t>
      18. Пікіртерімді бітірген соң, интервьюер сұрақтардың қалып кетпегендігіне көз жеткізу үшін статистикалық нысанды тексереді және респонденттерге ынтымақтастығы мен көмектескендері үшін міндетті түрде алғыс білдіреді. Интервьюер үй шаруашылығынан тыс жерде статистикалық нысанды қайта қарап шығады және егер сәйкессіздік тапса, онда үй шаруашылығына қайта барып (жеке немесе телефонмен) жетпей тұрған ақпаратты анықтауы керек.</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жұмыспен</w:t>
            </w:r>
            <w:r>
              <w:br/>
            </w:r>
            <w:r>
              <w:rPr>
                <w:rFonts w:ascii="Times New Roman"/>
                <w:b w:val="false"/>
                <w:i w:val="false"/>
                <w:color w:val="000000"/>
                <w:sz w:val="20"/>
              </w:rPr>
              <w:t>қамтылуын іріктемелі зерттеу</w:t>
            </w:r>
            <w:r>
              <w:br/>
            </w:r>
            <w:r>
              <w:rPr>
                <w:rFonts w:ascii="Times New Roman"/>
                <w:b w:val="false"/>
                <w:i w:val="false"/>
                <w:color w:val="000000"/>
                <w:sz w:val="20"/>
              </w:rPr>
              <w:t>сауалнамасы"</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 байқауының</w:t>
            </w:r>
            <w:r>
              <w:br/>
            </w:r>
            <w:r>
              <w:rPr>
                <w:rFonts w:ascii="Times New Roman"/>
                <w:b w:val="false"/>
                <w:i w:val="false"/>
                <w:color w:val="000000"/>
                <w:sz w:val="20"/>
              </w:rPr>
              <w:t>статистикалық нысанын</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(коды 1232102, индексі Т-001,</w:t>
            </w:r>
            <w:r>
              <w:br/>
            </w:r>
            <w:r>
              <w:rPr>
                <w:rFonts w:ascii="Times New Roman"/>
                <w:b w:val="false"/>
                <w:i w:val="false"/>
                <w:color w:val="000000"/>
                <w:sz w:val="20"/>
              </w:rPr>
              <w:t>кезеңділігі айлық)</w:t>
            </w:r>
            <w:r>
              <w:br/>
            </w:r>
            <w:r>
              <w:rPr>
                <w:rFonts w:ascii="Times New Roman"/>
                <w:b w:val="false"/>
                <w:i w:val="false"/>
                <w:color w:val="000000"/>
                <w:sz w:val="20"/>
              </w:rPr>
              <w:t>1-қосымша</w:t>
            </w:r>
          </w:p>
        </w:tc>
      </w:tr>
    </w:tbl>
    <w:bookmarkStart w:name="z251" w:id="231"/>
    <w:p>
      <w:pPr>
        <w:spacing w:after="0"/>
        <w:ind w:left="0"/>
        <w:jc w:val="left"/>
      </w:pPr>
      <w:r>
        <w:rPr>
          <w:rFonts w:ascii="Times New Roman"/>
          <w:b/>
          <w:i w:val="false"/>
          <w:color w:val="000000"/>
        </w:rPr>
        <w:t xml:space="preserve"> "Халықтың жұмыспен қамтылуын іріктемелі зерттеу сауалнамасының" (коды 1232102, индексі Т-001, кезеңділігі айлық) 2-сұрағын толтыру үшін үй шаруашылығының құрамындағы өзгерістерді кодтау кестесі</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8"/>
        <w:gridCol w:w="9082"/>
      </w:tblGrid>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өзгеру мәртебесінің коды</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(келу) себебінің коды</w:t>
            </w:r>
          </w:p>
        </w:tc>
      </w:tr>
      <w:tr>
        <w:trPr>
          <w:trHeight w:val="30" w:hRule="atLeast"/>
        </w:trPr>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тұрақты кетті</w:t>
            </w:r>
            <w:r>
              <w:br/>
            </w:r>
            <w:r>
              <w:rPr>
                <w:rFonts w:ascii="Times New Roman"/>
                <w:b w:val="false"/>
                <w:i w:val="false"/>
                <w:color w:val="000000"/>
                <w:sz w:val="20"/>
              </w:rPr>
              <w:t>
2 – тұрақты келді</w:t>
            </w:r>
            <w:r>
              <w:br/>
            </w:r>
            <w:r>
              <w:rPr>
                <w:rFonts w:ascii="Times New Roman"/>
                <w:b w:val="false"/>
                <w:i w:val="false"/>
                <w:color w:val="000000"/>
                <w:sz w:val="20"/>
              </w:rPr>
              <w:t>
3 – уақытша кетті</w:t>
            </w:r>
            <w:r>
              <w:br/>
            </w:r>
            <w:r>
              <w:rPr>
                <w:rFonts w:ascii="Times New Roman"/>
                <w:b w:val="false"/>
                <w:i w:val="false"/>
                <w:color w:val="000000"/>
                <w:sz w:val="20"/>
              </w:rPr>
              <w:t xml:space="preserve">
4 – уақытша келді </w:t>
            </w:r>
          </w:p>
        </w:tc>
        <w:tc>
          <w:tcPr>
            <w:tcW w:w="9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туу </w:t>
            </w:r>
            <w:r>
              <w:br/>
            </w:r>
            <w:r>
              <w:rPr>
                <w:rFonts w:ascii="Times New Roman"/>
                <w:b w:val="false"/>
                <w:i w:val="false"/>
                <w:color w:val="000000"/>
                <w:sz w:val="20"/>
              </w:rPr>
              <w:t xml:space="preserve">
2 – өлім </w:t>
            </w:r>
            <w:r>
              <w:br/>
            </w:r>
            <w:r>
              <w:rPr>
                <w:rFonts w:ascii="Times New Roman"/>
                <w:b w:val="false"/>
                <w:i w:val="false"/>
                <w:color w:val="000000"/>
                <w:sz w:val="20"/>
              </w:rPr>
              <w:t xml:space="preserve">
3 – жұмыс (Қазақстан Республикасының шегінде) </w:t>
            </w:r>
            <w:r>
              <w:br/>
            </w:r>
            <w:r>
              <w:rPr>
                <w:rFonts w:ascii="Times New Roman"/>
                <w:b w:val="false"/>
                <w:i w:val="false"/>
                <w:color w:val="000000"/>
                <w:sz w:val="20"/>
              </w:rPr>
              <w:t>
4 – жұмыс (Қазақстан Республикасының шегінен тыс)</w:t>
            </w:r>
            <w:r>
              <w:br/>
            </w:r>
            <w:r>
              <w:rPr>
                <w:rFonts w:ascii="Times New Roman"/>
                <w:b w:val="false"/>
                <w:i w:val="false"/>
                <w:color w:val="000000"/>
                <w:sz w:val="20"/>
              </w:rPr>
              <w:t xml:space="preserve">
5 – неке </w:t>
            </w:r>
            <w:r>
              <w:br/>
            </w:r>
            <w:r>
              <w:rPr>
                <w:rFonts w:ascii="Times New Roman"/>
                <w:b w:val="false"/>
                <w:i w:val="false"/>
                <w:color w:val="000000"/>
                <w:sz w:val="20"/>
              </w:rPr>
              <w:t xml:space="preserve">
6 – айырылысу </w:t>
            </w:r>
            <w:r>
              <w:br/>
            </w:r>
            <w:r>
              <w:rPr>
                <w:rFonts w:ascii="Times New Roman"/>
                <w:b w:val="false"/>
                <w:i w:val="false"/>
                <w:color w:val="000000"/>
                <w:sz w:val="20"/>
              </w:rPr>
              <w:t>
7 – оқу</w:t>
            </w:r>
            <w:r>
              <w:br/>
            </w:r>
            <w:r>
              <w:rPr>
                <w:rFonts w:ascii="Times New Roman"/>
                <w:b w:val="false"/>
                <w:i w:val="false"/>
                <w:color w:val="000000"/>
                <w:sz w:val="20"/>
              </w:rPr>
              <w:t xml:space="preserve">
8 – әскерде қызмет ету </w:t>
            </w:r>
            <w:r>
              <w:br/>
            </w:r>
            <w:r>
              <w:rPr>
                <w:rFonts w:ascii="Times New Roman"/>
                <w:b w:val="false"/>
                <w:i w:val="false"/>
                <w:color w:val="000000"/>
                <w:sz w:val="20"/>
              </w:rPr>
              <w:t xml:space="preserve">
9 – өзгелері (ауруханада, бас бостандығынан айрылу орындарында, басқа мекенжайға көшіп кету және т.б)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Мысалы: егер уақытша болмаған үй шаруашылығының мүшесі ауруханада болса, онда 39 код қойылады.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жұмыспен</w:t>
            </w:r>
            <w:r>
              <w:br/>
            </w:r>
            <w:r>
              <w:rPr>
                <w:rFonts w:ascii="Times New Roman"/>
                <w:b w:val="false"/>
                <w:i w:val="false"/>
                <w:color w:val="000000"/>
                <w:sz w:val="20"/>
              </w:rPr>
              <w:t>қамтылуын іріктемелі зерттеу</w:t>
            </w:r>
            <w:r>
              <w:br/>
            </w:r>
            <w:r>
              <w:rPr>
                <w:rFonts w:ascii="Times New Roman"/>
                <w:b w:val="false"/>
                <w:i w:val="false"/>
                <w:color w:val="000000"/>
                <w:sz w:val="20"/>
              </w:rPr>
              <w:t>сауалнамасы"</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 байқауының</w:t>
            </w:r>
            <w:r>
              <w:br/>
            </w:r>
            <w:r>
              <w:rPr>
                <w:rFonts w:ascii="Times New Roman"/>
                <w:b w:val="false"/>
                <w:i w:val="false"/>
                <w:color w:val="000000"/>
                <w:sz w:val="20"/>
              </w:rPr>
              <w:t>статистикалық нысанын</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(коды 1232102, индексі Т-001,</w:t>
            </w:r>
            <w:r>
              <w:br/>
            </w:r>
            <w:r>
              <w:rPr>
                <w:rFonts w:ascii="Times New Roman"/>
                <w:b w:val="false"/>
                <w:i w:val="false"/>
                <w:color w:val="000000"/>
                <w:sz w:val="20"/>
              </w:rPr>
              <w:t>кезеңділігі айлық)</w:t>
            </w:r>
            <w:r>
              <w:br/>
            </w:r>
            <w:r>
              <w:rPr>
                <w:rFonts w:ascii="Times New Roman"/>
                <w:b w:val="false"/>
                <w:i w:val="false"/>
                <w:color w:val="000000"/>
                <w:sz w:val="20"/>
              </w:rPr>
              <w:t>2-қосымша</w:t>
            </w:r>
          </w:p>
        </w:tc>
      </w:tr>
    </w:tbl>
    <w:bookmarkStart w:name="z253" w:id="232"/>
    <w:p>
      <w:pPr>
        <w:spacing w:after="0"/>
        <w:ind w:left="0"/>
        <w:jc w:val="left"/>
      </w:pPr>
      <w:r>
        <w:rPr>
          <w:rFonts w:ascii="Times New Roman"/>
          <w:b/>
          <w:i w:val="false"/>
          <w:color w:val="000000"/>
        </w:rPr>
        <w:t xml:space="preserve"> "Халықтың жұмыспен қамтылуын іріктемелі зерттеу сауалнамасының" (коды 1232102, индексі Т-001, кезеңділігі айлық) 32-сұрағын толтыру үшін экономикалық қызмет түрлері бойынша түсіндірмелер</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8"/>
        <w:gridCol w:w="1869"/>
        <w:gridCol w:w="6833"/>
      </w:tblGrid>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негізгі түрлерінің атауы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 және олардың құрамына енетін қызмет көрсетулер</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r>
              <w:br/>
            </w:r>
            <w:r>
              <w:rPr>
                <w:rFonts w:ascii="Times New Roman"/>
                <w:b w:val="false"/>
                <w:i w:val="false"/>
                <w:color w:val="000000"/>
                <w:sz w:val="20"/>
              </w:rPr>
              <w:t>
012</w:t>
            </w:r>
            <w:r>
              <w:br/>
            </w:r>
            <w:r>
              <w:rPr>
                <w:rFonts w:ascii="Times New Roman"/>
                <w:b w:val="false"/>
                <w:i w:val="false"/>
                <w:color w:val="000000"/>
                <w:sz w:val="20"/>
              </w:rPr>
              <w:t>
013</w:t>
            </w:r>
            <w:r>
              <w:br/>
            </w:r>
            <w:r>
              <w:rPr>
                <w:rFonts w:ascii="Times New Roman"/>
                <w:b w:val="false"/>
                <w:i w:val="false"/>
                <w:color w:val="000000"/>
                <w:sz w:val="20"/>
              </w:rPr>
              <w:t>
014</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017</w:t>
            </w:r>
            <w:r>
              <w:br/>
            </w:r>
            <w:r>
              <w:rPr>
                <w:rFonts w:ascii="Times New Roman"/>
                <w:b w:val="false"/>
                <w:i w:val="false"/>
                <w:color w:val="000000"/>
                <w:sz w:val="20"/>
              </w:rPr>
              <w:t>
021</w:t>
            </w:r>
            <w:r>
              <w:br/>
            </w:r>
            <w:r>
              <w:rPr>
                <w:rFonts w:ascii="Times New Roman"/>
                <w:b w:val="false"/>
                <w:i w:val="false"/>
                <w:color w:val="000000"/>
                <w:sz w:val="20"/>
              </w:rPr>
              <w:t>
022</w:t>
            </w:r>
            <w:r>
              <w:br/>
            </w:r>
            <w:r>
              <w:rPr>
                <w:rFonts w:ascii="Times New Roman"/>
                <w:b w:val="false"/>
                <w:i w:val="false"/>
                <w:color w:val="000000"/>
                <w:sz w:val="20"/>
              </w:rPr>
              <w:t>
023</w:t>
            </w:r>
            <w:r>
              <w:br/>
            </w:r>
            <w:r>
              <w:rPr>
                <w:rFonts w:ascii="Times New Roman"/>
                <w:b w:val="false"/>
                <w:i w:val="false"/>
                <w:color w:val="000000"/>
                <w:sz w:val="20"/>
              </w:rPr>
              <w:t>
024</w:t>
            </w:r>
            <w:r>
              <w:br/>
            </w:r>
            <w:r>
              <w:rPr>
                <w:rFonts w:ascii="Times New Roman"/>
                <w:b w:val="false"/>
                <w:i w:val="false"/>
                <w:color w:val="000000"/>
                <w:sz w:val="20"/>
              </w:rPr>
              <w:t>
031</w:t>
            </w:r>
            <w:r>
              <w:br/>
            </w:r>
            <w:r>
              <w:rPr>
                <w:rFonts w:ascii="Times New Roman"/>
                <w:b w:val="false"/>
                <w:i w:val="false"/>
                <w:color w:val="000000"/>
                <w:sz w:val="20"/>
              </w:rPr>
              <w:t>
032</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дақылдарды өсіру</w:t>
            </w:r>
            <w:r>
              <w:br/>
            </w:r>
            <w:r>
              <w:rPr>
                <w:rFonts w:ascii="Times New Roman"/>
                <w:b w:val="false"/>
                <w:i w:val="false"/>
                <w:color w:val="000000"/>
                <w:sz w:val="20"/>
              </w:rPr>
              <w:t>
Көп жылдық дақылдарды өсіру</w:t>
            </w:r>
            <w:r>
              <w:br/>
            </w:r>
            <w:r>
              <w:rPr>
                <w:rFonts w:ascii="Times New Roman"/>
                <w:b w:val="false"/>
                <w:i w:val="false"/>
                <w:color w:val="000000"/>
                <w:sz w:val="20"/>
              </w:rPr>
              <w:t>
Питомник өнімдерін өндіру</w:t>
            </w:r>
            <w:r>
              <w:br/>
            </w:r>
            <w:r>
              <w:rPr>
                <w:rFonts w:ascii="Times New Roman"/>
                <w:b w:val="false"/>
                <w:i w:val="false"/>
                <w:color w:val="000000"/>
                <w:sz w:val="20"/>
              </w:rPr>
              <w:t>
Мал шаруашылығы</w:t>
            </w:r>
            <w:r>
              <w:br/>
            </w:r>
            <w:r>
              <w:rPr>
                <w:rFonts w:ascii="Times New Roman"/>
                <w:b w:val="false"/>
                <w:i w:val="false"/>
                <w:color w:val="000000"/>
                <w:sz w:val="20"/>
              </w:rPr>
              <w:t>
Аралас ауыл шаруашылығы</w:t>
            </w:r>
            <w:r>
              <w:br/>
            </w:r>
            <w:r>
              <w:rPr>
                <w:rFonts w:ascii="Times New Roman"/>
                <w:b w:val="false"/>
                <w:i w:val="false"/>
                <w:color w:val="000000"/>
                <w:sz w:val="20"/>
              </w:rPr>
              <w:t>
Ауыл шаруашылығы саласындағы қосалқы қызмет түрлері (ауылшаруашылық дақылдарын өсіру және мал басын өсіру)</w:t>
            </w:r>
            <w:r>
              <w:br/>
            </w:r>
            <w:r>
              <w:rPr>
                <w:rFonts w:ascii="Times New Roman"/>
                <w:b w:val="false"/>
                <w:i w:val="false"/>
                <w:color w:val="000000"/>
                <w:sz w:val="20"/>
              </w:rPr>
              <w:t>
Осы салада қызмет көрсетуді ұсынуды қоса алғандағы аңшылық пен аулау</w:t>
            </w:r>
            <w:r>
              <w:br/>
            </w:r>
            <w:r>
              <w:rPr>
                <w:rFonts w:ascii="Times New Roman"/>
                <w:b w:val="false"/>
                <w:i w:val="false"/>
                <w:color w:val="000000"/>
                <w:sz w:val="20"/>
              </w:rPr>
              <w:t>
Орман шаруашылығы және өзге де орман шаруашылығы қызметі</w:t>
            </w:r>
            <w:r>
              <w:br/>
            </w:r>
            <w:r>
              <w:rPr>
                <w:rFonts w:ascii="Times New Roman"/>
                <w:b w:val="false"/>
                <w:i w:val="false"/>
                <w:color w:val="000000"/>
                <w:sz w:val="20"/>
              </w:rPr>
              <w:t>
Ағаш материалдарын дайындау</w:t>
            </w:r>
            <w:r>
              <w:br/>
            </w:r>
            <w:r>
              <w:rPr>
                <w:rFonts w:ascii="Times New Roman"/>
                <w:b w:val="false"/>
                <w:i w:val="false"/>
                <w:color w:val="000000"/>
                <w:sz w:val="20"/>
              </w:rPr>
              <w:t>
Орман шаруашылығының ағаш емес өнімін жинау</w:t>
            </w:r>
            <w:r>
              <w:br/>
            </w:r>
            <w:r>
              <w:rPr>
                <w:rFonts w:ascii="Times New Roman"/>
                <w:b w:val="false"/>
                <w:i w:val="false"/>
                <w:color w:val="000000"/>
                <w:sz w:val="20"/>
              </w:rPr>
              <w:t xml:space="preserve">
Орман шаруашылығы саласындағы техникалық қызметтер </w:t>
            </w:r>
            <w:r>
              <w:br/>
            </w:r>
            <w:r>
              <w:rPr>
                <w:rFonts w:ascii="Times New Roman"/>
                <w:b w:val="false"/>
                <w:i w:val="false"/>
                <w:color w:val="000000"/>
                <w:sz w:val="20"/>
              </w:rPr>
              <w:t>
Балық аулау</w:t>
            </w:r>
            <w:r>
              <w:br/>
            </w:r>
            <w:r>
              <w:rPr>
                <w:rFonts w:ascii="Times New Roman"/>
                <w:b w:val="false"/>
                <w:i w:val="false"/>
                <w:color w:val="000000"/>
                <w:sz w:val="20"/>
              </w:rPr>
              <w:t>
Аквадақыл</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қазу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r>
              <w:br/>
            </w:r>
            <w:r>
              <w:rPr>
                <w:rFonts w:ascii="Times New Roman"/>
                <w:b w:val="false"/>
                <w:i w:val="false"/>
                <w:color w:val="000000"/>
                <w:sz w:val="20"/>
              </w:rPr>
              <w:t>
052</w:t>
            </w:r>
            <w:r>
              <w:br/>
            </w:r>
            <w:r>
              <w:rPr>
                <w:rFonts w:ascii="Times New Roman"/>
                <w:b w:val="false"/>
                <w:i w:val="false"/>
                <w:color w:val="000000"/>
                <w:sz w:val="20"/>
              </w:rPr>
              <w:t>
061</w:t>
            </w:r>
            <w:r>
              <w:br/>
            </w:r>
            <w:r>
              <w:rPr>
                <w:rFonts w:ascii="Times New Roman"/>
                <w:b w:val="false"/>
                <w:i w:val="false"/>
                <w:color w:val="000000"/>
                <w:sz w:val="20"/>
              </w:rPr>
              <w:t>
062</w:t>
            </w:r>
            <w:r>
              <w:br/>
            </w:r>
            <w:r>
              <w:rPr>
                <w:rFonts w:ascii="Times New Roman"/>
                <w:b w:val="false"/>
                <w:i w:val="false"/>
                <w:color w:val="000000"/>
                <w:sz w:val="20"/>
              </w:rPr>
              <w:t>
071</w:t>
            </w:r>
            <w:r>
              <w:br/>
            </w:r>
            <w:r>
              <w:rPr>
                <w:rFonts w:ascii="Times New Roman"/>
                <w:b w:val="false"/>
                <w:i w:val="false"/>
                <w:color w:val="000000"/>
                <w:sz w:val="20"/>
              </w:rPr>
              <w:t>
072</w:t>
            </w:r>
            <w:r>
              <w:br/>
            </w:r>
            <w:r>
              <w:rPr>
                <w:rFonts w:ascii="Times New Roman"/>
                <w:b w:val="false"/>
                <w:i w:val="false"/>
                <w:color w:val="000000"/>
                <w:sz w:val="20"/>
              </w:rPr>
              <w:t>
081</w:t>
            </w:r>
            <w:r>
              <w:br/>
            </w:r>
            <w:r>
              <w:rPr>
                <w:rFonts w:ascii="Times New Roman"/>
                <w:b w:val="false"/>
                <w:i w:val="false"/>
                <w:color w:val="000000"/>
                <w:sz w:val="20"/>
              </w:rPr>
              <w:t>
089</w:t>
            </w:r>
            <w:r>
              <w:br/>
            </w:r>
            <w:r>
              <w:rPr>
                <w:rFonts w:ascii="Times New Roman"/>
                <w:b w:val="false"/>
                <w:i w:val="false"/>
                <w:color w:val="000000"/>
                <w:sz w:val="20"/>
              </w:rPr>
              <w:t>
091</w:t>
            </w:r>
            <w:r>
              <w:br/>
            </w:r>
            <w:r>
              <w:rPr>
                <w:rFonts w:ascii="Times New Roman"/>
                <w:b w:val="false"/>
                <w:i w:val="false"/>
                <w:color w:val="000000"/>
                <w:sz w:val="20"/>
              </w:rPr>
              <w:t>
099</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көмірді өндіру</w:t>
            </w:r>
            <w:r>
              <w:br/>
            </w:r>
            <w:r>
              <w:rPr>
                <w:rFonts w:ascii="Times New Roman"/>
                <w:b w:val="false"/>
                <w:i w:val="false"/>
                <w:color w:val="000000"/>
                <w:sz w:val="20"/>
              </w:rPr>
              <w:t>
Лигнитті өндіру</w:t>
            </w:r>
            <w:r>
              <w:br/>
            </w:r>
            <w:r>
              <w:rPr>
                <w:rFonts w:ascii="Times New Roman"/>
                <w:b w:val="false"/>
                <w:i w:val="false"/>
                <w:color w:val="000000"/>
                <w:sz w:val="20"/>
              </w:rPr>
              <w:t>
Шикі мұнайды өндіру</w:t>
            </w:r>
            <w:r>
              <w:br/>
            </w:r>
            <w:r>
              <w:rPr>
                <w:rFonts w:ascii="Times New Roman"/>
                <w:b w:val="false"/>
                <w:i w:val="false"/>
                <w:color w:val="000000"/>
                <w:sz w:val="20"/>
              </w:rPr>
              <w:t>
Табиғи газды өндіру</w:t>
            </w:r>
            <w:r>
              <w:br/>
            </w:r>
            <w:r>
              <w:rPr>
                <w:rFonts w:ascii="Times New Roman"/>
                <w:b w:val="false"/>
                <w:i w:val="false"/>
                <w:color w:val="000000"/>
                <w:sz w:val="20"/>
              </w:rPr>
              <w:t>
Темір кенін өндіру</w:t>
            </w:r>
            <w:r>
              <w:br/>
            </w:r>
            <w:r>
              <w:rPr>
                <w:rFonts w:ascii="Times New Roman"/>
                <w:b w:val="false"/>
                <w:i w:val="false"/>
                <w:color w:val="000000"/>
                <w:sz w:val="20"/>
              </w:rPr>
              <w:t>
Түсті металдар кендерін өндіру</w:t>
            </w:r>
            <w:r>
              <w:br/>
            </w:r>
            <w:r>
              <w:rPr>
                <w:rFonts w:ascii="Times New Roman"/>
                <w:b w:val="false"/>
                <w:i w:val="false"/>
                <w:color w:val="000000"/>
                <w:sz w:val="20"/>
              </w:rPr>
              <w:t>
Тас, саз және құм карьерлерін қазу</w:t>
            </w:r>
            <w:r>
              <w:br/>
            </w:r>
            <w:r>
              <w:rPr>
                <w:rFonts w:ascii="Times New Roman"/>
                <w:b w:val="false"/>
                <w:i w:val="false"/>
                <w:color w:val="000000"/>
                <w:sz w:val="20"/>
              </w:rPr>
              <w:t xml:space="preserve">
Басқа топтамаларға енгізілмеген карьерлерді қазу және кен өндіру өнеркәсібінің салалары </w:t>
            </w:r>
            <w:r>
              <w:br/>
            </w:r>
            <w:r>
              <w:rPr>
                <w:rFonts w:ascii="Times New Roman"/>
                <w:b w:val="false"/>
                <w:i w:val="false"/>
                <w:color w:val="000000"/>
                <w:sz w:val="20"/>
              </w:rPr>
              <w:t>
Мұнай мен табиғи газды өндіру саласындағы техникалық қызмет көрсету</w:t>
            </w:r>
            <w:r>
              <w:br/>
            </w:r>
            <w:r>
              <w:rPr>
                <w:rFonts w:ascii="Times New Roman"/>
                <w:b w:val="false"/>
                <w:i w:val="false"/>
                <w:color w:val="000000"/>
                <w:sz w:val="20"/>
              </w:rPr>
              <w:t>
Кен өндіру өнеркәсібінің басқа салалары және жер асты қазба жұмыстары үшін техникалық қолдау</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өнекәсібі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r>
              <w:br/>
            </w:r>
            <w:r>
              <w:rPr>
                <w:rFonts w:ascii="Times New Roman"/>
                <w:b w:val="false"/>
                <w:i w:val="false"/>
                <w:color w:val="000000"/>
                <w:sz w:val="20"/>
              </w:rPr>
              <w:t>
102</w:t>
            </w:r>
            <w:r>
              <w:br/>
            </w:r>
            <w:r>
              <w:rPr>
                <w:rFonts w:ascii="Times New Roman"/>
                <w:b w:val="false"/>
                <w:i w:val="false"/>
                <w:color w:val="000000"/>
                <w:sz w:val="20"/>
              </w:rPr>
              <w:t>
103</w:t>
            </w:r>
            <w:r>
              <w:br/>
            </w:r>
            <w:r>
              <w:rPr>
                <w:rFonts w:ascii="Times New Roman"/>
                <w:b w:val="false"/>
                <w:i w:val="false"/>
                <w:color w:val="000000"/>
                <w:sz w:val="20"/>
              </w:rPr>
              <w:t>
104</w:t>
            </w:r>
            <w:r>
              <w:br/>
            </w:r>
            <w:r>
              <w:rPr>
                <w:rFonts w:ascii="Times New Roman"/>
                <w:b w:val="false"/>
                <w:i w:val="false"/>
                <w:color w:val="000000"/>
                <w:sz w:val="20"/>
              </w:rPr>
              <w:t>
105</w:t>
            </w:r>
            <w:r>
              <w:br/>
            </w:r>
            <w:r>
              <w:rPr>
                <w:rFonts w:ascii="Times New Roman"/>
                <w:b w:val="false"/>
                <w:i w:val="false"/>
                <w:color w:val="000000"/>
                <w:sz w:val="20"/>
              </w:rPr>
              <w:t>
106</w:t>
            </w:r>
            <w:r>
              <w:br/>
            </w:r>
            <w:r>
              <w:rPr>
                <w:rFonts w:ascii="Times New Roman"/>
                <w:b w:val="false"/>
                <w:i w:val="false"/>
                <w:color w:val="000000"/>
                <w:sz w:val="20"/>
              </w:rPr>
              <w:t>
107</w:t>
            </w:r>
            <w:r>
              <w:br/>
            </w:r>
            <w:r>
              <w:rPr>
                <w:rFonts w:ascii="Times New Roman"/>
                <w:b w:val="false"/>
                <w:i w:val="false"/>
                <w:color w:val="000000"/>
                <w:sz w:val="20"/>
              </w:rPr>
              <w:t>
108</w:t>
            </w:r>
            <w:r>
              <w:br/>
            </w:r>
            <w:r>
              <w:rPr>
                <w:rFonts w:ascii="Times New Roman"/>
                <w:b w:val="false"/>
                <w:i w:val="false"/>
                <w:color w:val="000000"/>
                <w:sz w:val="20"/>
              </w:rPr>
              <w:t>
109</w:t>
            </w:r>
            <w:r>
              <w:br/>
            </w:r>
            <w:r>
              <w:rPr>
                <w:rFonts w:ascii="Times New Roman"/>
                <w:b w:val="false"/>
                <w:i w:val="false"/>
                <w:color w:val="000000"/>
                <w:sz w:val="20"/>
              </w:rPr>
              <w:t>
110</w:t>
            </w:r>
            <w:r>
              <w:br/>
            </w:r>
            <w:r>
              <w:rPr>
                <w:rFonts w:ascii="Times New Roman"/>
                <w:b w:val="false"/>
                <w:i w:val="false"/>
                <w:color w:val="000000"/>
                <w:sz w:val="20"/>
              </w:rPr>
              <w:t>
120</w:t>
            </w:r>
            <w:r>
              <w:br/>
            </w:r>
            <w:r>
              <w:rPr>
                <w:rFonts w:ascii="Times New Roman"/>
                <w:b w:val="false"/>
                <w:i w:val="false"/>
                <w:color w:val="000000"/>
                <w:sz w:val="20"/>
              </w:rPr>
              <w:t>
131</w:t>
            </w:r>
            <w:r>
              <w:br/>
            </w:r>
            <w:r>
              <w:rPr>
                <w:rFonts w:ascii="Times New Roman"/>
                <w:b w:val="false"/>
                <w:i w:val="false"/>
                <w:color w:val="000000"/>
                <w:sz w:val="20"/>
              </w:rPr>
              <w:t>
132</w:t>
            </w:r>
            <w:r>
              <w:br/>
            </w:r>
            <w:r>
              <w:rPr>
                <w:rFonts w:ascii="Times New Roman"/>
                <w:b w:val="false"/>
                <w:i w:val="false"/>
                <w:color w:val="000000"/>
                <w:sz w:val="20"/>
              </w:rPr>
              <w:t>
133</w:t>
            </w:r>
            <w:r>
              <w:br/>
            </w:r>
            <w:r>
              <w:rPr>
                <w:rFonts w:ascii="Times New Roman"/>
                <w:b w:val="false"/>
                <w:i w:val="false"/>
                <w:color w:val="000000"/>
                <w:sz w:val="20"/>
              </w:rPr>
              <w:t>
139</w:t>
            </w:r>
            <w:r>
              <w:br/>
            </w:r>
            <w:r>
              <w:rPr>
                <w:rFonts w:ascii="Times New Roman"/>
                <w:b w:val="false"/>
                <w:i w:val="false"/>
                <w:color w:val="000000"/>
                <w:sz w:val="20"/>
              </w:rPr>
              <w:t>
141</w:t>
            </w:r>
            <w:r>
              <w:br/>
            </w:r>
            <w:r>
              <w:rPr>
                <w:rFonts w:ascii="Times New Roman"/>
                <w:b w:val="false"/>
                <w:i w:val="false"/>
                <w:color w:val="000000"/>
                <w:sz w:val="20"/>
              </w:rPr>
              <w:t>
142</w:t>
            </w:r>
            <w:r>
              <w:br/>
            </w:r>
            <w:r>
              <w:rPr>
                <w:rFonts w:ascii="Times New Roman"/>
                <w:b w:val="false"/>
                <w:i w:val="false"/>
                <w:color w:val="000000"/>
                <w:sz w:val="20"/>
              </w:rPr>
              <w:t>
143</w:t>
            </w:r>
            <w:r>
              <w:br/>
            </w:r>
            <w:r>
              <w:rPr>
                <w:rFonts w:ascii="Times New Roman"/>
                <w:b w:val="false"/>
                <w:i w:val="false"/>
                <w:color w:val="000000"/>
                <w:sz w:val="20"/>
              </w:rPr>
              <w:t>
151</w:t>
            </w:r>
            <w:r>
              <w:br/>
            </w:r>
            <w:r>
              <w:rPr>
                <w:rFonts w:ascii="Times New Roman"/>
                <w:b w:val="false"/>
                <w:i w:val="false"/>
                <w:color w:val="000000"/>
                <w:sz w:val="20"/>
              </w:rPr>
              <w:t>
152</w:t>
            </w:r>
            <w:r>
              <w:br/>
            </w:r>
            <w:r>
              <w:rPr>
                <w:rFonts w:ascii="Times New Roman"/>
                <w:b w:val="false"/>
                <w:i w:val="false"/>
                <w:color w:val="000000"/>
                <w:sz w:val="20"/>
              </w:rPr>
              <w:t>
161</w:t>
            </w:r>
            <w:r>
              <w:br/>
            </w:r>
            <w:r>
              <w:rPr>
                <w:rFonts w:ascii="Times New Roman"/>
                <w:b w:val="false"/>
                <w:i w:val="false"/>
                <w:color w:val="000000"/>
                <w:sz w:val="20"/>
              </w:rPr>
              <w:t>
162</w:t>
            </w:r>
            <w:r>
              <w:br/>
            </w:r>
            <w:r>
              <w:rPr>
                <w:rFonts w:ascii="Times New Roman"/>
                <w:b w:val="false"/>
                <w:i w:val="false"/>
                <w:color w:val="000000"/>
                <w:sz w:val="20"/>
              </w:rPr>
              <w:t>
171</w:t>
            </w:r>
            <w:r>
              <w:br/>
            </w:r>
            <w:r>
              <w:rPr>
                <w:rFonts w:ascii="Times New Roman"/>
                <w:b w:val="false"/>
                <w:i w:val="false"/>
                <w:color w:val="000000"/>
                <w:sz w:val="20"/>
              </w:rPr>
              <w:t>
172</w:t>
            </w:r>
            <w:r>
              <w:br/>
            </w:r>
            <w:r>
              <w:rPr>
                <w:rFonts w:ascii="Times New Roman"/>
                <w:b w:val="false"/>
                <w:i w:val="false"/>
                <w:color w:val="000000"/>
                <w:sz w:val="20"/>
              </w:rPr>
              <w:t>
181</w:t>
            </w:r>
            <w:r>
              <w:br/>
            </w:r>
            <w:r>
              <w:rPr>
                <w:rFonts w:ascii="Times New Roman"/>
                <w:b w:val="false"/>
                <w:i w:val="false"/>
                <w:color w:val="000000"/>
                <w:sz w:val="20"/>
              </w:rPr>
              <w:t>
182</w:t>
            </w:r>
            <w:r>
              <w:br/>
            </w:r>
            <w:r>
              <w:rPr>
                <w:rFonts w:ascii="Times New Roman"/>
                <w:b w:val="false"/>
                <w:i w:val="false"/>
                <w:color w:val="000000"/>
                <w:sz w:val="20"/>
              </w:rPr>
              <w:t>
191</w:t>
            </w:r>
            <w:r>
              <w:br/>
            </w:r>
            <w:r>
              <w:rPr>
                <w:rFonts w:ascii="Times New Roman"/>
                <w:b w:val="false"/>
                <w:i w:val="false"/>
                <w:color w:val="000000"/>
                <w:sz w:val="20"/>
              </w:rPr>
              <w:t>
192</w:t>
            </w:r>
            <w:r>
              <w:br/>
            </w:r>
            <w:r>
              <w:rPr>
                <w:rFonts w:ascii="Times New Roman"/>
                <w:b w:val="false"/>
                <w:i w:val="false"/>
                <w:color w:val="000000"/>
                <w:sz w:val="20"/>
              </w:rPr>
              <w:t>
201</w:t>
            </w:r>
            <w:r>
              <w:br/>
            </w:r>
            <w:r>
              <w:rPr>
                <w:rFonts w:ascii="Times New Roman"/>
                <w:b w:val="false"/>
                <w:i w:val="false"/>
                <w:color w:val="000000"/>
                <w:sz w:val="20"/>
              </w:rPr>
              <w:t>
202</w:t>
            </w:r>
            <w:r>
              <w:br/>
            </w:r>
            <w:r>
              <w:rPr>
                <w:rFonts w:ascii="Times New Roman"/>
                <w:b w:val="false"/>
                <w:i w:val="false"/>
                <w:color w:val="000000"/>
                <w:sz w:val="20"/>
              </w:rPr>
              <w:t>
203</w:t>
            </w:r>
            <w:r>
              <w:br/>
            </w:r>
            <w:r>
              <w:rPr>
                <w:rFonts w:ascii="Times New Roman"/>
                <w:b w:val="false"/>
                <w:i w:val="false"/>
                <w:color w:val="000000"/>
                <w:sz w:val="20"/>
              </w:rPr>
              <w:t>
204</w:t>
            </w:r>
            <w:r>
              <w:br/>
            </w:r>
            <w:r>
              <w:rPr>
                <w:rFonts w:ascii="Times New Roman"/>
                <w:b w:val="false"/>
                <w:i w:val="false"/>
                <w:color w:val="000000"/>
                <w:sz w:val="20"/>
              </w:rPr>
              <w:t>
205</w:t>
            </w:r>
            <w:r>
              <w:br/>
            </w:r>
            <w:r>
              <w:rPr>
                <w:rFonts w:ascii="Times New Roman"/>
                <w:b w:val="false"/>
                <w:i w:val="false"/>
                <w:color w:val="000000"/>
                <w:sz w:val="20"/>
              </w:rPr>
              <w:t>
206</w:t>
            </w:r>
            <w:r>
              <w:br/>
            </w:r>
            <w:r>
              <w:rPr>
                <w:rFonts w:ascii="Times New Roman"/>
                <w:b w:val="false"/>
                <w:i w:val="false"/>
                <w:color w:val="000000"/>
                <w:sz w:val="20"/>
              </w:rPr>
              <w:t>
211</w:t>
            </w:r>
            <w:r>
              <w:br/>
            </w:r>
            <w:r>
              <w:rPr>
                <w:rFonts w:ascii="Times New Roman"/>
                <w:b w:val="false"/>
                <w:i w:val="false"/>
                <w:color w:val="000000"/>
                <w:sz w:val="20"/>
              </w:rPr>
              <w:t>
212</w:t>
            </w:r>
            <w:r>
              <w:br/>
            </w:r>
            <w:r>
              <w:rPr>
                <w:rFonts w:ascii="Times New Roman"/>
                <w:b w:val="false"/>
                <w:i w:val="false"/>
                <w:color w:val="000000"/>
                <w:sz w:val="20"/>
              </w:rPr>
              <w:t>
221</w:t>
            </w:r>
            <w:r>
              <w:br/>
            </w:r>
            <w:r>
              <w:rPr>
                <w:rFonts w:ascii="Times New Roman"/>
                <w:b w:val="false"/>
                <w:i w:val="false"/>
                <w:color w:val="000000"/>
                <w:sz w:val="20"/>
              </w:rPr>
              <w:t>
222</w:t>
            </w:r>
            <w:r>
              <w:br/>
            </w:r>
            <w:r>
              <w:rPr>
                <w:rFonts w:ascii="Times New Roman"/>
                <w:b w:val="false"/>
                <w:i w:val="false"/>
                <w:color w:val="000000"/>
                <w:sz w:val="20"/>
              </w:rPr>
              <w:t>
231</w:t>
            </w:r>
            <w:r>
              <w:br/>
            </w:r>
            <w:r>
              <w:rPr>
                <w:rFonts w:ascii="Times New Roman"/>
                <w:b w:val="false"/>
                <w:i w:val="false"/>
                <w:color w:val="000000"/>
                <w:sz w:val="20"/>
              </w:rPr>
              <w:t>
232</w:t>
            </w:r>
            <w:r>
              <w:br/>
            </w:r>
            <w:r>
              <w:rPr>
                <w:rFonts w:ascii="Times New Roman"/>
                <w:b w:val="false"/>
                <w:i w:val="false"/>
                <w:color w:val="000000"/>
                <w:sz w:val="20"/>
              </w:rPr>
              <w:t>
233</w:t>
            </w:r>
            <w:r>
              <w:br/>
            </w:r>
            <w:r>
              <w:rPr>
                <w:rFonts w:ascii="Times New Roman"/>
                <w:b w:val="false"/>
                <w:i w:val="false"/>
                <w:color w:val="000000"/>
                <w:sz w:val="20"/>
              </w:rPr>
              <w:t>
234</w:t>
            </w:r>
            <w:r>
              <w:br/>
            </w:r>
            <w:r>
              <w:rPr>
                <w:rFonts w:ascii="Times New Roman"/>
                <w:b w:val="false"/>
                <w:i w:val="false"/>
                <w:color w:val="000000"/>
                <w:sz w:val="20"/>
              </w:rPr>
              <w:t>
235</w:t>
            </w:r>
            <w:r>
              <w:br/>
            </w:r>
            <w:r>
              <w:rPr>
                <w:rFonts w:ascii="Times New Roman"/>
                <w:b w:val="false"/>
                <w:i w:val="false"/>
                <w:color w:val="000000"/>
                <w:sz w:val="20"/>
              </w:rPr>
              <w:t>
236</w:t>
            </w:r>
            <w:r>
              <w:br/>
            </w:r>
            <w:r>
              <w:rPr>
                <w:rFonts w:ascii="Times New Roman"/>
                <w:b w:val="false"/>
                <w:i w:val="false"/>
                <w:color w:val="000000"/>
                <w:sz w:val="20"/>
              </w:rPr>
              <w:t>
237</w:t>
            </w:r>
            <w:r>
              <w:br/>
            </w:r>
            <w:r>
              <w:rPr>
                <w:rFonts w:ascii="Times New Roman"/>
                <w:b w:val="false"/>
                <w:i w:val="false"/>
                <w:color w:val="000000"/>
                <w:sz w:val="20"/>
              </w:rPr>
              <w:t>
239</w:t>
            </w:r>
            <w:r>
              <w:br/>
            </w:r>
            <w:r>
              <w:rPr>
                <w:rFonts w:ascii="Times New Roman"/>
                <w:b w:val="false"/>
                <w:i w:val="false"/>
                <w:color w:val="000000"/>
                <w:sz w:val="20"/>
              </w:rPr>
              <w:t>
241</w:t>
            </w:r>
            <w:r>
              <w:br/>
            </w:r>
            <w:r>
              <w:rPr>
                <w:rFonts w:ascii="Times New Roman"/>
                <w:b w:val="false"/>
                <w:i w:val="false"/>
                <w:color w:val="000000"/>
                <w:sz w:val="20"/>
              </w:rPr>
              <w:t>
242</w:t>
            </w:r>
            <w:r>
              <w:br/>
            </w:r>
            <w:r>
              <w:rPr>
                <w:rFonts w:ascii="Times New Roman"/>
                <w:b w:val="false"/>
                <w:i w:val="false"/>
                <w:color w:val="000000"/>
                <w:sz w:val="20"/>
              </w:rPr>
              <w:t>
243</w:t>
            </w:r>
            <w:r>
              <w:br/>
            </w:r>
            <w:r>
              <w:rPr>
                <w:rFonts w:ascii="Times New Roman"/>
                <w:b w:val="false"/>
                <w:i w:val="false"/>
                <w:color w:val="000000"/>
                <w:sz w:val="20"/>
              </w:rPr>
              <w:t>
244</w:t>
            </w:r>
            <w:r>
              <w:br/>
            </w:r>
            <w:r>
              <w:rPr>
                <w:rFonts w:ascii="Times New Roman"/>
                <w:b w:val="false"/>
                <w:i w:val="false"/>
                <w:color w:val="000000"/>
                <w:sz w:val="20"/>
              </w:rPr>
              <w:t>
245</w:t>
            </w:r>
            <w:r>
              <w:br/>
            </w:r>
            <w:r>
              <w:rPr>
                <w:rFonts w:ascii="Times New Roman"/>
                <w:b w:val="false"/>
                <w:i w:val="false"/>
                <w:color w:val="000000"/>
                <w:sz w:val="20"/>
              </w:rPr>
              <w:t>
251</w:t>
            </w:r>
            <w:r>
              <w:br/>
            </w:r>
            <w:r>
              <w:rPr>
                <w:rFonts w:ascii="Times New Roman"/>
                <w:b w:val="false"/>
                <w:i w:val="false"/>
                <w:color w:val="000000"/>
                <w:sz w:val="20"/>
              </w:rPr>
              <w:t>
252</w:t>
            </w:r>
            <w:r>
              <w:br/>
            </w:r>
            <w:r>
              <w:rPr>
                <w:rFonts w:ascii="Times New Roman"/>
                <w:b w:val="false"/>
                <w:i w:val="false"/>
                <w:color w:val="000000"/>
                <w:sz w:val="20"/>
              </w:rPr>
              <w:t>
253</w:t>
            </w:r>
            <w:r>
              <w:br/>
            </w:r>
            <w:r>
              <w:rPr>
                <w:rFonts w:ascii="Times New Roman"/>
                <w:b w:val="false"/>
                <w:i w:val="false"/>
                <w:color w:val="000000"/>
                <w:sz w:val="20"/>
              </w:rPr>
              <w:t>
254</w:t>
            </w:r>
            <w:r>
              <w:br/>
            </w:r>
            <w:r>
              <w:rPr>
                <w:rFonts w:ascii="Times New Roman"/>
                <w:b w:val="false"/>
                <w:i w:val="false"/>
                <w:color w:val="000000"/>
                <w:sz w:val="20"/>
              </w:rPr>
              <w:t>
255</w:t>
            </w:r>
            <w:r>
              <w:br/>
            </w:r>
            <w:r>
              <w:rPr>
                <w:rFonts w:ascii="Times New Roman"/>
                <w:b w:val="false"/>
                <w:i w:val="false"/>
                <w:color w:val="000000"/>
                <w:sz w:val="20"/>
              </w:rPr>
              <w:t>
256</w:t>
            </w:r>
            <w:r>
              <w:br/>
            </w:r>
            <w:r>
              <w:rPr>
                <w:rFonts w:ascii="Times New Roman"/>
                <w:b w:val="false"/>
                <w:i w:val="false"/>
                <w:color w:val="000000"/>
                <w:sz w:val="20"/>
              </w:rPr>
              <w:t>
257</w:t>
            </w:r>
            <w:r>
              <w:br/>
            </w:r>
            <w:r>
              <w:rPr>
                <w:rFonts w:ascii="Times New Roman"/>
                <w:b w:val="false"/>
                <w:i w:val="false"/>
                <w:color w:val="000000"/>
                <w:sz w:val="20"/>
              </w:rPr>
              <w:t>
259</w:t>
            </w:r>
            <w:r>
              <w:br/>
            </w:r>
            <w:r>
              <w:rPr>
                <w:rFonts w:ascii="Times New Roman"/>
                <w:b w:val="false"/>
                <w:i w:val="false"/>
                <w:color w:val="000000"/>
                <w:sz w:val="20"/>
              </w:rPr>
              <w:t>
261</w:t>
            </w:r>
            <w:r>
              <w:br/>
            </w:r>
            <w:r>
              <w:rPr>
                <w:rFonts w:ascii="Times New Roman"/>
                <w:b w:val="false"/>
                <w:i w:val="false"/>
                <w:color w:val="000000"/>
                <w:sz w:val="20"/>
              </w:rPr>
              <w:t>
262</w:t>
            </w:r>
            <w:r>
              <w:br/>
            </w:r>
            <w:r>
              <w:rPr>
                <w:rFonts w:ascii="Times New Roman"/>
                <w:b w:val="false"/>
                <w:i w:val="false"/>
                <w:color w:val="000000"/>
                <w:sz w:val="20"/>
              </w:rPr>
              <w:t>
263</w:t>
            </w:r>
            <w:r>
              <w:br/>
            </w:r>
            <w:r>
              <w:rPr>
                <w:rFonts w:ascii="Times New Roman"/>
                <w:b w:val="false"/>
                <w:i w:val="false"/>
                <w:color w:val="000000"/>
                <w:sz w:val="20"/>
              </w:rPr>
              <w:t>
264</w:t>
            </w:r>
            <w:r>
              <w:br/>
            </w:r>
            <w:r>
              <w:rPr>
                <w:rFonts w:ascii="Times New Roman"/>
                <w:b w:val="false"/>
                <w:i w:val="false"/>
                <w:color w:val="000000"/>
                <w:sz w:val="20"/>
              </w:rPr>
              <w:t>
265</w:t>
            </w:r>
            <w:r>
              <w:br/>
            </w:r>
            <w:r>
              <w:rPr>
                <w:rFonts w:ascii="Times New Roman"/>
                <w:b w:val="false"/>
                <w:i w:val="false"/>
                <w:color w:val="000000"/>
                <w:sz w:val="20"/>
              </w:rPr>
              <w:t>
266</w:t>
            </w:r>
            <w:r>
              <w:br/>
            </w:r>
            <w:r>
              <w:rPr>
                <w:rFonts w:ascii="Times New Roman"/>
                <w:b w:val="false"/>
                <w:i w:val="false"/>
                <w:color w:val="000000"/>
                <w:sz w:val="20"/>
              </w:rPr>
              <w:t>
267</w:t>
            </w:r>
            <w:r>
              <w:br/>
            </w:r>
            <w:r>
              <w:rPr>
                <w:rFonts w:ascii="Times New Roman"/>
                <w:b w:val="false"/>
                <w:i w:val="false"/>
                <w:color w:val="000000"/>
                <w:sz w:val="20"/>
              </w:rPr>
              <w:t>
268</w:t>
            </w:r>
            <w:r>
              <w:br/>
            </w:r>
            <w:r>
              <w:rPr>
                <w:rFonts w:ascii="Times New Roman"/>
                <w:b w:val="false"/>
                <w:i w:val="false"/>
                <w:color w:val="000000"/>
                <w:sz w:val="20"/>
              </w:rPr>
              <w:t>
271</w:t>
            </w:r>
            <w:r>
              <w:br/>
            </w:r>
            <w:r>
              <w:rPr>
                <w:rFonts w:ascii="Times New Roman"/>
                <w:b w:val="false"/>
                <w:i w:val="false"/>
                <w:color w:val="000000"/>
                <w:sz w:val="20"/>
              </w:rPr>
              <w:t>
272</w:t>
            </w:r>
            <w:r>
              <w:br/>
            </w:r>
            <w:r>
              <w:rPr>
                <w:rFonts w:ascii="Times New Roman"/>
                <w:b w:val="false"/>
                <w:i w:val="false"/>
                <w:color w:val="000000"/>
                <w:sz w:val="20"/>
              </w:rPr>
              <w:t>
273</w:t>
            </w:r>
            <w:r>
              <w:br/>
            </w:r>
            <w:r>
              <w:rPr>
                <w:rFonts w:ascii="Times New Roman"/>
                <w:b w:val="false"/>
                <w:i w:val="false"/>
                <w:color w:val="000000"/>
                <w:sz w:val="20"/>
              </w:rPr>
              <w:t>
274</w:t>
            </w:r>
            <w:r>
              <w:br/>
            </w:r>
            <w:r>
              <w:rPr>
                <w:rFonts w:ascii="Times New Roman"/>
                <w:b w:val="false"/>
                <w:i w:val="false"/>
                <w:color w:val="000000"/>
                <w:sz w:val="20"/>
              </w:rPr>
              <w:t>
275</w:t>
            </w:r>
            <w:r>
              <w:br/>
            </w:r>
            <w:r>
              <w:rPr>
                <w:rFonts w:ascii="Times New Roman"/>
                <w:b w:val="false"/>
                <w:i w:val="false"/>
                <w:color w:val="000000"/>
                <w:sz w:val="20"/>
              </w:rPr>
              <w:t>
279</w:t>
            </w:r>
            <w:r>
              <w:br/>
            </w:r>
            <w:r>
              <w:rPr>
                <w:rFonts w:ascii="Times New Roman"/>
                <w:b w:val="false"/>
                <w:i w:val="false"/>
                <w:color w:val="000000"/>
                <w:sz w:val="20"/>
              </w:rPr>
              <w:t>
281</w:t>
            </w:r>
            <w:r>
              <w:br/>
            </w:r>
            <w:r>
              <w:rPr>
                <w:rFonts w:ascii="Times New Roman"/>
                <w:b w:val="false"/>
                <w:i w:val="false"/>
                <w:color w:val="000000"/>
                <w:sz w:val="20"/>
              </w:rPr>
              <w:t>
282</w:t>
            </w:r>
            <w:r>
              <w:br/>
            </w:r>
            <w:r>
              <w:rPr>
                <w:rFonts w:ascii="Times New Roman"/>
                <w:b w:val="false"/>
                <w:i w:val="false"/>
                <w:color w:val="000000"/>
                <w:sz w:val="20"/>
              </w:rPr>
              <w:t>
283</w:t>
            </w:r>
            <w:r>
              <w:br/>
            </w:r>
            <w:r>
              <w:rPr>
                <w:rFonts w:ascii="Times New Roman"/>
                <w:b w:val="false"/>
                <w:i w:val="false"/>
                <w:color w:val="000000"/>
                <w:sz w:val="20"/>
              </w:rPr>
              <w:t>
284</w:t>
            </w:r>
            <w:r>
              <w:br/>
            </w:r>
            <w:r>
              <w:rPr>
                <w:rFonts w:ascii="Times New Roman"/>
                <w:b w:val="false"/>
                <w:i w:val="false"/>
                <w:color w:val="000000"/>
                <w:sz w:val="20"/>
              </w:rPr>
              <w:t>
289</w:t>
            </w:r>
            <w:r>
              <w:br/>
            </w:r>
            <w:r>
              <w:rPr>
                <w:rFonts w:ascii="Times New Roman"/>
                <w:b w:val="false"/>
                <w:i w:val="false"/>
                <w:color w:val="000000"/>
                <w:sz w:val="20"/>
              </w:rPr>
              <w:t>
291</w:t>
            </w:r>
            <w:r>
              <w:br/>
            </w:r>
            <w:r>
              <w:rPr>
                <w:rFonts w:ascii="Times New Roman"/>
                <w:b w:val="false"/>
                <w:i w:val="false"/>
                <w:color w:val="000000"/>
                <w:sz w:val="20"/>
              </w:rPr>
              <w:t>
292</w:t>
            </w:r>
            <w:r>
              <w:br/>
            </w:r>
            <w:r>
              <w:rPr>
                <w:rFonts w:ascii="Times New Roman"/>
                <w:b w:val="false"/>
                <w:i w:val="false"/>
                <w:color w:val="000000"/>
                <w:sz w:val="20"/>
              </w:rPr>
              <w:t>
293</w:t>
            </w:r>
            <w:r>
              <w:br/>
            </w:r>
            <w:r>
              <w:rPr>
                <w:rFonts w:ascii="Times New Roman"/>
                <w:b w:val="false"/>
                <w:i w:val="false"/>
                <w:color w:val="000000"/>
                <w:sz w:val="20"/>
              </w:rPr>
              <w:t>
301</w:t>
            </w:r>
            <w:r>
              <w:br/>
            </w:r>
            <w:r>
              <w:rPr>
                <w:rFonts w:ascii="Times New Roman"/>
                <w:b w:val="false"/>
                <w:i w:val="false"/>
                <w:color w:val="000000"/>
                <w:sz w:val="20"/>
              </w:rPr>
              <w:t>
302</w:t>
            </w:r>
            <w:r>
              <w:br/>
            </w:r>
            <w:r>
              <w:rPr>
                <w:rFonts w:ascii="Times New Roman"/>
                <w:b w:val="false"/>
                <w:i w:val="false"/>
                <w:color w:val="000000"/>
                <w:sz w:val="20"/>
              </w:rPr>
              <w:t>
303</w:t>
            </w:r>
            <w:r>
              <w:br/>
            </w:r>
            <w:r>
              <w:rPr>
                <w:rFonts w:ascii="Times New Roman"/>
                <w:b w:val="false"/>
                <w:i w:val="false"/>
                <w:color w:val="000000"/>
                <w:sz w:val="20"/>
              </w:rPr>
              <w:t>
304</w:t>
            </w:r>
            <w:r>
              <w:br/>
            </w:r>
            <w:r>
              <w:rPr>
                <w:rFonts w:ascii="Times New Roman"/>
                <w:b w:val="false"/>
                <w:i w:val="false"/>
                <w:color w:val="000000"/>
                <w:sz w:val="20"/>
              </w:rPr>
              <w:t>
309</w:t>
            </w:r>
            <w:r>
              <w:br/>
            </w:r>
            <w:r>
              <w:rPr>
                <w:rFonts w:ascii="Times New Roman"/>
                <w:b w:val="false"/>
                <w:i w:val="false"/>
                <w:color w:val="000000"/>
                <w:sz w:val="20"/>
              </w:rPr>
              <w:t>
310</w:t>
            </w:r>
            <w:r>
              <w:br/>
            </w:r>
            <w:r>
              <w:rPr>
                <w:rFonts w:ascii="Times New Roman"/>
                <w:b w:val="false"/>
                <w:i w:val="false"/>
                <w:color w:val="000000"/>
                <w:sz w:val="20"/>
              </w:rPr>
              <w:t>
321</w:t>
            </w:r>
            <w:r>
              <w:br/>
            </w:r>
            <w:r>
              <w:rPr>
                <w:rFonts w:ascii="Times New Roman"/>
                <w:b w:val="false"/>
                <w:i w:val="false"/>
                <w:color w:val="000000"/>
                <w:sz w:val="20"/>
              </w:rPr>
              <w:t>
322</w:t>
            </w:r>
            <w:r>
              <w:br/>
            </w:r>
            <w:r>
              <w:rPr>
                <w:rFonts w:ascii="Times New Roman"/>
                <w:b w:val="false"/>
                <w:i w:val="false"/>
                <w:color w:val="000000"/>
                <w:sz w:val="20"/>
              </w:rPr>
              <w:t>
323</w:t>
            </w:r>
            <w:r>
              <w:br/>
            </w:r>
            <w:r>
              <w:rPr>
                <w:rFonts w:ascii="Times New Roman"/>
                <w:b w:val="false"/>
                <w:i w:val="false"/>
                <w:color w:val="000000"/>
                <w:sz w:val="20"/>
              </w:rPr>
              <w:t>
324</w:t>
            </w:r>
            <w:r>
              <w:br/>
            </w:r>
            <w:r>
              <w:rPr>
                <w:rFonts w:ascii="Times New Roman"/>
                <w:b w:val="false"/>
                <w:i w:val="false"/>
                <w:color w:val="000000"/>
                <w:sz w:val="20"/>
              </w:rPr>
              <w:t>
325</w:t>
            </w:r>
            <w:r>
              <w:br/>
            </w:r>
            <w:r>
              <w:rPr>
                <w:rFonts w:ascii="Times New Roman"/>
                <w:b w:val="false"/>
                <w:i w:val="false"/>
                <w:color w:val="000000"/>
                <w:sz w:val="20"/>
              </w:rPr>
              <w:t>
329</w:t>
            </w:r>
            <w:r>
              <w:br/>
            </w:r>
            <w:r>
              <w:rPr>
                <w:rFonts w:ascii="Times New Roman"/>
                <w:b w:val="false"/>
                <w:i w:val="false"/>
                <w:color w:val="000000"/>
                <w:sz w:val="20"/>
              </w:rPr>
              <w:t>
331</w:t>
            </w:r>
            <w:r>
              <w:br/>
            </w:r>
            <w:r>
              <w:rPr>
                <w:rFonts w:ascii="Times New Roman"/>
                <w:b w:val="false"/>
                <w:i w:val="false"/>
                <w:color w:val="000000"/>
                <w:sz w:val="20"/>
              </w:rPr>
              <w:t>
332</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қайта өңдеу және консервілеу және ет өнімдерін өндіру</w:t>
            </w:r>
            <w:r>
              <w:br/>
            </w:r>
            <w:r>
              <w:rPr>
                <w:rFonts w:ascii="Times New Roman"/>
                <w:b w:val="false"/>
                <w:i w:val="false"/>
                <w:color w:val="000000"/>
                <w:sz w:val="20"/>
              </w:rPr>
              <w:t>
Балықты, шаян тәрізділерді және былқылдақ денелерді өндеу және консервілеу</w:t>
            </w:r>
            <w:r>
              <w:br/>
            </w:r>
            <w:r>
              <w:rPr>
                <w:rFonts w:ascii="Times New Roman"/>
                <w:b w:val="false"/>
                <w:i w:val="false"/>
                <w:color w:val="000000"/>
                <w:sz w:val="20"/>
              </w:rPr>
              <w:t>
Жемістерді және көкөністерді қайта өңдеу және консервілеу</w:t>
            </w:r>
            <w:r>
              <w:br/>
            </w:r>
            <w:r>
              <w:rPr>
                <w:rFonts w:ascii="Times New Roman"/>
                <w:b w:val="false"/>
                <w:i w:val="false"/>
                <w:color w:val="000000"/>
                <w:sz w:val="20"/>
              </w:rPr>
              <w:t xml:space="preserve">
Өсімдік және мал майы мен тоң май өндіру </w:t>
            </w:r>
            <w:r>
              <w:br/>
            </w:r>
            <w:r>
              <w:rPr>
                <w:rFonts w:ascii="Times New Roman"/>
                <w:b w:val="false"/>
                <w:i w:val="false"/>
                <w:color w:val="000000"/>
                <w:sz w:val="20"/>
              </w:rPr>
              <w:t>
Сүт өнімдерін өндіру</w:t>
            </w:r>
            <w:r>
              <w:br/>
            </w:r>
            <w:r>
              <w:rPr>
                <w:rFonts w:ascii="Times New Roman"/>
                <w:b w:val="false"/>
                <w:i w:val="false"/>
                <w:color w:val="000000"/>
                <w:sz w:val="20"/>
              </w:rPr>
              <w:t>
Ұн тарту өнеркәсібі өнімдерін, крахмалдар және крахмал өнімдерін өндіру</w:t>
            </w:r>
            <w:r>
              <w:br/>
            </w:r>
            <w:r>
              <w:rPr>
                <w:rFonts w:ascii="Times New Roman"/>
                <w:b w:val="false"/>
                <w:i w:val="false"/>
                <w:color w:val="000000"/>
                <w:sz w:val="20"/>
              </w:rPr>
              <w:t xml:space="preserve">
Нан және ұн өнімдерін өндіру </w:t>
            </w:r>
            <w:r>
              <w:br/>
            </w:r>
            <w:r>
              <w:rPr>
                <w:rFonts w:ascii="Times New Roman"/>
                <w:b w:val="false"/>
                <w:i w:val="false"/>
                <w:color w:val="000000"/>
                <w:sz w:val="20"/>
              </w:rPr>
              <w:t xml:space="preserve">
Басқа да тамақ өнімдерін өндіру </w:t>
            </w:r>
            <w:r>
              <w:br/>
            </w:r>
            <w:r>
              <w:rPr>
                <w:rFonts w:ascii="Times New Roman"/>
                <w:b w:val="false"/>
                <w:i w:val="false"/>
                <w:color w:val="000000"/>
                <w:sz w:val="20"/>
              </w:rPr>
              <w:t xml:space="preserve">
Жануарларға арналған дайын азықтарды өндіру </w:t>
            </w:r>
            <w:r>
              <w:br/>
            </w:r>
            <w:r>
              <w:rPr>
                <w:rFonts w:ascii="Times New Roman"/>
                <w:b w:val="false"/>
                <w:i w:val="false"/>
                <w:color w:val="000000"/>
                <w:sz w:val="20"/>
              </w:rPr>
              <w:t>
Сусындар өндіру</w:t>
            </w:r>
            <w:r>
              <w:br/>
            </w:r>
            <w:r>
              <w:rPr>
                <w:rFonts w:ascii="Times New Roman"/>
                <w:b w:val="false"/>
                <w:i w:val="false"/>
                <w:color w:val="000000"/>
                <w:sz w:val="20"/>
              </w:rPr>
              <w:t>
Темекі өнімдерін өндіру</w:t>
            </w:r>
            <w:r>
              <w:br/>
            </w:r>
            <w:r>
              <w:rPr>
                <w:rFonts w:ascii="Times New Roman"/>
                <w:b w:val="false"/>
                <w:i w:val="false"/>
                <w:color w:val="000000"/>
                <w:sz w:val="20"/>
              </w:rPr>
              <w:t>
Тоқыма талшықтарын дайындау және иіру</w:t>
            </w:r>
            <w:r>
              <w:br/>
            </w:r>
            <w:r>
              <w:rPr>
                <w:rFonts w:ascii="Times New Roman"/>
                <w:b w:val="false"/>
                <w:i w:val="false"/>
                <w:color w:val="000000"/>
                <w:sz w:val="20"/>
              </w:rPr>
              <w:t xml:space="preserve">
Тоқыма өндірісі </w:t>
            </w:r>
            <w:r>
              <w:br/>
            </w:r>
            <w:r>
              <w:rPr>
                <w:rFonts w:ascii="Times New Roman"/>
                <w:b w:val="false"/>
                <w:i w:val="false"/>
                <w:color w:val="000000"/>
                <w:sz w:val="20"/>
              </w:rPr>
              <w:t>
Тоқыма бұйымдарын өңдеу</w:t>
            </w:r>
            <w:r>
              <w:br/>
            </w:r>
            <w:r>
              <w:rPr>
                <w:rFonts w:ascii="Times New Roman"/>
                <w:b w:val="false"/>
                <w:i w:val="false"/>
                <w:color w:val="000000"/>
                <w:sz w:val="20"/>
              </w:rPr>
              <w:t>
Басқа да тоқыма бұйымдарын өндіру</w:t>
            </w:r>
            <w:r>
              <w:br/>
            </w:r>
            <w:r>
              <w:rPr>
                <w:rFonts w:ascii="Times New Roman"/>
                <w:b w:val="false"/>
                <w:i w:val="false"/>
                <w:color w:val="000000"/>
                <w:sz w:val="20"/>
              </w:rPr>
              <w:t>
Үлбірден тігілген киімнен басқа, киім өндіру</w:t>
            </w:r>
            <w:r>
              <w:br/>
            </w:r>
            <w:r>
              <w:rPr>
                <w:rFonts w:ascii="Times New Roman"/>
                <w:b w:val="false"/>
                <w:i w:val="false"/>
                <w:color w:val="000000"/>
                <w:sz w:val="20"/>
              </w:rPr>
              <w:t>
Үлбір бұйымдарды өндіру</w:t>
            </w:r>
            <w:r>
              <w:br/>
            </w:r>
            <w:r>
              <w:rPr>
                <w:rFonts w:ascii="Times New Roman"/>
                <w:b w:val="false"/>
                <w:i w:val="false"/>
                <w:color w:val="000000"/>
                <w:sz w:val="20"/>
              </w:rPr>
              <w:t>
Тоқылған және тоқыма бұйымдар мен киімдерді өндіру</w:t>
            </w:r>
            <w:r>
              <w:br/>
            </w:r>
            <w:r>
              <w:rPr>
                <w:rFonts w:ascii="Times New Roman"/>
                <w:b w:val="false"/>
                <w:i w:val="false"/>
                <w:color w:val="000000"/>
                <w:sz w:val="20"/>
              </w:rPr>
              <w:t>
Теріні илеу және өңдеу; жүк сөмкесін, әйелдер сөмкесін, қайыс бұйымдарды және әбзелдерді өндіру; үлбірді өңдеу және бояу</w:t>
            </w:r>
            <w:r>
              <w:br/>
            </w:r>
            <w:r>
              <w:rPr>
                <w:rFonts w:ascii="Times New Roman"/>
                <w:b w:val="false"/>
                <w:i w:val="false"/>
                <w:color w:val="000000"/>
                <w:sz w:val="20"/>
              </w:rPr>
              <w:t>
Аяқ киім өндіру</w:t>
            </w:r>
            <w:r>
              <w:br/>
            </w:r>
            <w:r>
              <w:rPr>
                <w:rFonts w:ascii="Times New Roman"/>
                <w:b w:val="false"/>
                <w:i w:val="false"/>
                <w:color w:val="000000"/>
                <w:sz w:val="20"/>
              </w:rPr>
              <w:t>
Ағаш кесу және сүргілеу өндірісі</w:t>
            </w:r>
            <w:r>
              <w:br/>
            </w:r>
            <w:r>
              <w:rPr>
                <w:rFonts w:ascii="Times New Roman"/>
                <w:b w:val="false"/>
                <w:i w:val="false"/>
                <w:color w:val="000000"/>
                <w:sz w:val="20"/>
              </w:rPr>
              <w:t xml:space="preserve">
Ағаш, тоз, сабан немесе өруге арналған материалдардан өнімдер өндіру </w:t>
            </w:r>
            <w:r>
              <w:br/>
            </w:r>
            <w:r>
              <w:rPr>
                <w:rFonts w:ascii="Times New Roman"/>
                <w:b w:val="false"/>
                <w:i w:val="false"/>
                <w:color w:val="000000"/>
                <w:sz w:val="20"/>
              </w:rPr>
              <w:t>
Ағаш массасы мен целлюлозаны, қағаз және қатырма қағазды өндіру</w:t>
            </w:r>
            <w:r>
              <w:br/>
            </w:r>
            <w:r>
              <w:rPr>
                <w:rFonts w:ascii="Times New Roman"/>
                <w:b w:val="false"/>
                <w:i w:val="false"/>
                <w:color w:val="000000"/>
                <w:sz w:val="20"/>
              </w:rPr>
              <w:t>
Қағаз және қатырма қағаздан жасалған бұйымдарды өндіру</w:t>
            </w:r>
            <w:r>
              <w:br/>
            </w:r>
            <w:r>
              <w:rPr>
                <w:rFonts w:ascii="Times New Roman"/>
                <w:b w:val="false"/>
                <w:i w:val="false"/>
                <w:color w:val="000000"/>
                <w:sz w:val="20"/>
              </w:rPr>
              <w:t>
Полиграфиялық қызмет және сонымен байланысты көрсетілетін қызметтер</w:t>
            </w:r>
            <w:r>
              <w:br/>
            </w:r>
            <w:r>
              <w:rPr>
                <w:rFonts w:ascii="Times New Roman"/>
                <w:b w:val="false"/>
                <w:i w:val="false"/>
                <w:color w:val="000000"/>
                <w:sz w:val="20"/>
              </w:rPr>
              <w:t>
Тасымалдауыштағы жазбаларды қалпына келтіру</w:t>
            </w:r>
            <w:r>
              <w:br/>
            </w:r>
            <w:r>
              <w:rPr>
                <w:rFonts w:ascii="Times New Roman"/>
                <w:b w:val="false"/>
                <w:i w:val="false"/>
                <w:color w:val="000000"/>
                <w:sz w:val="20"/>
              </w:rPr>
              <w:t>
Кокс пештерінің өнімдерін өндіру</w:t>
            </w:r>
            <w:r>
              <w:br/>
            </w:r>
            <w:r>
              <w:rPr>
                <w:rFonts w:ascii="Times New Roman"/>
                <w:b w:val="false"/>
                <w:i w:val="false"/>
                <w:color w:val="000000"/>
                <w:sz w:val="20"/>
              </w:rPr>
              <w:t>
Мұнай өңдеу өнімдерін өндіру</w:t>
            </w:r>
            <w:r>
              <w:br/>
            </w:r>
            <w:r>
              <w:rPr>
                <w:rFonts w:ascii="Times New Roman"/>
                <w:b w:val="false"/>
                <w:i w:val="false"/>
                <w:color w:val="000000"/>
                <w:sz w:val="20"/>
              </w:rPr>
              <w:t>
Негізгі химикаттарды, тыңайтқыштарды және азот қоспаларын, бастапқы пішіндегі пластмассалар мен синтетикалық каучукты өндіру</w:t>
            </w:r>
            <w:r>
              <w:br/>
            </w:r>
            <w:r>
              <w:rPr>
                <w:rFonts w:ascii="Times New Roman"/>
                <w:b w:val="false"/>
                <w:i w:val="false"/>
                <w:color w:val="000000"/>
                <w:sz w:val="20"/>
              </w:rPr>
              <w:t>
Пестицидтер мен басқа агрохимиялық өнімдерді өндіру</w:t>
            </w:r>
            <w:r>
              <w:br/>
            </w:r>
            <w:r>
              <w:rPr>
                <w:rFonts w:ascii="Times New Roman"/>
                <w:b w:val="false"/>
                <w:i w:val="false"/>
                <w:color w:val="000000"/>
                <w:sz w:val="20"/>
              </w:rPr>
              <w:t>
Бояулар, лактар және ұқсас бояғыш заттар, баспаханалық бояулар мен мастика өндіру</w:t>
            </w:r>
            <w:r>
              <w:br/>
            </w:r>
            <w:r>
              <w:rPr>
                <w:rFonts w:ascii="Times New Roman"/>
                <w:b w:val="false"/>
                <w:i w:val="false"/>
                <w:color w:val="000000"/>
                <w:sz w:val="20"/>
              </w:rPr>
              <w:t>
Сабын және жуу құралдарын, тазалайтын және жылтырататын препараттар, парфюмерлік өнімдер мен косметикалық заттар өндіру</w:t>
            </w:r>
            <w:r>
              <w:br/>
            </w:r>
            <w:r>
              <w:rPr>
                <w:rFonts w:ascii="Times New Roman"/>
                <w:b w:val="false"/>
                <w:i w:val="false"/>
                <w:color w:val="000000"/>
                <w:sz w:val="20"/>
              </w:rPr>
              <w:t>
Өзге химиялық өнімдер өндіру</w:t>
            </w:r>
            <w:r>
              <w:br/>
            </w:r>
            <w:r>
              <w:rPr>
                <w:rFonts w:ascii="Times New Roman"/>
                <w:b w:val="false"/>
                <w:i w:val="false"/>
                <w:color w:val="000000"/>
                <w:sz w:val="20"/>
              </w:rPr>
              <w:t>
Жасанды талшықтар өндіру</w:t>
            </w:r>
            <w:r>
              <w:br/>
            </w:r>
            <w:r>
              <w:rPr>
                <w:rFonts w:ascii="Times New Roman"/>
                <w:b w:val="false"/>
                <w:i w:val="false"/>
                <w:color w:val="000000"/>
                <w:sz w:val="20"/>
              </w:rPr>
              <w:t>
Негізгі фармацевтикалық өнімдерді өндіру</w:t>
            </w:r>
            <w:r>
              <w:br/>
            </w:r>
            <w:r>
              <w:rPr>
                <w:rFonts w:ascii="Times New Roman"/>
                <w:b w:val="false"/>
                <w:i w:val="false"/>
                <w:color w:val="000000"/>
                <w:sz w:val="20"/>
              </w:rPr>
              <w:t>
Фармацевтикалық препараттар өндіру</w:t>
            </w:r>
            <w:r>
              <w:br/>
            </w:r>
            <w:r>
              <w:rPr>
                <w:rFonts w:ascii="Times New Roman"/>
                <w:b w:val="false"/>
                <w:i w:val="false"/>
                <w:color w:val="000000"/>
                <w:sz w:val="20"/>
              </w:rPr>
              <w:t>
Резеңке өнімдерін өндіру</w:t>
            </w:r>
            <w:r>
              <w:br/>
            </w:r>
            <w:r>
              <w:rPr>
                <w:rFonts w:ascii="Times New Roman"/>
                <w:b w:val="false"/>
                <w:i w:val="false"/>
                <w:color w:val="000000"/>
                <w:sz w:val="20"/>
              </w:rPr>
              <w:t>
Пластмасса бұйымдарын өндіру</w:t>
            </w:r>
            <w:r>
              <w:br/>
            </w:r>
            <w:r>
              <w:rPr>
                <w:rFonts w:ascii="Times New Roman"/>
                <w:b w:val="false"/>
                <w:i w:val="false"/>
                <w:color w:val="000000"/>
                <w:sz w:val="20"/>
              </w:rPr>
              <w:t xml:space="preserve">
Шыны және шыныдан жасалған бұйымдарды өндіру </w:t>
            </w:r>
            <w:r>
              <w:br/>
            </w:r>
            <w:r>
              <w:rPr>
                <w:rFonts w:ascii="Times New Roman"/>
                <w:b w:val="false"/>
                <w:i w:val="false"/>
                <w:color w:val="000000"/>
                <w:sz w:val="20"/>
              </w:rPr>
              <w:t>
Отқа төзімді бұйымдар өндіру</w:t>
            </w:r>
            <w:r>
              <w:br/>
            </w:r>
            <w:r>
              <w:rPr>
                <w:rFonts w:ascii="Times New Roman"/>
                <w:b w:val="false"/>
                <w:i w:val="false"/>
                <w:color w:val="000000"/>
                <w:sz w:val="20"/>
              </w:rPr>
              <w:t xml:space="preserve">
Саздан құрылыс материалдарын өндіру </w:t>
            </w:r>
            <w:r>
              <w:br/>
            </w:r>
            <w:r>
              <w:rPr>
                <w:rFonts w:ascii="Times New Roman"/>
                <w:b w:val="false"/>
                <w:i w:val="false"/>
                <w:color w:val="000000"/>
                <w:sz w:val="20"/>
              </w:rPr>
              <w:t>
Өзге фарфор және қыш бұйымдар өндіру</w:t>
            </w:r>
            <w:r>
              <w:br/>
            </w:r>
            <w:r>
              <w:rPr>
                <w:rFonts w:ascii="Times New Roman"/>
                <w:b w:val="false"/>
                <w:i w:val="false"/>
                <w:color w:val="000000"/>
                <w:sz w:val="20"/>
              </w:rPr>
              <w:t>
Цемент, әк және құрылыс гипсін өндіру</w:t>
            </w:r>
            <w:r>
              <w:br/>
            </w:r>
            <w:r>
              <w:rPr>
                <w:rFonts w:ascii="Times New Roman"/>
                <w:b w:val="false"/>
                <w:i w:val="false"/>
                <w:color w:val="000000"/>
                <w:sz w:val="20"/>
              </w:rPr>
              <w:t>
Бетоннан, цементтен және ғаныштан құрылысқа арналған бұйымдар өндіру</w:t>
            </w:r>
            <w:r>
              <w:br/>
            </w:r>
            <w:r>
              <w:rPr>
                <w:rFonts w:ascii="Times New Roman"/>
                <w:b w:val="false"/>
                <w:i w:val="false"/>
                <w:color w:val="000000"/>
                <w:sz w:val="20"/>
              </w:rPr>
              <w:t>
Тасты кесу, өңдеу және әрлеу</w:t>
            </w:r>
            <w:r>
              <w:br/>
            </w:r>
            <w:r>
              <w:rPr>
                <w:rFonts w:ascii="Times New Roman"/>
                <w:b w:val="false"/>
                <w:i w:val="false"/>
                <w:color w:val="000000"/>
                <w:sz w:val="20"/>
              </w:rPr>
              <w:t>
Түрпілі бұйымдар мен өзге металл емес минералды өнімдерді өндіру</w:t>
            </w:r>
            <w:r>
              <w:br/>
            </w:r>
            <w:r>
              <w:rPr>
                <w:rFonts w:ascii="Times New Roman"/>
                <w:b w:val="false"/>
                <w:i w:val="false"/>
                <w:color w:val="000000"/>
                <w:sz w:val="20"/>
              </w:rPr>
              <w:t>
Шойын, болат және ферроқорытпалар өндіру</w:t>
            </w:r>
            <w:r>
              <w:br/>
            </w:r>
            <w:r>
              <w:rPr>
                <w:rFonts w:ascii="Times New Roman"/>
                <w:b w:val="false"/>
                <w:i w:val="false"/>
                <w:color w:val="000000"/>
                <w:sz w:val="20"/>
              </w:rPr>
              <w:t>
Болаттан жасалған құбырлар, құбыржолдар, профильдер, фитингтерді өндіру</w:t>
            </w:r>
            <w:r>
              <w:br/>
            </w:r>
            <w:r>
              <w:rPr>
                <w:rFonts w:ascii="Times New Roman"/>
                <w:b w:val="false"/>
                <w:i w:val="false"/>
                <w:color w:val="000000"/>
                <w:sz w:val="20"/>
              </w:rPr>
              <w:t>
Бастапқы өңдеу арқылы өзге болат бұйымдарын өндіру</w:t>
            </w:r>
            <w:r>
              <w:br/>
            </w:r>
            <w:r>
              <w:rPr>
                <w:rFonts w:ascii="Times New Roman"/>
                <w:b w:val="false"/>
                <w:i w:val="false"/>
                <w:color w:val="000000"/>
                <w:sz w:val="20"/>
              </w:rPr>
              <w:t>
Негізгі бағалы және түсті металдарды өндіру</w:t>
            </w:r>
            <w:r>
              <w:br/>
            </w:r>
            <w:r>
              <w:rPr>
                <w:rFonts w:ascii="Times New Roman"/>
                <w:b w:val="false"/>
                <w:i w:val="false"/>
                <w:color w:val="000000"/>
                <w:sz w:val="20"/>
              </w:rPr>
              <w:t>
Металл құю</w:t>
            </w:r>
            <w:r>
              <w:br/>
            </w:r>
            <w:r>
              <w:rPr>
                <w:rFonts w:ascii="Times New Roman"/>
                <w:b w:val="false"/>
                <w:i w:val="false"/>
                <w:color w:val="000000"/>
                <w:sz w:val="20"/>
              </w:rPr>
              <w:t>
Құрылыстық металл конструкциялар мен бұйымдарды жасау</w:t>
            </w:r>
            <w:r>
              <w:br/>
            </w:r>
            <w:r>
              <w:rPr>
                <w:rFonts w:ascii="Times New Roman"/>
                <w:b w:val="false"/>
                <w:i w:val="false"/>
                <w:color w:val="000000"/>
                <w:sz w:val="20"/>
              </w:rPr>
              <w:t xml:space="preserve">
Металл цистерналар, сұйыққоймалар және жүксауыттар жасау </w:t>
            </w:r>
            <w:r>
              <w:br/>
            </w:r>
            <w:r>
              <w:rPr>
                <w:rFonts w:ascii="Times New Roman"/>
                <w:b w:val="false"/>
                <w:i w:val="false"/>
                <w:color w:val="000000"/>
                <w:sz w:val="20"/>
              </w:rPr>
              <w:t>
Орталықтан жылыту қазандарынан басқа, бу қазандарын жасау</w:t>
            </w:r>
            <w:r>
              <w:br/>
            </w:r>
            <w:r>
              <w:rPr>
                <w:rFonts w:ascii="Times New Roman"/>
                <w:b w:val="false"/>
                <w:i w:val="false"/>
                <w:color w:val="000000"/>
                <w:sz w:val="20"/>
              </w:rPr>
              <w:t>
Қару-жарақ және оқ-дәрілер өндіру</w:t>
            </w:r>
            <w:r>
              <w:br/>
            </w:r>
            <w:r>
              <w:rPr>
                <w:rFonts w:ascii="Times New Roman"/>
                <w:b w:val="false"/>
                <w:i w:val="false"/>
                <w:color w:val="000000"/>
                <w:sz w:val="20"/>
              </w:rPr>
              <w:t>
Табақша металды роликпен соғу, баспалау, штампылау және белгілі бір қалыпқа келтіру және роликті қаңылтыр игіш машинада табақша металды белгілі бір қалыпқа келтіру; ұнтақ металлургиясы</w:t>
            </w:r>
            <w:r>
              <w:br/>
            </w:r>
            <w:r>
              <w:rPr>
                <w:rFonts w:ascii="Times New Roman"/>
                <w:b w:val="false"/>
                <w:i w:val="false"/>
                <w:color w:val="000000"/>
                <w:sz w:val="20"/>
              </w:rPr>
              <w:t>
Металдарды өңдеу және металдарға қаптамалар түсіру; машина жасаудың негізгі технологиялық процестері</w:t>
            </w:r>
            <w:r>
              <w:br/>
            </w:r>
            <w:r>
              <w:rPr>
                <w:rFonts w:ascii="Times New Roman"/>
                <w:b w:val="false"/>
                <w:i w:val="false"/>
                <w:color w:val="000000"/>
                <w:sz w:val="20"/>
              </w:rPr>
              <w:t>
Асхана құралдарын, металл қол аспаптарын және жалпы мақсатқа арналған металл бұйымдарын өндіру</w:t>
            </w:r>
            <w:r>
              <w:br/>
            </w:r>
            <w:r>
              <w:rPr>
                <w:rFonts w:ascii="Times New Roman"/>
                <w:b w:val="false"/>
                <w:i w:val="false"/>
                <w:color w:val="000000"/>
                <w:sz w:val="20"/>
              </w:rPr>
              <w:t>
Басқа дайын металл бұйымдар жасау</w:t>
            </w:r>
            <w:r>
              <w:br/>
            </w:r>
            <w:r>
              <w:rPr>
                <w:rFonts w:ascii="Times New Roman"/>
                <w:b w:val="false"/>
                <w:i w:val="false"/>
                <w:color w:val="000000"/>
                <w:sz w:val="20"/>
              </w:rPr>
              <w:t xml:space="preserve">
Электрондық элементтерді және тақшаларды өндіру </w:t>
            </w:r>
            <w:r>
              <w:br/>
            </w:r>
            <w:r>
              <w:rPr>
                <w:rFonts w:ascii="Times New Roman"/>
                <w:b w:val="false"/>
                <w:i w:val="false"/>
                <w:color w:val="000000"/>
                <w:sz w:val="20"/>
              </w:rPr>
              <w:t>
Компьютерлер мен шалғай жабдықтар өндіру</w:t>
            </w:r>
            <w:r>
              <w:br/>
            </w:r>
            <w:r>
              <w:rPr>
                <w:rFonts w:ascii="Times New Roman"/>
                <w:b w:val="false"/>
                <w:i w:val="false"/>
                <w:color w:val="000000"/>
                <w:sz w:val="20"/>
              </w:rPr>
              <w:t xml:space="preserve">
Коммуникациялық жабдықтар өндірісі Тұрмыстық электроника құралдарын өндіру </w:t>
            </w:r>
            <w:r>
              <w:br/>
            </w:r>
            <w:r>
              <w:rPr>
                <w:rFonts w:ascii="Times New Roman"/>
                <w:b w:val="false"/>
                <w:i w:val="false"/>
                <w:color w:val="000000"/>
                <w:sz w:val="20"/>
              </w:rPr>
              <w:t>
Өлшеуге, тестілеуге және жаңартуға арналған құралдар мен аспаптарды; қол сағаттарын және өзге сағат түрлерін өндіру</w:t>
            </w:r>
            <w:r>
              <w:br/>
            </w:r>
            <w:r>
              <w:rPr>
                <w:rFonts w:ascii="Times New Roman"/>
                <w:b w:val="false"/>
                <w:i w:val="false"/>
                <w:color w:val="000000"/>
                <w:sz w:val="20"/>
              </w:rPr>
              <w:t>
Сәулелендіргіш электромедициналық және электротерапевтік жабдықтар жасау</w:t>
            </w:r>
            <w:r>
              <w:br/>
            </w:r>
            <w:r>
              <w:rPr>
                <w:rFonts w:ascii="Times New Roman"/>
                <w:b w:val="false"/>
                <w:i w:val="false"/>
                <w:color w:val="000000"/>
                <w:sz w:val="20"/>
              </w:rPr>
              <w:t>
Оптикалық құралдар мен фотографиялық жабдықтар жасау</w:t>
            </w:r>
            <w:r>
              <w:br/>
            </w:r>
            <w:r>
              <w:rPr>
                <w:rFonts w:ascii="Times New Roman"/>
                <w:b w:val="false"/>
                <w:i w:val="false"/>
                <w:color w:val="000000"/>
                <w:sz w:val="20"/>
              </w:rPr>
              <w:t>
Ақпарат таратудың магнитті және оптикалық құралдарын жасау</w:t>
            </w:r>
            <w:r>
              <w:br/>
            </w:r>
            <w:r>
              <w:rPr>
                <w:rFonts w:ascii="Times New Roman"/>
                <w:b w:val="false"/>
                <w:i w:val="false"/>
                <w:color w:val="000000"/>
                <w:sz w:val="20"/>
              </w:rPr>
              <w:t xml:space="preserve">
Электр қозғалтқыштарды, генераторларды, трансформаторларды және электр тарату және реттеуші аппаратураларды өндіру </w:t>
            </w:r>
            <w:r>
              <w:br/>
            </w:r>
            <w:r>
              <w:rPr>
                <w:rFonts w:ascii="Times New Roman"/>
                <w:b w:val="false"/>
                <w:i w:val="false"/>
                <w:color w:val="000000"/>
                <w:sz w:val="20"/>
              </w:rPr>
              <w:t>
Батареялар және аккумуляторлар жасау</w:t>
            </w:r>
            <w:r>
              <w:br/>
            </w:r>
            <w:r>
              <w:rPr>
                <w:rFonts w:ascii="Times New Roman"/>
                <w:b w:val="false"/>
                <w:i w:val="false"/>
                <w:color w:val="000000"/>
                <w:sz w:val="20"/>
              </w:rPr>
              <w:t>
Электр өткізгіштер мен электр өткізгіш құралдар жасау</w:t>
            </w:r>
            <w:r>
              <w:br/>
            </w:r>
            <w:r>
              <w:rPr>
                <w:rFonts w:ascii="Times New Roman"/>
                <w:b w:val="false"/>
                <w:i w:val="false"/>
                <w:color w:val="000000"/>
                <w:sz w:val="20"/>
              </w:rPr>
              <w:t>
Электрожарықтандыру жабдықтарын жасау</w:t>
            </w:r>
            <w:r>
              <w:br/>
            </w:r>
            <w:r>
              <w:rPr>
                <w:rFonts w:ascii="Times New Roman"/>
                <w:b w:val="false"/>
                <w:i w:val="false"/>
                <w:color w:val="000000"/>
                <w:sz w:val="20"/>
              </w:rPr>
              <w:t>
Тұрмыстық құралдар жасау</w:t>
            </w:r>
            <w:r>
              <w:br/>
            </w:r>
            <w:r>
              <w:rPr>
                <w:rFonts w:ascii="Times New Roman"/>
                <w:b w:val="false"/>
                <w:i w:val="false"/>
                <w:color w:val="000000"/>
                <w:sz w:val="20"/>
              </w:rPr>
              <w:t>
Өзге электр жабдықтарын жасау</w:t>
            </w:r>
            <w:r>
              <w:br/>
            </w:r>
            <w:r>
              <w:rPr>
                <w:rFonts w:ascii="Times New Roman"/>
                <w:b w:val="false"/>
                <w:i w:val="false"/>
                <w:color w:val="000000"/>
                <w:sz w:val="20"/>
              </w:rPr>
              <w:t>
Жалпы мақсатқа арналған машиналар жасау</w:t>
            </w:r>
            <w:r>
              <w:br/>
            </w:r>
            <w:r>
              <w:rPr>
                <w:rFonts w:ascii="Times New Roman"/>
                <w:b w:val="false"/>
                <w:i w:val="false"/>
                <w:color w:val="000000"/>
                <w:sz w:val="20"/>
              </w:rPr>
              <w:t xml:space="preserve">
Жалпы мақсатқа арналған өзге де техникаларды жасау </w:t>
            </w:r>
            <w:r>
              <w:br/>
            </w:r>
            <w:r>
              <w:rPr>
                <w:rFonts w:ascii="Times New Roman"/>
                <w:b w:val="false"/>
                <w:i w:val="false"/>
                <w:color w:val="000000"/>
                <w:sz w:val="20"/>
              </w:rPr>
              <w:t>
Ауыл шаруашылығы және орман шаруашылығы техникаларын жасау</w:t>
            </w:r>
            <w:r>
              <w:br/>
            </w:r>
            <w:r>
              <w:rPr>
                <w:rFonts w:ascii="Times New Roman"/>
                <w:b w:val="false"/>
                <w:i w:val="false"/>
                <w:color w:val="000000"/>
                <w:sz w:val="20"/>
              </w:rPr>
              <w:t>
Металдарды қысыммен өңдеуге арналған жабдықты және механикалық станоктарды өндіру</w:t>
            </w:r>
            <w:r>
              <w:br/>
            </w:r>
            <w:r>
              <w:rPr>
                <w:rFonts w:ascii="Times New Roman"/>
                <w:b w:val="false"/>
                <w:i w:val="false"/>
                <w:color w:val="000000"/>
                <w:sz w:val="20"/>
              </w:rPr>
              <w:t>
Арнайы мақсатқа арналған техниканың өзге де түрлерін шығару</w:t>
            </w:r>
            <w:r>
              <w:br/>
            </w:r>
            <w:r>
              <w:rPr>
                <w:rFonts w:ascii="Times New Roman"/>
                <w:b w:val="false"/>
                <w:i w:val="false"/>
                <w:color w:val="000000"/>
                <w:sz w:val="20"/>
              </w:rPr>
              <w:t>
Автокөлік құралдарын жасау</w:t>
            </w:r>
            <w:r>
              <w:br/>
            </w:r>
            <w:r>
              <w:rPr>
                <w:rFonts w:ascii="Times New Roman"/>
                <w:b w:val="false"/>
                <w:i w:val="false"/>
                <w:color w:val="000000"/>
                <w:sz w:val="20"/>
              </w:rPr>
              <w:t xml:space="preserve">
Автокөлік құралдарына арналған шанақтарды жасау; трейлерлерді және жартылай тіркемелерді жасау </w:t>
            </w:r>
            <w:r>
              <w:br/>
            </w:r>
            <w:r>
              <w:rPr>
                <w:rFonts w:ascii="Times New Roman"/>
                <w:b w:val="false"/>
                <w:i w:val="false"/>
                <w:color w:val="000000"/>
                <w:sz w:val="20"/>
              </w:rPr>
              <w:t>
Автокөлік құралдарының және олардың қозғалтқыштарының бөлшектері мен құрал-саймандарын жасау</w:t>
            </w:r>
            <w:r>
              <w:br/>
            </w:r>
            <w:r>
              <w:rPr>
                <w:rFonts w:ascii="Times New Roman"/>
                <w:b w:val="false"/>
                <w:i w:val="false"/>
                <w:color w:val="000000"/>
                <w:sz w:val="20"/>
              </w:rPr>
              <w:t>
Теңіз кемелерін және қайықтарды жасау</w:t>
            </w:r>
            <w:r>
              <w:br/>
            </w:r>
            <w:r>
              <w:rPr>
                <w:rFonts w:ascii="Times New Roman"/>
                <w:b w:val="false"/>
                <w:i w:val="false"/>
                <w:color w:val="000000"/>
                <w:sz w:val="20"/>
              </w:rPr>
              <w:t>
Темір жол локомотивтерін және жылжымалы құрамды жасау</w:t>
            </w:r>
            <w:r>
              <w:br/>
            </w:r>
            <w:r>
              <w:rPr>
                <w:rFonts w:ascii="Times New Roman"/>
                <w:b w:val="false"/>
                <w:i w:val="false"/>
                <w:color w:val="000000"/>
                <w:sz w:val="20"/>
              </w:rPr>
              <w:t xml:space="preserve">
Әуе және ғарыштық ұшу аппараттарын жасау </w:t>
            </w:r>
            <w:r>
              <w:br/>
            </w:r>
            <w:r>
              <w:rPr>
                <w:rFonts w:ascii="Times New Roman"/>
                <w:b w:val="false"/>
                <w:i w:val="false"/>
                <w:color w:val="000000"/>
                <w:sz w:val="20"/>
              </w:rPr>
              <w:t>
Әскери жауынгерлік автокөлік құралдарын жасау</w:t>
            </w:r>
            <w:r>
              <w:br/>
            </w:r>
            <w:r>
              <w:rPr>
                <w:rFonts w:ascii="Times New Roman"/>
                <w:b w:val="false"/>
                <w:i w:val="false"/>
                <w:color w:val="000000"/>
                <w:sz w:val="20"/>
              </w:rPr>
              <w:t xml:space="preserve">
Басқа топтамаларға енгізілмеген көлік жабдықтарын жасау </w:t>
            </w:r>
            <w:r>
              <w:br/>
            </w:r>
            <w:r>
              <w:rPr>
                <w:rFonts w:ascii="Times New Roman"/>
                <w:b w:val="false"/>
                <w:i w:val="false"/>
                <w:color w:val="000000"/>
                <w:sz w:val="20"/>
              </w:rPr>
              <w:t>
Жиһаз жасау</w:t>
            </w:r>
            <w:r>
              <w:br/>
            </w:r>
            <w:r>
              <w:rPr>
                <w:rFonts w:ascii="Times New Roman"/>
                <w:b w:val="false"/>
                <w:i w:val="false"/>
                <w:color w:val="000000"/>
                <w:sz w:val="20"/>
              </w:rPr>
              <w:t>
Зергерлік бұйымдарды, бижутерияларды және ұқсас бұйымдарды жасау</w:t>
            </w:r>
            <w:r>
              <w:br/>
            </w:r>
            <w:r>
              <w:rPr>
                <w:rFonts w:ascii="Times New Roman"/>
                <w:b w:val="false"/>
                <w:i w:val="false"/>
                <w:color w:val="000000"/>
                <w:sz w:val="20"/>
              </w:rPr>
              <w:t>
Музыкалық аспаптарды жасау</w:t>
            </w:r>
            <w:r>
              <w:br/>
            </w:r>
            <w:r>
              <w:rPr>
                <w:rFonts w:ascii="Times New Roman"/>
                <w:b w:val="false"/>
                <w:i w:val="false"/>
                <w:color w:val="000000"/>
                <w:sz w:val="20"/>
              </w:rPr>
              <w:t>
Спорт тауарларын жасау</w:t>
            </w:r>
            <w:r>
              <w:br/>
            </w:r>
            <w:r>
              <w:rPr>
                <w:rFonts w:ascii="Times New Roman"/>
                <w:b w:val="false"/>
                <w:i w:val="false"/>
                <w:color w:val="000000"/>
                <w:sz w:val="20"/>
              </w:rPr>
              <w:t>
Ойындарды және ойыншықтарды жасау</w:t>
            </w:r>
            <w:r>
              <w:br/>
            </w:r>
            <w:r>
              <w:rPr>
                <w:rFonts w:ascii="Times New Roman"/>
                <w:b w:val="false"/>
                <w:i w:val="false"/>
                <w:color w:val="000000"/>
                <w:sz w:val="20"/>
              </w:rPr>
              <w:t>
Медициналық және стоматологиялық құралдар мен керек-жарақтарды жасау</w:t>
            </w:r>
            <w:r>
              <w:br/>
            </w:r>
            <w:r>
              <w:rPr>
                <w:rFonts w:ascii="Times New Roman"/>
                <w:b w:val="false"/>
                <w:i w:val="false"/>
                <w:color w:val="000000"/>
                <w:sz w:val="20"/>
              </w:rPr>
              <w:t>
Басқа топтамаларға енгізілмеген өзге де дайын бұйымдарды жасау</w:t>
            </w:r>
            <w:r>
              <w:br/>
            </w:r>
            <w:r>
              <w:rPr>
                <w:rFonts w:ascii="Times New Roman"/>
                <w:b w:val="false"/>
                <w:i w:val="false"/>
                <w:color w:val="000000"/>
                <w:sz w:val="20"/>
              </w:rPr>
              <w:t>
Дайын металл өнімдерін, машиналар мен жабдықты жөндеу</w:t>
            </w:r>
            <w:r>
              <w:br/>
            </w:r>
            <w:r>
              <w:rPr>
                <w:rFonts w:ascii="Times New Roman"/>
                <w:b w:val="false"/>
                <w:i w:val="false"/>
                <w:color w:val="000000"/>
                <w:sz w:val="20"/>
              </w:rPr>
              <w:t>
Өнеркәсіптік техника мен жабдықты жөндеу</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жабдықтау,газ, бу беру және ауа баптау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r>
              <w:br/>
            </w:r>
            <w:r>
              <w:rPr>
                <w:rFonts w:ascii="Times New Roman"/>
                <w:b w:val="false"/>
                <w:i w:val="false"/>
                <w:color w:val="000000"/>
                <w:sz w:val="20"/>
              </w:rPr>
              <w:t>
352</w:t>
            </w:r>
            <w:r>
              <w:br/>
            </w:r>
            <w:r>
              <w:rPr>
                <w:rFonts w:ascii="Times New Roman"/>
                <w:b w:val="false"/>
                <w:i w:val="false"/>
                <w:color w:val="000000"/>
                <w:sz w:val="20"/>
              </w:rPr>
              <w:t>
353</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беру және бөлу</w:t>
            </w:r>
            <w:r>
              <w:br/>
            </w:r>
            <w:r>
              <w:rPr>
                <w:rFonts w:ascii="Times New Roman"/>
                <w:b w:val="false"/>
                <w:i w:val="false"/>
                <w:color w:val="000000"/>
                <w:sz w:val="20"/>
              </w:rPr>
              <w:t>
Газ тәрізді отынды өндіру және бөлу</w:t>
            </w:r>
            <w:r>
              <w:br/>
            </w:r>
            <w:r>
              <w:rPr>
                <w:rFonts w:ascii="Times New Roman"/>
                <w:b w:val="false"/>
                <w:i w:val="false"/>
                <w:color w:val="000000"/>
                <w:sz w:val="20"/>
              </w:rPr>
              <w:t xml:space="preserve">
Бу беру және ауа баптау жүйелері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r>
              <w:br/>
            </w:r>
            <w:r>
              <w:rPr>
                <w:rFonts w:ascii="Times New Roman"/>
                <w:b w:val="false"/>
                <w:i w:val="false"/>
                <w:color w:val="000000"/>
                <w:sz w:val="20"/>
              </w:rPr>
              <w:t>
370</w:t>
            </w:r>
            <w:r>
              <w:br/>
            </w:r>
            <w:r>
              <w:rPr>
                <w:rFonts w:ascii="Times New Roman"/>
                <w:b w:val="false"/>
                <w:i w:val="false"/>
                <w:color w:val="000000"/>
                <w:sz w:val="20"/>
              </w:rPr>
              <w:t>
381</w:t>
            </w:r>
            <w:r>
              <w:br/>
            </w:r>
            <w:r>
              <w:rPr>
                <w:rFonts w:ascii="Times New Roman"/>
                <w:b w:val="false"/>
                <w:i w:val="false"/>
                <w:color w:val="000000"/>
                <w:sz w:val="20"/>
              </w:rPr>
              <w:t>
382</w:t>
            </w:r>
            <w:r>
              <w:br/>
            </w:r>
            <w:r>
              <w:rPr>
                <w:rFonts w:ascii="Times New Roman"/>
                <w:b w:val="false"/>
                <w:i w:val="false"/>
                <w:color w:val="000000"/>
                <w:sz w:val="20"/>
              </w:rPr>
              <w:t>
383</w:t>
            </w:r>
            <w:r>
              <w:br/>
            </w:r>
            <w:r>
              <w:rPr>
                <w:rFonts w:ascii="Times New Roman"/>
                <w:b w:val="false"/>
                <w:i w:val="false"/>
                <w:color w:val="000000"/>
                <w:sz w:val="20"/>
              </w:rPr>
              <w:t>
390</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бөлу</w:t>
            </w:r>
            <w:r>
              <w:br/>
            </w:r>
            <w:r>
              <w:rPr>
                <w:rFonts w:ascii="Times New Roman"/>
                <w:b w:val="false"/>
                <w:i w:val="false"/>
                <w:color w:val="000000"/>
                <w:sz w:val="20"/>
              </w:rPr>
              <w:t>
Кәріз жүйесі</w:t>
            </w:r>
            <w:r>
              <w:br/>
            </w:r>
            <w:r>
              <w:rPr>
                <w:rFonts w:ascii="Times New Roman"/>
                <w:b w:val="false"/>
                <w:i w:val="false"/>
                <w:color w:val="000000"/>
                <w:sz w:val="20"/>
              </w:rPr>
              <w:t xml:space="preserve">
Қалдықтарды жинау </w:t>
            </w:r>
            <w:r>
              <w:br/>
            </w:r>
            <w:r>
              <w:rPr>
                <w:rFonts w:ascii="Times New Roman"/>
                <w:b w:val="false"/>
                <w:i w:val="false"/>
                <w:color w:val="000000"/>
                <w:sz w:val="20"/>
              </w:rPr>
              <w:t>
Қалдықтарды өңдеу және жою</w:t>
            </w:r>
            <w:r>
              <w:br/>
            </w:r>
            <w:r>
              <w:rPr>
                <w:rFonts w:ascii="Times New Roman"/>
                <w:b w:val="false"/>
                <w:i w:val="false"/>
                <w:color w:val="000000"/>
                <w:sz w:val="20"/>
              </w:rPr>
              <w:t>
Қалдықтарды кәдеге жарату</w:t>
            </w:r>
            <w:r>
              <w:br/>
            </w:r>
            <w:r>
              <w:rPr>
                <w:rFonts w:ascii="Times New Roman"/>
                <w:b w:val="false"/>
                <w:i w:val="false"/>
                <w:color w:val="000000"/>
                <w:sz w:val="20"/>
              </w:rPr>
              <w:t>
Топырақ құнарлылығын қалпына келтіру және қалдықтарды жою саласындағы өзге де қызметтер</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r>
              <w:br/>
            </w:r>
            <w:r>
              <w:rPr>
                <w:rFonts w:ascii="Times New Roman"/>
                <w:b w:val="false"/>
                <w:i w:val="false"/>
                <w:color w:val="000000"/>
                <w:sz w:val="20"/>
              </w:rPr>
              <w:t>
412</w:t>
            </w:r>
            <w:r>
              <w:br/>
            </w:r>
            <w:r>
              <w:rPr>
                <w:rFonts w:ascii="Times New Roman"/>
                <w:b w:val="false"/>
                <w:i w:val="false"/>
                <w:color w:val="000000"/>
                <w:sz w:val="20"/>
              </w:rPr>
              <w:t>
421</w:t>
            </w:r>
            <w:r>
              <w:br/>
            </w:r>
            <w:r>
              <w:rPr>
                <w:rFonts w:ascii="Times New Roman"/>
                <w:b w:val="false"/>
                <w:i w:val="false"/>
                <w:color w:val="000000"/>
                <w:sz w:val="20"/>
              </w:rPr>
              <w:t>
422</w:t>
            </w:r>
            <w:r>
              <w:br/>
            </w:r>
            <w:r>
              <w:rPr>
                <w:rFonts w:ascii="Times New Roman"/>
                <w:b w:val="false"/>
                <w:i w:val="false"/>
                <w:color w:val="000000"/>
                <w:sz w:val="20"/>
              </w:rPr>
              <w:t>
429</w:t>
            </w:r>
            <w:r>
              <w:br/>
            </w:r>
            <w:r>
              <w:rPr>
                <w:rFonts w:ascii="Times New Roman"/>
                <w:b w:val="false"/>
                <w:i w:val="false"/>
                <w:color w:val="000000"/>
                <w:sz w:val="20"/>
              </w:rPr>
              <w:t>
431</w:t>
            </w:r>
            <w:r>
              <w:br/>
            </w:r>
            <w:r>
              <w:rPr>
                <w:rFonts w:ascii="Times New Roman"/>
                <w:b w:val="false"/>
                <w:i w:val="false"/>
                <w:color w:val="000000"/>
                <w:sz w:val="20"/>
              </w:rPr>
              <w:t>
432</w:t>
            </w:r>
            <w:r>
              <w:br/>
            </w:r>
            <w:r>
              <w:rPr>
                <w:rFonts w:ascii="Times New Roman"/>
                <w:b w:val="false"/>
                <w:i w:val="false"/>
                <w:color w:val="000000"/>
                <w:sz w:val="20"/>
              </w:rPr>
              <w:t>
433</w:t>
            </w:r>
            <w:r>
              <w:br/>
            </w:r>
            <w:r>
              <w:rPr>
                <w:rFonts w:ascii="Times New Roman"/>
                <w:b w:val="false"/>
                <w:i w:val="false"/>
                <w:color w:val="000000"/>
                <w:sz w:val="20"/>
              </w:rPr>
              <w:t>
439</w:t>
            </w: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жобаларын әзірлеу</w:t>
            </w:r>
            <w:r>
              <w:br/>
            </w:r>
            <w:r>
              <w:rPr>
                <w:rFonts w:ascii="Times New Roman"/>
                <w:b w:val="false"/>
                <w:i w:val="false"/>
                <w:color w:val="000000"/>
                <w:sz w:val="20"/>
              </w:rPr>
              <w:t>
Тұрғын үй және тұрғын емес ғимараттардың құрылысы</w:t>
            </w:r>
            <w:r>
              <w:br/>
            </w:r>
            <w:r>
              <w:rPr>
                <w:rFonts w:ascii="Times New Roman"/>
                <w:b w:val="false"/>
                <w:i w:val="false"/>
                <w:color w:val="000000"/>
                <w:sz w:val="20"/>
              </w:rPr>
              <w:t xml:space="preserve">
Автомобиль жолдары мен темір жолдардың құрылысы </w:t>
            </w:r>
            <w:r>
              <w:br/>
            </w:r>
            <w:r>
              <w:rPr>
                <w:rFonts w:ascii="Times New Roman"/>
                <w:b w:val="false"/>
                <w:i w:val="false"/>
                <w:color w:val="000000"/>
                <w:sz w:val="20"/>
              </w:rPr>
              <w:t>
Инженерлік құрылыстарды салу</w:t>
            </w:r>
            <w:r>
              <w:br/>
            </w:r>
            <w:r>
              <w:rPr>
                <w:rFonts w:ascii="Times New Roman"/>
                <w:b w:val="false"/>
                <w:i w:val="false"/>
                <w:color w:val="000000"/>
                <w:sz w:val="20"/>
              </w:rPr>
              <w:t>
Азаматтық құрылыстың өзге де объектілерінің құрылысы</w:t>
            </w:r>
            <w:r>
              <w:br/>
            </w:r>
            <w:r>
              <w:rPr>
                <w:rFonts w:ascii="Times New Roman"/>
                <w:b w:val="false"/>
                <w:i w:val="false"/>
                <w:color w:val="000000"/>
                <w:sz w:val="20"/>
              </w:rPr>
              <w:t>
Ғимараттар мен имараттарды бұзу, құрылысқа арналған алаңдады дайындау Электротехникалық, слесарлық және өзге де құрылыс-монтаж жұмыстары</w:t>
            </w:r>
            <w:r>
              <w:br/>
            </w:r>
            <w:r>
              <w:rPr>
                <w:rFonts w:ascii="Times New Roman"/>
                <w:b w:val="false"/>
                <w:i w:val="false"/>
                <w:color w:val="000000"/>
                <w:sz w:val="20"/>
              </w:rPr>
              <w:t>
Әрлеу жұмыстары</w:t>
            </w:r>
            <w:r>
              <w:br/>
            </w:r>
            <w:r>
              <w:rPr>
                <w:rFonts w:ascii="Times New Roman"/>
                <w:b w:val="false"/>
                <w:i w:val="false"/>
                <w:color w:val="000000"/>
                <w:sz w:val="20"/>
              </w:rPr>
              <w:t>
Өзге де мамандандырылған құрылыс жұмыстары</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Көтерме және бөлшек сауда; автомобильдерді және мотоциелдерді жөндеу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r>
              <w:br/>
            </w:r>
            <w:r>
              <w:rPr>
                <w:rFonts w:ascii="Times New Roman"/>
                <w:b w:val="false"/>
                <w:i w:val="false"/>
                <w:color w:val="000000"/>
                <w:sz w:val="20"/>
              </w:rPr>
              <w:t>
452</w:t>
            </w:r>
            <w:r>
              <w:br/>
            </w:r>
            <w:r>
              <w:rPr>
                <w:rFonts w:ascii="Times New Roman"/>
                <w:b w:val="false"/>
                <w:i w:val="false"/>
                <w:color w:val="000000"/>
                <w:sz w:val="20"/>
              </w:rPr>
              <w:t>
453</w:t>
            </w:r>
            <w:r>
              <w:br/>
            </w:r>
            <w:r>
              <w:rPr>
                <w:rFonts w:ascii="Times New Roman"/>
                <w:b w:val="false"/>
                <w:i w:val="false"/>
                <w:color w:val="000000"/>
                <w:sz w:val="20"/>
              </w:rPr>
              <w:t>
454</w:t>
            </w:r>
            <w:r>
              <w:br/>
            </w:r>
            <w:r>
              <w:rPr>
                <w:rFonts w:ascii="Times New Roman"/>
                <w:b w:val="false"/>
                <w:i w:val="false"/>
                <w:color w:val="000000"/>
                <w:sz w:val="20"/>
              </w:rPr>
              <w:t>
461</w:t>
            </w:r>
            <w:r>
              <w:br/>
            </w:r>
            <w:r>
              <w:rPr>
                <w:rFonts w:ascii="Times New Roman"/>
                <w:b w:val="false"/>
                <w:i w:val="false"/>
                <w:color w:val="000000"/>
                <w:sz w:val="20"/>
              </w:rPr>
              <w:t>
462</w:t>
            </w:r>
            <w:r>
              <w:br/>
            </w:r>
            <w:r>
              <w:rPr>
                <w:rFonts w:ascii="Times New Roman"/>
                <w:b w:val="false"/>
                <w:i w:val="false"/>
                <w:color w:val="000000"/>
                <w:sz w:val="20"/>
              </w:rPr>
              <w:t>
463</w:t>
            </w:r>
            <w:r>
              <w:br/>
            </w:r>
            <w:r>
              <w:rPr>
                <w:rFonts w:ascii="Times New Roman"/>
                <w:b w:val="false"/>
                <w:i w:val="false"/>
                <w:color w:val="000000"/>
                <w:sz w:val="20"/>
              </w:rPr>
              <w:t>
464</w:t>
            </w:r>
            <w:r>
              <w:br/>
            </w:r>
            <w:r>
              <w:rPr>
                <w:rFonts w:ascii="Times New Roman"/>
                <w:b w:val="false"/>
                <w:i w:val="false"/>
                <w:color w:val="000000"/>
                <w:sz w:val="20"/>
              </w:rPr>
              <w:t>
465</w:t>
            </w:r>
            <w:r>
              <w:br/>
            </w:r>
            <w:r>
              <w:rPr>
                <w:rFonts w:ascii="Times New Roman"/>
                <w:b w:val="false"/>
                <w:i w:val="false"/>
                <w:color w:val="000000"/>
                <w:sz w:val="20"/>
              </w:rPr>
              <w:t>
466</w:t>
            </w:r>
            <w:r>
              <w:br/>
            </w:r>
            <w:r>
              <w:rPr>
                <w:rFonts w:ascii="Times New Roman"/>
                <w:b w:val="false"/>
                <w:i w:val="false"/>
                <w:color w:val="000000"/>
                <w:sz w:val="20"/>
              </w:rPr>
              <w:t>
467</w:t>
            </w:r>
            <w:r>
              <w:br/>
            </w:r>
            <w:r>
              <w:rPr>
                <w:rFonts w:ascii="Times New Roman"/>
                <w:b w:val="false"/>
                <w:i w:val="false"/>
                <w:color w:val="000000"/>
                <w:sz w:val="20"/>
              </w:rPr>
              <w:t>
469</w:t>
            </w:r>
            <w:r>
              <w:br/>
            </w:r>
            <w:r>
              <w:rPr>
                <w:rFonts w:ascii="Times New Roman"/>
                <w:b w:val="false"/>
                <w:i w:val="false"/>
                <w:color w:val="000000"/>
                <w:sz w:val="20"/>
              </w:rPr>
              <w:t>
471</w:t>
            </w:r>
            <w:r>
              <w:br/>
            </w:r>
            <w:r>
              <w:rPr>
                <w:rFonts w:ascii="Times New Roman"/>
                <w:b w:val="false"/>
                <w:i w:val="false"/>
                <w:color w:val="000000"/>
                <w:sz w:val="20"/>
              </w:rPr>
              <w:t>
472</w:t>
            </w:r>
            <w:r>
              <w:br/>
            </w:r>
            <w:r>
              <w:rPr>
                <w:rFonts w:ascii="Times New Roman"/>
                <w:b w:val="false"/>
                <w:i w:val="false"/>
                <w:color w:val="000000"/>
                <w:sz w:val="20"/>
              </w:rPr>
              <w:t>
473</w:t>
            </w:r>
            <w:r>
              <w:br/>
            </w:r>
            <w:r>
              <w:rPr>
                <w:rFonts w:ascii="Times New Roman"/>
                <w:b w:val="false"/>
                <w:i w:val="false"/>
                <w:color w:val="000000"/>
                <w:sz w:val="20"/>
              </w:rPr>
              <w:t>
474</w:t>
            </w:r>
            <w:r>
              <w:br/>
            </w:r>
            <w:r>
              <w:rPr>
                <w:rFonts w:ascii="Times New Roman"/>
                <w:b w:val="false"/>
                <w:i w:val="false"/>
                <w:color w:val="000000"/>
                <w:sz w:val="20"/>
              </w:rPr>
              <w:t>
475</w:t>
            </w:r>
            <w:r>
              <w:br/>
            </w:r>
            <w:r>
              <w:rPr>
                <w:rFonts w:ascii="Times New Roman"/>
                <w:b w:val="false"/>
                <w:i w:val="false"/>
                <w:color w:val="000000"/>
                <w:sz w:val="20"/>
              </w:rPr>
              <w:t>
476</w:t>
            </w:r>
            <w:r>
              <w:br/>
            </w:r>
            <w:r>
              <w:rPr>
                <w:rFonts w:ascii="Times New Roman"/>
                <w:b w:val="false"/>
                <w:i w:val="false"/>
                <w:color w:val="000000"/>
                <w:sz w:val="20"/>
              </w:rPr>
              <w:t>
477</w:t>
            </w:r>
            <w:r>
              <w:br/>
            </w:r>
            <w:r>
              <w:rPr>
                <w:rFonts w:ascii="Times New Roman"/>
                <w:b w:val="false"/>
                <w:i w:val="false"/>
                <w:color w:val="000000"/>
                <w:sz w:val="20"/>
              </w:rPr>
              <w:t>
478</w:t>
            </w:r>
            <w:r>
              <w:br/>
            </w:r>
            <w:r>
              <w:rPr>
                <w:rFonts w:ascii="Times New Roman"/>
                <w:b w:val="false"/>
                <w:i w:val="false"/>
                <w:color w:val="000000"/>
                <w:sz w:val="20"/>
              </w:rPr>
              <w:t>
479</w:t>
            </w: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сату</w:t>
            </w:r>
            <w:r>
              <w:br/>
            </w:r>
            <w:r>
              <w:rPr>
                <w:rFonts w:ascii="Times New Roman"/>
                <w:b w:val="false"/>
                <w:i w:val="false"/>
                <w:color w:val="000000"/>
                <w:sz w:val="20"/>
              </w:rPr>
              <w:t xml:space="preserve">
Көлік құралдарына техникалық қызметтер және жөндеу </w:t>
            </w:r>
            <w:r>
              <w:br/>
            </w:r>
            <w:r>
              <w:rPr>
                <w:rFonts w:ascii="Times New Roman"/>
                <w:b w:val="false"/>
                <w:i w:val="false"/>
                <w:color w:val="000000"/>
                <w:sz w:val="20"/>
              </w:rPr>
              <w:t>
Автомобильдер бөлшектерін, тораптарын және құрал-саймандарын сату</w:t>
            </w:r>
            <w:r>
              <w:br/>
            </w:r>
            <w:r>
              <w:rPr>
                <w:rFonts w:ascii="Times New Roman"/>
                <w:b w:val="false"/>
                <w:i w:val="false"/>
                <w:color w:val="000000"/>
                <w:sz w:val="20"/>
              </w:rPr>
              <w:t>
Мотоциклдерді, олардың бөлшектерін, тораптарын және құрал-саймандарын сату; мотоциклдерге техникалық қызмет көрсету және жөндеу</w:t>
            </w:r>
            <w:r>
              <w:br/>
            </w:r>
            <w:r>
              <w:rPr>
                <w:rFonts w:ascii="Times New Roman"/>
                <w:b w:val="false"/>
                <w:i w:val="false"/>
                <w:color w:val="000000"/>
                <w:sz w:val="20"/>
              </w:rPr>
              <w:t>
Сыйақы үшін немесе шарт негізінде көтерме сауда сату</w:t>
            </w:r>
            <w:r>
              <w:br/>
            </w:r>
            <w:r>
              <w:rPr>
                <w:rFonts w:ascii="Times New Roman"/>
                <w:b w:val="false"/>
                <w:i w:val="false"/>
                <w:color w:val="000000"/>
                <w:sz w:val="20"/>
              </w:rPr>
              <w:t>
Ауыл шаруашылығы шикізатын және малды тірідей көтерме саудада сату</w:t>
            </w:r>
            <w:r>
              <w:br/>
            </w:r>
            <w:r>
              <w:rPr>
                <w:rFonts w:ascii="Times New Roman"/>
                <w:b w:val="false"/>
                <w:i w:val="false"/>
                <w:color w:val="000000"/>
                <w:sz w:val="20"/>
              </w:rPr>
              <w:t>
Тамақ өнімдерін, сусындарды және темекі бұйымдарын көтерме саудада сату</w:t>
            </w:r>
            <w:r>
              <w:br/>
            </w:r>
            <w:r>
              <w:rPr>
                <w:rFonts w:ascii="Times New Roman"/>
                <w:b w:val="false"/>
                <w:i w:val="false"/>
                <w:color w:val="000000"/>
                <w:sz w:val="20"/>
              </w:rPr>
              <w:t>
Тұтынушылық мақсаттағы азық-түлік емес тауарларды көтерме саудада сату</w:t>
            </w:r>
            <w:r>
              <w:br/>
            </w:r>
            <w:r>
              <w:rPr>
                <w:rFonts w:ascii="Times New Roman"/>
                <w:b w:val="false"/>
                <w:i w:val="false"/>
                <w:color w:val="000000"/>
                <w:sz w:val="20"/>
              </w:rPr>
              <w:t xml:space="preserve">
Ақпараттық және коммуникациялық жабдықтарды көтерме саудада сату </w:t>
            </w:r>
            <w:r>
              <w:br/>
            </w:r>
            <w:r>
              <w:rPr>
                <w:rFonts w:ascii="Times New Roman"/>
                <w:b w:val="false"/>
                <w:i w:val="false"/>
                <w:color w:val="000000"/>
                <w:sz w:val="20"/>
              </w:rPr>
              <w:t>
Өзге де техникаларды, жабдықтарды және қосалқы бөлшектерді көтерме саудада сату</w:t>
            </w:r>
            <w:r>
              <w:br/>
            </w:r>
            <w:r>
              <w:rPr>
                <w:rFonts w:ascii="Times New Roman"/>
                <w:b w:val="false"/>
                <w:i w:val="false"/>
                <w:color w:val="000000"/>
                <w:sz w:val="20"/>
              </w:rPr>
              <w:t>
Көтерме сауданың өзге де қызметтері</w:t>
            </w:r>
            <w:r>
              <w:br/>
            </w:r>
            <w:r>
              <w:rPr>
                <w:rFonts w:ascii="Times New Roman"/>
                <w:b w:val="false"/>
                <w:i w:val="false"/>
                <w:color w:val="000000"/>
                <w:sz w:val="20"/>
              </w:rPr>
              <w:t xml:space="preserve">
Мамандандырылмаған көтерме сауда </w:t>
            </w:r>
            <w:r>
              <w:br/>
            </w:r>
            <w:r>
              <w:rPr>
                <w:rFonts w:ascii="Times New Roman"/>
                <w:b w:val="false"/>
                <w:i w:val="false"/>
                <w:color w:val="000000"/>
                <w:sz w:val="20"/>
              </w:rPr>
              <w:t>
Мамандандырылмаған дүкендердегі бөлшек сауда</w:t>
            </w:r>
            <w:r>
              <w:br/>
            </w:r>
            <w:r>
              <w:rPr>
                <w:rFonts w:ascii="Times New Roman"/>
                <w:b w:val="false"/>
                <w:i w:val="false"/>
                <w:color w:val="000000"/>
                <w:sz w:val="20"/>
              </w:rPr>
              <w:t>
Мамандандырылған дүкендерде сусындарды қоса алғанда, тамақ өнімдерін және темекі бұйымдарын бөлшек саудада сату</w:t>
            </w:r>
            <w:r>
              <w:br/>
            </w:r>
            <w:r>
              <w:rPr>
                <w:rFonts w:ascii="Times New Roman"/>
                <w:b w:val="false"/>
                <w:i w:val="false"/>
                <w:color w:val="000000"/>
                <w:sz w:val="20"/>
              </w:rPr>
              <w:t xml:space="preserve">
Мамандандырылған дүкендерде отынды бөлшек саудада сату </w:t>
            </w:r>
            <w:r>
              <w:br/>
            </w:r>
            <w:r>
              <w:rPr>
                <w:rFonts w:ascii="Times New Roman"/>
                <w:b w:val="false"/>
                <w:i w:val="false"/>
                <w:color w:val="000000"/>
                <w:sz w:val="20"/>
              </w:rPr>
              <w:t xml:space="preserve">
Мамандандырылған дүкендерде ақпараттық және коммуникациялық жабдықтарды бөлшек саудада сату </w:t>
            </w:r>
            <w:r>
              <w:br/>
            </w:r>
            <w:r>
              <w:rPr>
                <w:rFonts w:ascii="Times New Roman"/>
                <w:b w:val="false"/>
                <w:i w:val="false"/>
                <w:color w:val="000000"/>
                <w:sz w:val="20"/>
              </w:rPr>
              <w:t>
Мамандандырылған дүкендерде өзге де тұрмыстық жабдықтарды бөлшек саудада сату</w:t>
            </w:r>
            <w:r>
              <w:br/>
            </w:r>
            <w:r>
              <w:rPr>
                <w:rFonts w:ascii="Times New Roman"/>
                <w:b w:val="false"/>
                <w:i w:val="false"/>
                <w:color w:val="000000"/>
                <w:sz w:val="20"/>
              </w:rPr>
              <w:t xml:space="preserve">
Мамандандырылған дүкендерде мәдени-ойын-сауық сипаттағы тауарларды бөлшек саудада сату </w:t>
            </w:r>
            <w:r>
              <w:br/>
            </w:r>
            <w:r>
              <w:rPr>
                <w:rFonts w:ascii="Times New Roman"/>
                <w:b w:val="false"/>
                <w:i w:val="false"/>
                <w:color w:val="000000"/>
                <w:sz w:val="20"/>
              </w:rPr>
              <w:t xml:space="preserve">
Мамандандырылған дүкендерде өзге де тауарларды бөлшек саудада сату </w:t>
            </w:r>
            <w:r>
              <w:br/>
            </w:r>
            <w:r>
              <w:rPr>
                <w:rFonts w:ascii="Times New Roman"/>
                <w:b w:val="false"/>
                <w:i w:val="false"/>
                <w:color w:val="000000"/>
                <w:sz w:val="20"/>
              </w:rPr>
              <w:t>
Палаткалар мен базарлардағы бөлшек сауда</w:t>
            </w:r>
            <w:r>
              <w:br/>
            </w:r>
            <w:r>
              <w:rPr>
                <w:rFonts w:ascii="Times New Roman"/>
                <w:b w:val="false"/>
                <w:i w:val="false"/>
                <w:color w:val="000000"/>
                <w:sz w:val="20"/>
              </w:rPr>
              <w:t>
Дүкендер мен базарлар арқылы сатылмайтын бөлшек сауда</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r>
              <w:br/>
            </w:r>
            <w:r>
              <w:rPr>
                <w:rFonts w:ascii="Times New Roman"/>
                <w:b w:val="false"/>
                <w:i w:val="false"/>
                <w:color w:val="000000"/>
                <w:sz w:val="20"/>
              </w:rPr>
              <w:t>
492</w:t>
            </w:r>
            <w:r>
              <w:br/>
            </w:r>
            <w:r>
              <w:rPr>
                <w:rFonts w:ascii="Times New Roman"/>
                <w:b w:val="false"/>
                <w:i w:val="false"/>
                <w:color w:val="000000"/>
                <w:sz w:val="20"/>
              </w:rPr>
              <w:t>
493</w:t>
            </w:r>
            <w:r>
              <w:br/>
            </w:r>
            <w:r>
              <w:rPr>
                <w:rFonts w:ascii="Times New Roman"/>
                <w:b w:val="false"/>
                <w:i w:val="false"/>
                <w:color w:val="000000"/>
                <w:sz w:val="20"/>
              </w:rPr>
              <w:t>
494</w:t>
            </w:r>
            <w:r>
              <w:br/>
            </w:r>
            <w:r>
              <w:rPr>
                <w:rFonts w:ascii="Times New Roman"/>
                <w:b w:val="false"/>
                <w:i w:val="false"/>
                <w:color w:val="000000"/>
                <w:sz w:val="20"/>
              </w:rPr>
              <w:t>
495</w:t>
            </w:r>
            <w:r>
              <w:br/>
            </w:r>
            <w:r>
              <w:rPr>
                <w:rFonts w:ascii="Times New Roman"/>
                <w:b w:val="false"/>
                <w:i w:val="false"/>
                <w:color w:val="000000"/>
                <w:sz w:val="20"/>
              </w:rPr>
              <w:t>
501</w:t>
            </w:r>
            <w:r>
              <w:br/>
            </w:r>
            <w:r>
              <w:rPr>
                <w:rFonts w:ascii="Times New Roman"/>
                <w:b w:val="false"/>
                <w:i w:val="false"/>
                <w:color w:val="000000"/>
                <w:sz w:val="20"/>
              </w:rPr>
              <w:t>
502</w:t>
            </w:r>
            <w:r>
              <w:br/>
            </w:r>
            <w:r>
              <w:rPr>
                <w:rFonts w:ascii="Times New Roman"/>
                <w:b w:val="false"/>
                <w:i w:val="false"/>
                <w:color w:val="000000"/>
                <w:sz w:val="20"/>
              </w:rPr>
              <w:t>
503</w:t>
            </w:r>
            <w:r>
              <w:br/>
            </w:r>
            <w:r>
              <w:rPr>
                <w:rFonts w:ascii="Times New Roman"/>
                <w:b w:val="false"/>
                <w:i w:val="false"/>
                <w:color w:val="000000"/>
                <w:sz w:val="20"/>
              </w:rPr>
              <w:t>
504</w:t>
            </w:r>
            <w:r>
              <w:br/>
            </w:r>
            <w:r>
              <w:rPr>
                <w:rFonts w:ascii="Times New Roman"/>
                <w:b w:val="false"/>
                <w:i w:val="false"/>
                <w:color w:val="000000"/>
                <w:sz w:val="20"/>
              </w:rPr>
              <w:t>
511</w:t>
            </w:r>
            <w:r>
              <w:br/>
            </w:r>
            <w:r>
              <w:rPr>
                <w:rFonts w:ascii="Times New Roman"/>
                <w:b w:val="false"/>
                <w:i w:val="false"/>
                <w:color w:val="000000"/>
                <w:sz w:val="20"/>
              </w:rPr>
              <w:t>
512</w:t>
            </w:r>
            <w:r>
              <w:br/>
            </w:r>
            <w:r>
              <w:rPr>
                <w:rFonts w:ascii="Times New Roman"/>
                <w:b w:val="false"/>
                <w:i w:val="false"/>
                <w:color w:val="000000"/>
                <w:sz w:val="20"/>
              </w:rPr>
              <w:t>
521</w:t>
            </w:r>
            <w:r>
              <w:br/>
            </w:r>
            <w:r>
              <w:rPr>
                <w:rFonts w:ascii="Times New Roman"/>
                <w:b w:val="false"/>
                <w:i w:val="false"/>
                <w:color w:val="000000"/>
                <w:sz w:val="20"/>
              </w:rPr>
              <w:t>
522</w:t>
            </w:r>
            <w:r>
              <w:br/>
            </w:r>
            <w:r>
              <w:rPr>
                <w:rFonts w:ascii="Times New Roman"/>
                <w:b w:val="false"/>
                <w:i w:val="false"/>
                <w:color w:val="000000"/>
                <w:sz w:val="20"/>
              </w:rPr>
              <w:t>
531</w:t>
            </w:r>
            <w:r>
              <w:br/>
            </w:r>
            <w:r>
              <w:rPr>
                <w:rFonts w:ascii="Times New Roman"/>
                <w:b w:val="false"/>
                <w:i w:val="false"/>
                <w:color w:val="000000"/>
                <w:sz w:val="20"/>
              </w:rPr>
              <w:t>
532</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темір жол көлігі, қалааралық</w:t>
            </w:r>
            <w:r>
              <w:br/>
            </w:r>
            <w:r>
              <w:rPr>
                <w:rFonts w:ascii="Times New Roman"/>
                <w:b w:val="false"/>
                <w:i w:val="false"/>
                <w:color w:val="000000"/>
                <w:sz w:val="20"/>
              </w:rPr>
              <w:t>
Жүк темір жол көлігі</w:t>
            </w:r>
            <w:r>
              <w:br/>
            </w:r>
            <w:r>
              <w:rPr>
                <w:rFonts w:ascii="Times New Roman"/>
                <w:b w:val="false"/>
                <w:i w:val="false"/>
                <w:color w:val="000000"/>
                <w:sz w:val="20"/>
              </w:rPr>
              <w:t>
Өзге де құрлықтағы жолаушылар көлігі</w:t>
            </w:r>
            <w:r>
              <w:br/>
            </w:r>
            <w:r>
              <w:rPr>
                <w:rFonts w:ascii="Times New Roman"/>
                <w:b w:val="false"/>
                <w:i w:val="false"/>
                <w:color w:val="000000"/>
                <w:sz w:val="20"/>
              </w:rPr>
              <w:t>
Автомобиль көлігімен жүк тасымалы және қалдықтарды шығару бойынша қызметтер</w:t>
            </w:r>
            <w:r>
              <w:br/>
            </w:r>
            <w:r>
              <w:rPr>
                <w:rFonts w:ascii="Times New Roman"/>
                <w:b w:val="false"/>
                <w:i w:val="false"/>
                <w:color w:val="000000"/>
                <w:sz w:val="20"/>
              </w:rPr>
              <w:t>
Құбырмен тасымалдау</w:t>
            </w:r>
            <w:r>
              <w:br/>
            </w:r>
            <w:r>
              <w:rPr>
                <w:rFonts w:ascii="Times New Roman"/>
                <w:b w:val="false"/>
                <w:i w:val="false"/>
                <w:color w:val="000000"/>
                <w:sz w:val="20"/>
              </w:rPr>
              <w:t>
Теңізде және жағалау суларында жүретін жолаушылар көлігі</w:t>
            </w:r>
            <w:r>
              <w:br/>
            </w:r>
            <w:r>
              <w:rPr>
                <w:rFonts w:ascii="Times New Roman"/>
                <w:b w:val="false"/>
                <w:i w:val="false"/>
                <w:color w:val="000000"/>
                <w:sz w:val="20"/>
              </w:rPr>
              <w:t>
Теңіз және жағалау суларында жүретін жүк көлігі</w:t>
            </w:r>
            <w:r>
              <w:br/>
            </w:r>
            <w:r>
              <w:rPr>
                <w:rFonts w:ascii="Times New Roman"/>
                <w:b w:val="false"/>
                <w:i w:val="false"/>
                <w:color w:val="000000"/>
                <w:sz w:val="20"/>
              </w:rPr>
              <w:t>
Өзен жолаушылар көлігі</w:t>
            </w:r>
            <w:r>
              <w:br/>
            </w:r>
            <w:r>
              <w:rPr>
                <w:rFonts w:ascii="Times New Roman"/>
                <w:b w:val="false"/>
                <w:i w:val="false"/>
                <w:color w:val="000000"/>
                <w:sz w:val="20"/>
              </w:rPr>
              <w:t>
Өзен жүк көлігі</w:t>
            </w:r>
            <w:r>
              <w:br/>
            </w:r>
            <w:r>
              <w:rPr>
                <w:rFonts w:ascii="Times New Roman"/>
                <w:b w:val="false"/>
                <w:i w:val="false"/>
                <w:color w:val="000000"/>
                <w:sz w:val="20"/>
              </w:rPr>
              <w:t>
Жолаушылар әуе көлігі</w:t>
            </w:r>
            <w:r>
              <w:br/>
            </w:r>
            <w:r>
              <w:rPr>
                <w:rFonts w:ascii="Times New Roman"/>
                <w:b w:val="false"/>
                <w:i w:val="false"/>
                <w:color w:val="000000"/>
                <w:sz w:val="20"/>
              </w:rPr>
              <w:t>
Әуе жүк көлігі және көліктік ғарыш жүйесі</w:t>
            </w:r>
            <w:r>
              <w:br/>
            </w:r>
            <w:r>
              <w:rPr>
                <w:rFonts w:ascii="Times New Roman"/>
                <w:b w:val="false"/>
                <w:i w:val="false"/>
                <w:color w:val="000000"/>
                <w:sz w:val="20"/>
              </w:rPr>
              <w:t>
Жүктерді қоймаға қою және сақтау</w:t>
            </w:r>
            <w:r>
              <w:br/>
            </w:r>
            <w:r>
              <w:rPr>
                <w:rFonts w:ascii="Times New Roman"/>
                <w:b w:val="false"/>
                <w:i w:val="false"/>
                <w:color w:val="000000"/>
                <w:sz w:val="20"/>
              </w:rPr>
              <w:t xml:space="preserve">
Тасымалдау кезіндегі қызметтің қосалқы түрлері </w:t>
            </w:r>
            <w:r>
              <w:br/>
            </w:r>
            <w:r>
              <w:rPr>
                <w:rFonts w:ascii="Times New Roman"/>
                <w:b w:val="false"/>
                <w:i w:val="false"/>
                <w:color w:val="000000"/>
                <w:sz w:val="20"/>
              </w:rPr>
              <w:t>
Жалпыға бірдей қамту аймағында қызметтерді ұсыну міндеттемелеріне сәйкес почталық қызметтер</w:t>
            </w:r>
            <w:r>
              <w:br/>
            </w:r>
            <w:r>
              <w:rPr>
                <w:rFonts w:ascii="Times New Roman"/>
                <w:b w:val="false"/>
                <w:i w:val="false"/>
                <w:color w:val="000000"/>
                <w:sz w:val="20"/>
              </w:rPr>
              <w:t>
Өзге де почталық және курьерлік қызмет</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r>
              <w:br/>
            </w:r>
            <w:r>
              <w:rPr>
                <w:rFonts w:ascii="Times New Roman"/>
                <w:b w:val="false"/>
                <w:i w:val="false"/>
                <w:color w:val="000000"/>
                <w:sz w:val="20"/>
              </w:rPr>
              <w:t>
552</w:t>
            </w:r>
            <w:r>
              <w:br/>
            </w:r>
            <w:r>
              <w:rPr>
                <w:rFonts w:ascii="Times New Roman"/>
                <w:b w:val="false"/>
                <w:i w:val="false"/>
                <w:color w:val="000000"/>
                <w:sz w:val="20"/>
              </w:rPr>
              <w:t>
553</w:t>
            </w:r>
            <w:r>
              <w:br/>
            </w:r>
            <w:r>
              <w:rPr>
                <w:rFonts w:ascii="Times New Roman"/>
                <w:b w:val="false"/>
                <w:i w:val="false"/>
                <w:color w:val="000000"/>
                <w:sz w:val="20"/>
              </w:rPr>
              <w:t>
559</w:t>
            </w:r>
            <w:r>
              <w:br/>
            </w:r>
            <w:r>
              <w:rPr>
                <w:rFonts w:ascii="Times New Roman"/>
                <w:b w:val="false"/>
                <w:i w:val="false"/>
                <w:color w:val="000000"/>
                <w:sz w:val="20"/>
              </w:rPr>
              <w:t>
561</w:t>
            </w:r>
            <w:r>
              <w:br/>
            </w:r>
            <w:r>
              <w:rPr>
                <w:rFonts w:ascii="Times New Roman"/>
                <w:b w:val="false"/>
                <w:i w:val="false"/>
                <w:color w:val="000000"/>
                <w:sz w:val="20"/>
              </w:rPr>
              <w:t>
562</w:t>
            </w:r>
            <w:r>
              <w:br/>
            </w:r>
            <w:r>
              <w:rPr>
                <w:rFonts w:ascii="Times New Roman"/>
                <w:b w:val="false"/>
                <w:i w:val="false"/>
                <w:color w:val="000000"/>
                <w:sz w:val="20"/>
              </w:rPr>
              <w:t>
563</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қызметтер ұсынуы</w:t>
            </w:r>
            <w:r>
              <w:br/>
            </w:r>
            <w:r>
              <w:rPr>
                <w:rFonts w:ascii="Times New Roman"/>
                <w:b w:val="false"/>
                <w:i w:val="false"/>
                <w:color w:val="000000"/>
                <w:sz w:val="20"/>
              </w:rPr>
              <w:t>
Демалыс күндерінде және қысқа мерзімді тұрудың өзге де кезеңдерінде тұрғын үй беру</w:t>
            </w:r>
            <w:r>
              <w:br/>
            </w:r>
            <w:r>
              <w:rPr>
                <w:rFonts w:ascii="Times New Roman"/>
                <w:b w:val="false"/>
                <w:i w:val="false"/>
                <w:color w:val="000000"/>
                <w:sz w:val="20"/>
              </w:rPr>
              <w:t xml:space="preserve">
Кемпингте, рекреациялық автопаркте және трейлерлік паркте тұру үшін көрсетілетін қызметтер </w:t>
            </w:r>
            <w:r>
              <w:br/>
            </w:r>
            <w:r>
              <w:rPr>
                <w:rFonts w:ascii="Times New Roman"/>
                <w:b w:val="false"/>
                <w:i w:val="false"/>
                <w:color w:val="000000"/>
                <w:sz w:val="20"/>
              </w:rPr>
              <w:t>
Тұрғын үйдің басқа түрлеріндегі көрсетілетін қызметтер</w:t>
            </w:r>
            <w:r>
              <w:br/>
            </w:r>
            <w:r>
              <w:rPr>
                <w:rFonts w:ascii="Times New Roman"/>
                <w:b w:val="false"/>
                <w:i w:val="false"/>
                <w:color w:val="000000"/>
                <w:sz w:val="20"/>
              </w:rPr>
              <w:t>
Мейрамханалар және тамақ өнімдерін жеткізу бойынша қызметтер</w:t>
            </w:r>
            <w:r>
              <w:br/>
            </w:r>
            <w:r>
              <w:rPr>
                <w:rFonts w:ascii="Times New Roman"/>
                <w:b w:val="false"/>
                <w:i w:val="false"/>
                <w:color w:val="000000"/>
                <w:sz w:val="20"/>
              </w:rPr>
              <w:t>
Тапсырыспен тамақ жеткізу және тамақ өнімдерін жеткізу бойынша басқа қызметтер</w:t>
            </w:r>
            <w:r>
              <w:br/>
            </w:r>
            <w:r>
              <w:rPr>
                <w:rFonts w:ascii="Times New Roman"/>
                <w:b w:val="false"/>
                <w:i w:val="false"/>
                <w:color w:val="000000"/>
                <w:sz w:val="20"/>
              </w:rPr>
              <w:t xml:space="preserve">
Сусын беру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r>
              <w:br/>
            </w:r>
            <w:r>
              <w:rPr>
                <w:rFonts w:ascii="Times New Roman"/>
                <w:b w:val="false"/>
                <w:i w:val="false"/>
                <w:color w:val="000000"/>
                <w:sz w:val="20"/>
              </w:rPr>
              <w:t>
582</w:t>
            </w:r>
            <w:r>
              <w:br/>
            </w:r>
            <w:r>
              <w:rPr>
                <w:rFonts w:ascii="Times New Roman"/>
                <w:b w:val="false"/>
                <w:i w:val="false"/>
                <w:color w:val="000000"/>
                <w:sz w:val="20"/>
              </w:rPr>
              <w:t>
591</w:t>
            </w:r>
            <w:r>
              <w:br/>
            </w:r>
            <w:r>
              <w:rPr>
                <w:rFonts w:ascii="Times New Roman"/>
                <w:b w:val="false"/>
                <w:i w:val="false"/>
                <w:color w:val="000000"/>
                <w:sz w:val="20"/>
              </w:rPr>
              <w:t>
592</w:t>
            </w:r>
            <w:r>
              <w:br/>
            </w:r>
            <w:r>
              <w:rPr>
                <w:rFonts w:ascii="Times New Roman"/>
                <w:b w:val="false"/>
                <w:i w:val="false"/>
                <w:color w:val="000000"/>
                <w:sz w:val="20"/>
              </w:rPr>
              <w:t>
601</w:t>
            </w:r>
            <w:r>
              <w:br/>
            </w:r>
            <w:r>
              <w:rPr>
                <w:rFonts w:ascii="Times New Roman"/>
                <w:b w:val="false"/>
                <w:i w:val="false"/>
                <w:color w:val="000000"/>
                <w:sz w:val="20"/>
              </w:rPr>
              <w:t>
602</w:t>
            </w:r>
            <w:r>
              <w:br/>
            </w:r>
            <w:r>
              <w:rPr>
                <w:rFonts w:ascii="Times New Roman"/>
                <w:b w:val="false"/>
                <w:i w:val="false"/>
                <w:color w:val="000000"/>
                <w:sz w:val="20"/>
              </w:rPr>
              <w:t>
611</w:t>
            </w:r>
            <w:r>
              <w:br/>
            </w:r>
            <w:r>
              <w:rPr>
                <w:rFonts w:ascii="Times New Roman"/>
                <w:b w:val="false"/>
                <w:i w:val="false"/>
                <w:color w:val="000000"/>
                <w:sz w:val="20"/>
              </w:rPr>
              <w:t>
612</w:t>
            </w:r>
            <w:r>
              <w:br/>
            </w:r>
            <w:r>
              <w:rPr>
                <w:rFonts w:ascii="Times New Roman"/>
                <w:b w:val="false"/>
                <w:i w:val="false"/>
                <w:color w:val="000000"/>
                <w:sz w:val="20"/>
              </w:rPr>
              <w:t>
613</w:t>
            </w:r>
            <w:r>
              <w:br/>
            </w:r>
            <w:r>
              <w:rPr>
                <w:rFonts w:ascii="Times New Roman"/>
                <w:b w:val="false"/>
                <w:i w:val="false"/>
                <w:color w:val="000000"/>
                <w:sz w:val="20"/>
              </w:rPr>
              <w:t>
619</w:t>
            </w:r>
            <w:r>
              <w:br/>
            </w:r>
            <w:r>
              <w:rPr>
                <w:rFonts w:ascii="Times New Roman"/>
                <w:b w:val="false"/>
                <w:i w:val="false"/>
                <w:color w:val="000000"/>
                <w:sz w:val="20"/>
              </w:rPr>
              <w:t>
620</w:t>
            </w:r>
            <w:r>
              <w:br/>
            </w:r>
            <w:r>
              <w:rPr>
                <w:rFonts w:ascii="Times New Roman"/>
                <w:b w:val="false"/>
                <w:i w:val="false"/>
                <w:color w:val="000000"/>
                <w:sz w:val="20"/>
              </w:rPr>
              <w:t>
631</w:t>
            </w:r>
            <w:r>
              <w:br/>
            </w:r>
            <w:r>
              <w:rPr>
                <w:rFonts w:ascii="Times New Roman"/>
                <w:b w:val="false"/>
                <w:i w:val="false"/>
                <w:color w:val="000000"/>
                <w:sz w:val="20"/>
              </w:rPr>
              <w:t>
639</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Кітаптар, мерзімдік басылымдар шығару және баспагерлік қызметтің басқа түрлері </w:t>
            </w:r>
            <w:r>
              <w:br/>
            </w:r>
            <w:r>
              <w:rPr>
                <w:rFonts w:ascii="Times New Roman"/>
                <w:b w:val="false"/>
                <w:i w:val="false"/>
                <w:color w:val="000000"/>
                <w:sz w:val="20"/>
              </w:rPr>
              <w:t xml:space="preserve">
Бағдарламалық қамтамасыз етуді шығару </w:t>
            </w:r>
            <w:r>
              <w:br/>
            </w:r>
            <w:r>
              <w:rPr>
                <w:rFonts w:ascii="Times New Roman"/>
                <w:b w:val="false"/>
                <w:i w:val="false"/>
                <w:color w:val="000000"/>
                <w:sz w:val="20"/>
              </w:rPr>
              <w:t>
Кино, бейнефильмдер және телевизиялық бағдарламаларды шығару бойынша қызмет</w:t>
            </w:r>
            <w:r>
              <w:br/>
            </w:r>
            <w:r>
              <w:rPr>
                <w:rFonts w:ascii="Times New Roman"/>
                <w:b w:val="false"/>
                <w:i w:val="false"/>
                <w:color w:val="000000"/>
                <w:sz w:val="20"/>
              </w:rPr>
              <w:t>
Фонограммалар мен музыкалық жазбаларды шығару бойынша қызмет</w:t>
            </w:r>
            <w:r>
              <w:br/>
            </w:r>
            <w:r>
              <w:rPr>
                <w:rFonts w:ascii="Times New Roman"/>
                <w:b w:val="false"/>
                <w:i w:val="false"/>
                <w:color w:val="000000"/>
                <w:sz w:val="20"/>
              </w:rPr>
              <w:t>
Радиохабарлар</w:t>
            </w:r>
            <w:r>
              <w:br/>
            </w:r>
            <w:r>
              <w:rPr>
                <w:rFonts w:ascii="Times New Roman"/>
                <w:b w:val="false"/>
                <w:i w:val="false"/>
                <w:color w:val="000000"/>
                <w:sz w:val="20"/>
              </w:rPr>
              <w:t>
Телевизиялық бағдарламалар жасау және тарату қызметі</w:t>
            </w:r>
            <w:r>
              <w:br/>
            </w:r>
            <w:r>
              <w:rPr>
                <w:rFonts w:ascii="Times New Roman"/>
                <w:b w:val="false"/>
                <w:i w:val="false"/>
                <w:color w:val="000000"/>
                <w:sz w:val="20"/>
              </w:rPr>
              <w:t xml:space="preserve">
Сымды телекоммуникациялық байланыс Сымсыз телекоммуникациялық байланыс </w:t>
            </w:r>
            <w:r>
              <w:br/>
            </w:r>
            <w:r>
              <w:rPr>
                <w:rFonts w:ascii="Times New Roman"/>
                <w:b w:val="false"/>
                <w:i w:val="false"/>
                <w:color w:val="000000"/>
                <w:sz w:val="20"/>
              </w:rPr>
              <w:t>
Спутниктік телекоммуникациялар саласындағы қызмет</w:t>
            </w:r>
            <w:r>
              <w:br/>
            </w:r>
            <w:r>
              <w:rPr>
                <w:rFonts w:ascii="Times New Roman"/>
                <w:b w:val="false"/>
                <w:i w:val="false"/>
                <w:color w:val="000000"/>
                <w:sz w:val="20"/>
              </w:rPr>
              <w:t xml:space="preserve">
Телекоммуникациялық қызметтердің басқа түрлері </w:t>
            </w:r>
            <w:r>
              <w:br/>
            </w:r>
            <w:r>
              <w:rPr>
                <w:rFonts w:ascii="Times New Roman"/>
                <w:b w:val="false"/>
                <w:i w:val="false"/>
                <w:color w:val="000000"/>
                <w:sz w:val="20"/>
              </w:rPr>
              <w:t>
Компьютерлік бағдарламалау, кеңестер беру және басқа ілеспе қызметтер</w:t>
            </w:r>
            <w:r>
              <w:br/>
            </w:r>
            <w:r>
              <w:rPr>
                <w:rFonts w:ascii="Times New Roman"/>
                <w:b w:val="false"/>
                <w:i w:val="false"/>
                <w:color w:val="000000"/>
                <w:sz w:val="20"/>
              </w:rPr>
              <w:t>
Деректерді қайта өңдеу және орналастыру бойынша қызметтер; веб-порталдар</w:t>
            </w:r>
            <w:r>
              <w:br/>
            </w:r>
            <w:r>
              <w:rPr>
                <w:rFonts w:ascii="Times New Roman"/>
                <w:b w:val="false"/>
                <w:i w:val="false"/>
                <w:color w:val="000000"/>
                <w:sz w:val="20"/>
              </w:rPr>
              <w:t>
Өзге де ақпараттық қызметтердің жұмысы</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r>
              <w:br/>
            </w:r>
            <w:r>
              <w:rPr>
                <w:rFonts w:ascii="Times New Roman"/>
                <w:b w:val="false"/>
                <w:i w:val="false"/>
                <w:color w:val="000000"/>
                <w:sz w:val="20"/>
              </w:rPr>
              <w:t>
642</w:t>
            </w:r>
            <w:r>
              <w:br/>
            </w:r>
            <w:r>
              <w:rPr>
                <w:rFonts w:ascii="Times New Roman"/>
                <w:b w:val="false"/>
                <w:i w:val="false"/>
                <w:color w:val="000000"/>
                <w:sz w:val="20"/>
              </w:rPr>
              <w:t>
643</w:t>
            </w:r>
            <w:r>
              <w:br/>
            </w:r>
            <w:r>
              <w:rPr>
                <w:rFonts w:ascii="Times New Roman"/>
                <w:b w:val="false"/>
                <w:i w:val="false"/>
                <w:color w:val="000000"/>
                <w:sz w:val="20"/>
              </w:rPr>
              <w:t>
649</w:t>
            </w:r>
            <w:r>
              <w:br/>
            </w:r>
            <w:r>
              <w:rPr>
                <w:rFonts w:ascii="Times New Roman"/>
                <w:b w:val="false"/>
                <w:i w:val="false"/>
                <w:color w:val="000000"/>
                <w:sz w:val="20"/>
              </w:rPr>
              <w:t>
651</w:t>
            </w:r>
            <w:r>
              <w:br/>
            </w:r>
            <w:r>
              <w:rPr>
                <w:rFonts w:ascii="Times New Roman"/>
                <w:b w:val="false"/>
                <w:i w:val="false"/>
                <w:color w:val="000000"/>
                <w:sz w:val="20"/>
              </w:rPr>
              <w:t>
652</w:t>
            </w:r>
            <w:r>
              <w:br/>
            </w:r>
            <w:r>
              <w:rPr>
                <w:rFonts w:ascii="Times New Roman"/>
                <w:b w:val="false"/>
                <w:i w:val="false"/>
                <w:color w:val="000000"/>
                <w:sz w:val="20"/>
              </w:rPr>
              <w:t>
653</w:t>
            </w:r>
            <w:r>
              <w:br/>
            </w:r>
            <w:r>
              <w:rPr>
                <w:rFonts w:ascii="Times New Roman"/>
                <w:b w:val="false"/>
                <w:i w:val="false"/>
                <w:color w:val="000000"/>
                <w:sz w:val="20"/>
              </w:rPr>
              <w:t>
661</w:t>
            </w:r>
            <w:r>
              <w:br/>
            </w:r>
            <w:r>
              <w:rPr>
                <w:rFonts w:ascii="Times New Roman"/>
                <w:b w:val="false"/>
                <w:i w:val="false"/>
                <w:color w:val="000000"/>
                <w:sz w:val="20"/>
              </w:rPr>
              <w:t>
662</w:t>
            </w:r>
            <w:r>
              <w:br/>
            </w:r>
            <w:r>
              <w:rPr>
                <w:rFonts w:ascii="Times New Roman"/>
                <w:b w:val="false"/>
                <w:i w:val="false"/>
                <w:color w:val="000000"/>
                <w:sz w:val="20"/>
              </w:rPr>
              <w:t>
663</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Ақша-кредит делдалдығы</w:t>
            </w:r>
            <w:r>
              <w:br/>
            </w:r>
            <w:r>
              <w:rPr>
                <w:rFonts w:ascii="Times New Roman"/>
                <w:b w:val="false"/>
                <w:i w:val="false"/>
                <w:color w:val="000000"/>
                <w:sz w:val="20"/>
              </w:rPr>
              <w:t>
Холдингтік компаниялар қызметі</w:t>
            </w:r>
            <w:r>
              <w:br/>
            </w:r>
            <w:r>
              <w:rPr>
                <w:rFonts w:ascii="Times New Roman"/>
                <w:b w:val="false"/>
                <w:i w:val="false"/>
                <w:color w:val="000000"/>
                <w:sz w:val="20"/>
              </w:rPr>
              <w:t>
Тресттер, қорлар және басқа осындай қаржы объектілері</w:t>
            </w:r>
            <w:r>
              <w:br/>
            </w:r>
            <w:r>
              <w:rPr>
                <w:rFonts w:ascii="Times New Roman"/>
                <w:b w:val="false"/>
                <w:i w:val="false"/>
                <w:color w:val="000000"/>
                <w:sz w:val="20"/>
              </w:rPr>
              <w:t>
Сақтандыру және зейнетақы қорларының қызметтерінен басқа, қаржылық қызметтердің басқа түрлері</w:t>
            </w:r>
            <w:r>
              <w:br/>
            </w:r>
            <w:r>
              <w:rPr>
                <w:rFonts w:ascii="Times New Roman"/>
                <w:b w:val="false"/>
                <w:i w:val="false"/>
                <w:color w:val="000000"/>
                <w:sz w:val="20"/>
              </w:rPr>
              <w:t>
Сақтандыру</w:t>
            </w:r>
            <w:r>
              <w:br/>
            </w:r>
            <w:r>
              <w:rPr>
                <w:rFonts w:ascii="Times New Roman"/>
                <w:b w:val="false"/>
                <w:i w:val="false"/>
                <w:color w:val="000000"/>
                <w:sz w:val="20"/>
              </w:rPr>
              <w:t>
Қайта сақтандыру</w:t>
            </w:r>
            <w:r>
              <w:br/>
            </w:r>
            <w:r>
              <w:rPr>
                <w:rFonts w:ascii="Times New Roman"/>
                <w:b w:val="false"/>
                <w:i w:val="false"/>
                <w:color w:val="000000"/>
                <w:sz w:val="20"/>
              </w:rPr>
              <w:t>
Зейнетақы қорларының қызметі</w:t>
            </w:r>
            <w:r>
              <w:br/>
            </w:r>
            <w:r>
              <w:rPr>
                <w:rFonts w:ascii="Times New Roman"/>
                <w:b w:val="false"/>
                <w:i w:val="false"/>
                <w:color w:val="000000"/>
                <w:sz w:val="20"/>
              </w:rPr>
              <w:t xml:space="preserve">
Сақтандырудан және зейнетақымен қамтамасыз етуден басқа, қаржылық қызмет көрсетуді ұсыну бойынша қосалқы қызмет </w:t>
            </w:r>
            <w:r>
              <w:br/>
            </w:r>
            <w:r>
              <w:rPr>
                <w:rFonts w:ascii="Times New Roman"/>
                <w:b w:val="false"/>
                <w:i w:val="false"/>
                <w:color w:val="000000"/>
                <w:sz w:val="20"/>
              </w:rPr>
              <w:t xml:space="preserve">
Сақтандыру және зейнетақымен қамтамасыз ету бойынша қосалқы қызмет </w:t>
            </w:r>
            <w:r>
              <w:br/>
            </w:r>
            <w:r>
              <w:rPr>
                <w:rFonts w:ascii="Times New Roman"/>
                <w:b w:val="false"/>
                <w:i w:val="false"/>
                <w:color w:val="000000"/>
                <w:sz w:val="20"/>
              </w:rPr>
              <w:t>
Қорларды басқару бойынша қызмет</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r>
              <w:br/>
            </w:r>
            <w:r>
              <w:rPr>
                <w:rFonts w:ascii="Times New Roman"/>
                <w:b w:val="false"/>
                <w:i w:val="false"/>
                <w:color w:val="000000"/>
                <w:sz w:val="20"/>
              </w:rPr>
              <w:t>
682</w:t>
            </w:r>
            <w:r>
              <w:br/>
            </w:r>
            <w:r>
              <w:rPr>
                <w:rFonts w:ascii="Times New Roman"/>
                <w:b w:val="false"/>
                <w:i w:val="false"/>
                <w:color w:val="000000"/>
                <w:sz w:val="20"/>
              </w:rPr>
              <w:t>
683</w:t>
            </w: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 және сату</w:t>
            </w:r>
            <w:r>
              <w:br/>
            </w:r>
            <w:r>
              <w:rPr>
                <w:rFonts w:ascii="Times New Roman"/>
                <w:b w:val="false"/>
                <w:i w:val="false"/>
                <w:color w:val="000000"/>
                <w:sz w:val="20"/>
              </w:rPr>
              <w:t xml:space="preserve">
Жеке меншік немесе жалданатын жылжымайтын мүлікті жалға беру және басқару </w:t>
            </w:r>
            <w:r>
              <w:br/>
            </w:r>
            <w:r>
              <w:rPr>
                <w:rFonts w:ascii="Times New Roman"/>
                <w:b w:val="false"/>
                <w:i w:val="false"/>
                <w:color w:val="000000"/>
                <w:sz w:val="20"/>
              </w:rPr>
              <w:t>
Сыйақы үшін немесе келісімшарт негізінде жылжымайтын мүлікпен жасалатын операциялар</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r>
              <w:br/>
            </w:r>
            <w:r>
              <w:rPr>
                <w:rFonts w:ascii="Times New Roman"/>
                <w:b w:val="false"/>
                <w:i w:val="false"/>
                <w:color w:val="000000"/>
                <w:sz w:val="20"/>
              </w:rPr>
              <w:t>
692</w:t>
            </w:r>
            <w:r>
              <w:br/>
            </w:r>
            <w:r>
              <w:rPr>
                <w:rFonts w:ascii="Times New Roman"/>
                <w:b w:val="false"/>
                <w:i w:val="false"/>
                <w:color w:val="000000"/>
                <w:sz w:val="20"/>
              </w:rPr>
              <w:t>
701</w:t>
            </w:r>
            <w:r>
              <w:br/>
            </w:r>
            <w:r>
              <w:rPr>
                <w:rFonts w:ascii="Times New Roman"/>
                <w:b w:val="false"/>
                <w:i w:val="false"/>
                <w:color w:val="000000"/>
                <w:sz w:val="20"/>
              </w:rPr>
              <w:t>
702</w:t>
            </w:r>
            <w:r>
              <w:br/>
            </w:r>
            <w:r>
              <w:rPr>
                <w:rFonts w:ascii="Times New Roman"/>
                <w:b w:val="false"/>
                <w:i w:val="false"/>
                <w:color w:val="000000"/>
                <w:sz w:val="20"/>
              </w:rPr>
              <w:t>
711</w:t>
            </w:r>
            <w:r>
              <w:br/>
            </w:r>
            <w:r>
              <w:rPr>
                <w:rFonts w:ascii="Times New Roman"/>
                <w:b w:val="false"/>
                <w:i w:val="false"/>
                <w:color w:val="000000"/>
                <w:sz w:val="20"/>
              </w:rPr>
              <w:t>
712</w:t>
            </w:r>
            <w:r>
              <w:br/>
            </w:r>
            <w:r>
              <w:rPr>
                <w:rFonts w:ascii="Times New Roman"/>
                <w:b w:val="false"/>
                <w:i w:val="false"/>
                <w:color w:val="000000"/>
                <w:sz w:val="20"/>
              </w:rPr>
              <w:t>
721</w:t>
            </w:r>
            <w:r>
              <w:br/>
            </w:r>
            <w:r>
              <w:rPr>
                <w:rFonts w:ascii="Times New Roman"/>
                <w:b w:val="false"/>
                <w:i w:val="false"/>
                <w:color w:val="000000"/>
                <w:sz w:val="20"/>
              </w:rPr>
              <w:t>
722</w:t>
            </w:r>
            <w:r>
              <w:br/>
            </w:r>
            <w:r>
              <w:rPr>
                <w:rFonts w:ascii="Times New Roman"/>
                <w:b w:val="false"/>
                <w:i w:val="false"/>
                <w:color w:val="000000"/>
                <w:sz w:val="20"/>
              </w:rPr>
              <w:t>
731</w:t>
            </w:r>
            <w:r>
              <w:br/>
            </w:r>
            <w:r>
              <w:rPr>
                <w:rFonts w:ascii="Times New Roman"/>
                <w:b w:val="false"/>
                <w:i w:val="false"/>
                <w:color w:val="000000"/>
                <w:sz w:val="20"/>
              </w:rPr>
              <w:t>
732</w:t>
            </w:r>
            <w:r>
              <w:br/>
            </w:r>
            <w:r>
              <w:rPr>
                <w:rFonts w:ascii="Times New Roman"/>
                <w:b w:val="false"/>
                <w:i w:val="false"/>
                <w:color w:val="000000"/>
                <w:sz w:val="20"/>
              </w:rPr>
              <w:t>
741</w:t>
            </w:r>
            <w:r>
              <w:br/>
            </w:r>
            <w:r>
              <w:rPr>
                <w:rFonts w:ascii="Times New Roman"/>
                <w:b w:val="false"/>
                <w:i w:val="false"/>
                <w:color w:val="000000"/>
                <w:sz w:val="20"/>
              </w:rPr>
              <w:t>
742</w:t>
            </w:r>
            <w:r>
              <w:br/>
            </w:r>
            <w:r>
              <w:rPr>
                <w:rFonts w:ascii="Times New Roman"/>
                <w:b w:val="false"/>
                <w:i w:val="false"/>
                <w:color w:val="000000"/>
                <w:sz w:val="20"/>
              </w:rPr>
              <w:t>
743</w:t>
            </w:r>
            <w:r>
              <w:br/>
            </w:r>
            <w:r>
              <w:rPr>
                <w:rFonts w:ascii="Times New Roman"/>
                <w:b w:val="false"/>
                <w:i w:val="false"/>
                <w:color w:val="000000"/>
                <w:sz w:val="20"/>
              </w:rPr>
              <w:t>
749</w:t>
            </w:r>
            <w:r>
              <w:br/>
            </w:r>
            <w:r>
              <w:rPr>
                <w:rFonts w:ascii="Times New Roman"/>
                <w:b w:val="false"/>
                <w:i w:val="false"/>
                <w:color w:val="000000"/>
                <w:sz w:val="20"/>
              </w:rPr>
              <w:t>
750</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саласындағы қызмет </w:t>
            </w:r>
            <w:r>
              <w:br/>
            </w:r>
            <w:r>
              <w:rPr>
                <w:rFonts w:ascii="Times New Roman"/>
                <w:b w:val="false"/>
                <w:i w:val="false"/>
                <w:color w:val="000000"/>
                <w:sz w:val="20"/>
              </w:rPr>
              <w:t xml:space="preserve">
Бухгалтерлік есепке алу және аудит саласындағы қызмет; салық салу бойынша кеңес беру </w:t>
            </w:r>
            <w:r>
              <w:br/>
            </w:r>
            <w:r>
              <w:rPr>
                <w:rFonts w:ascii="Times New Roman"/>
                <w:b w:val="false"/>
                <w:i w:val="false"/>
                <w:color w:val="000000"/>
                <w:sz w:val="20"/>
              </w:rPr>
              <w:t xml:space="preserve">
Бас компаниялар қызметі </w:t>
            </w:r>
            <w:r>
              <w:br/>
            </w:r>
            <w:r>
              <w:rPr>
                <w:rFonts w:ascii="Times New Roman"/>
                <w:b w:val="false"/>
                <w:i w:val="false"/>
                <w:color w:val="000000"/>
                <w:sz w:val="20"/>
              </w:rPr>
              <w:t>
Басқару мәселелері жөнінде кеңес беру бойынша қызмет</w:t>
            </w:r>
            <w:r>
              <w:br/>
            </w:r>
            <w:r>
              <w:rPr>
                <w:rFonts w:ascii="Times New Roman"/>
                <w:b w:val="false"/>
                <w:i w:val="false"/>
                <w:color w:val="000000"/>
                <w:sz w:val="20"/>
              </w:rPr>
              <w:t xml:space="preserve">
Сәулет саласындағы қызмет, инженерлік ізденістер және осы салаларда техникалық кеңес беру </w:t>
            </w:r>
            <w:r>
              <w:br/>
            </w:r>
            <w:r>
              <w:rPr>
                <w:rFonts w:ascii="Times New Roman"/>
                <w:b w:val="false"/>
                <w:i w:val="false"/>
                <w:color w:val="000000"/>
                <w:sz w:val="20"/>
              </w:rPr>
              <w:t>
Техникалық сынақтар мен талдаулар</w:t>
            </w:r>
            <w:r>
              <w:br/>
            </w:r>
            <w:r>
              <w:rPr>
                <w:rFonts w:ascii="Times New Roman"/>
                <w:b w:val="false"/>
                <w:i w:val="false"/>
                <w:color w:val="000000"/>
                <w:sz w:val="20"/>
              </w:rPr>
              <w:t xml:space="preserve">
Жаратылыстану ғылымдары мен инженерия саласындағы ғылыми зерттеулер мен эксперименттік әзірлемелер </w:t>
            </w:r>
            <w:r>
              <w:br/>
            </w:r>
            <w:r>
              <w:rPr>
                <w:rFonts w:ascii="Times New Roman"/>
                <w:b w:val="false"/>
                <w:i w:val="false"/>
                <w:color w:val="000000"/>
                <w:sz w:val="20"/>
              </w:rPr>
              <w:t xml:space="preserve">
Қоғамдық және гуманитарлық ғылымдар саласындағы зерттеулер мен эксперименттік әзірлемелер </w:t>
            </w:r>
            <w:r>
              <w:br/>
            </w:r>
            <w:r>
              <w:rPr>
                <w:rFonts w:ascii="Times New Roman"/>
                <w:b w:val="false"/>
                <w:i w:val="false"/>
                <w:color w:val="000000"/>
                <w:sz w:val="20"/>
              </w:rPr>
              <w:t>
Жарнамалық қызмет</w:t>
            </w:r>
            <w:r>
              <w:br/>
            </w:r>
            <w:r>
              <w:rPr>
                <w:rFonts w:ascii="Times New Roman"/>
                <w:b w:val="false"/>
                <w:i w:val="false"/>
                <w:color w:val="000000"/>
                <w:sz w:val="20"/>
              </w:rPr>
              <w:t>
Нарық конъюнктурасын зерттеу және қоғамдық пікірді зерттеу</w:t>
            </w:r>
            <w:r>
              <w:br/>
            </w:r>
            <w:r>
              <w:rPr>
                <w:rFonts w:ascii="Times New Roman"/>
                <w:b w:val="false"/>
                <w:i w:val="false"/>
                <w:color w:val="000000"/>
                <w:sz w:val="20"/>
              </w:rPr>
              <w:t xml:space="preserve">
Дизайн бойынша мамандандырылған жұмыстар </w:t>
            </w:r>
            <w:r>
              <w:br/>
            </w:r>
            <w:r>
              <w:rPr>
                <w:rFonts w:ascii="Times New Roman"/>
                <w:b w:val="false"/>
                <w:i w:val="false"/>
                <w:color w:val="000000"/>
                <w:sz w:val="20"/>
              </w:rPr>
              <w:t>
Фотография саласындағы қызмет</w:t>
            </w:r>
            <w:r>
              <w:br/>
            </w:r>
            <w:r>
              <w:rPr>
                <w:rFonts w:ascii="Times New Roman"/>
                <w:b w:val="false"/>
                <w:i w:val="false"/>
                <w:color w:val="000000"/>
                <w:sz w:val="20"/>
              </w:rPr>
              <w:t>
Аударма (жазбаша және ауызша) ісі</w:t>
            </w:r>
            <w:r>
              <w:br/>
            </w:r>
            <w:r>
              <w:rPr>
                <w:rFonts w:ascii="Times New Roman"/>
                <w:b w:val="false"/>
                <w:i w:val="false"/>
                <w:color w:val="000000"/>
                <w:sz w:val="20"/>
              </w:rPr>
              <w:t>
Басқа санаттарға енгізілмеген кәсіби, ғылыми және техникалық қызмет</w:t>
            </w:r>
            <w:r>
              <w:br/>
            </w:r>
            <w:r>
              <w:rPr>
                <w:rFonts w:ascii="Times New Roman"/>
                <w:b w:val="false"/>
                <w:i w:val="false"/>
                <w:color w:val="000000"/>
                <w:sz w:val="20"/>
              </w:rPr>
              <w:t>
Ветеринарлық қызмет</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r>
              <w:br/>
            </w:r>
            <w:r>
              <w:rPr>
                <w:rFonts w:ascii="Times New Roman"/>
                <w:b w:val="false"/>
                <w:i w:val="false"/>
                <w:color w:val="000000"/>
                <w:sz w:val="20"/>
              </w:rPr>
              <w:t>
772</w:t>
            </w:r>
            <w:r>
              <w:br/>
            </w:r>
            <w:r>
              <w:rPr>
                <w:rFonts w:ascii="Times New Roman"/>
                <w:b w:val="false"/>
                <w:i w:val="false"/>
                <w:color w:val="000000"/>
                <w:sz w:val="20"/>
              </w:rPr>
              <w:t>
773</w:t>
            </w:r>
            <w:r>
              <w:br/>
            </w:r>
            <w:r>
              <w:rPr>
                <w:rFonts w:ascii="Times New Roman"/>
                <w:b w:val="false"/>
                <w:i w:val="false"/>
                <w:color w:val="000000"/>
                <w:sz w:val="20"/>
              </w:rPr>
              <w:t>
774</w:t>
            </w:r>
            <w:r>
              <w:br/>
            </w:r>
            <w:r>
              <w:rPr>
                <w:rFonts w:ascii="Times New Roman"/>
                <w:b w:val="false"/>
                <w:i w:val="false"/>
                <w:color w:val="000000"/>
                <w:sz w:val="20"/>
              </w:rPr>
              <w:t>
781</w:t>
            </w:r>
            <w:r>
              <w:br/>
            </w:r>
            <w:r>
              <w:rPr>
                <w:rFonts w:ascii="Times New Roman"/>
                <w:b w:val="false"/>
                <w:i w:val="false"/>
                <w:color w:val="000000"/>
                <w:sz w:val="20"/>
              </w:rPr>
              <w:t>
782</w:t>
            </w:r>
            <w:r>
              <w:br/>
            </w:r>
            <w:r>
              <w:rPr>
                <w:rFonts w:ascii="Times New Roman"/>
                <w:b w:val="false"/>
                <w:i w:val="false"/>
                <w:color w:val="000000"/>
                <w:sz w:val="20"/>
              </w:rPr>
              <w:t>
783</w:t>
            </w:r>
            <w:r>
              <w:br/>
            </w:r>
            <w:r>
              <w:rPr>
                <w:rFonts w:ascii="Times New Roman"/>
                <w:b w:val="false"/>
                <w:i w:val="false"/>
                <w:color w:val="000000"/>
                <w:sz w:val="20"/>
              </w:rPr>
              <w:t>
791</w:t>
            </w:r>
            <w:r>
              <w:br/>
            </w:r>
            <w:r>
              <w:rPr>
                <w:rFonts w:ascii="Times New Roman"/>
                <w:b w:val="false"/>
                <w:i w:val="false"/>
                <w:color w:val="000000"/>
                <w:sz w:val="20"/>
              </w:rPr>
              <w:t>
799</w:t>
            </w:r>
            <w:r>
              <w:br/>
            </w:r>
            <w:r>
              <w:rPr>
                <w:rFonts w:ascii="Times New Roman"/>
                <w:b w:val="false"/>
                <w:i w:val="false"/>
                <w:color w:val="000000"/>
                <w:sz w:val="20"/>
              </w:rPr>
              <w:t>
801</w:t>
            </w:r>
            <w:r>
              <w:br/>
            </w:r>
            <w:r>
              <w:rPr>
                <w:rFonts w:ascii="Times New Roman"/>
                <w:b w:val="false"/>
                <w:i w:val="false"/>
                <w:color w:val="000000"/>
                <w:sz w:val="20"/>
              </w:rPr>
              <w:t>
802</w:t>
            </w:r>
            <w:r>
              <w:br/>
            </w:r>
            <w:r>
              <w:rPr>
                <w:rFonts w:ascii="Times New Roman"/>
                <w:b w:val="false"/>
                <w:i w:val="false"/>
                <w:color w:val="000000"/>
                <w:sz w:val="20"/>
              </w:rPr>
              <w:t>
803</w:t>
            </w:r>
            <w:r>
              <w:br/>
            </w:r>
            <w:r>
              <w:rPr>
                <w:rFonts w:ascii="Times New Roman"/>
                <w:b w:val="false"/>
                <w:i w:val="false"/>
                <w:color w:val="000000"/>
                <w:sz w:val="20"/>
              </w:rPr>
              <w:t>
811</w:t>
            </w:r>
            <w:r>
              <w:br/>
            </w:r>
            <w:r>
              <w:rPr>
                <w:rFonts w:ascii="Times New Roman"/>
                <w:b w:val="false"/>
                <w:i w:val="false"/>
                <w:color w:val="000000"/>
                <w:sz w:val="20"/>
              </w:rPr>
              <w:t>
812</w:t>
            </w:r>
            <w:r>
              <w:br/>
            </w:r>
            <w:r>
              <w:rPr>
                <w:rFonts w:ascii="Times New Roman"/>
                <w:b w:val="false"/>
                <w:i w:val="false"/>
                <w:color w:val="000000"/>
                <w:sz w:val="20"/>
              </w:rPr>
              <w:t>
813</w:t>
            </w:r>
            <w:r>
              <w:br/>
            </w:r>
            <w:r>
              <w:rPr>
                <w:rFonts w:ascii="Times New Roman"/>
                <w:b w:val="false"/>
                <w:i w:val="false"/>
                <w:color w:val="000000"/>
                <w:sz w:val="20"/>
              </w:rPr>
              <w:t>
821</w:t>
            </w:r>
            <w:r>
              <w:br/>
            </w:r>
            <w:r>
              <w:rPr>
                <w:rFonts w:ascii="Times New Roman"/>
                <w:b w:val="false"/>
                <w:i w:val="false"/>
                <w:color w:val="000000"/>
                <w:sz w:val="20"/>
              </w:rPr>
              <w:t>
822</w:t>
            </w:r>
            <w:r>
              <w:br/>
            </w:r>
            <w:r>
              <w:rPr>
                <w:rFonts w:ascii="Times New Roman"/>
                <w:b w:val="false"/>
                <w:i w:val="false"/>
                <w:color w:val="000000"/>
                <w:sz w:val="20"/>
              </w:rPr>
              <w:t>
823</w:t>
            </w:r>
            <w:r>
              <w:br/>
            </w:r>
            <w:r>
              <w:rPr>
                <w:rFonts w:ascii="Times New Roman"/>
                <w:b w:val="false"/>
                <w:i w:val="false"/>
                <w:color w:val="000000"/>
                <w:sz w:val="20"/>
              </w:rPr>
              <w:t>
829</w:t>
            </w: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жалға алу және жалға беру</w:t>
            </w:r>
            <w:r>
              <w:br/>
            </w:r>
            <w:r>
              <w:rPr>
                <w:rFonts w:ascii="Times New Roman"/>
                <w:b w:val="false"/>
                <w:i w:val="false"/>
                <w:color w:val="000000"/>
                <w:sz w:val="20"/>
              </w:rPr>
              <w:t>
Жеке тұтынатын заттарды және тұрмыстық тауарларды жалдау және жалға алу</w:t>
            </w:r>
            <w:r>
              <w:br/>
            </w:r>
            <w:r>
              <w:rPr>
                <w:rFonts w:ascii="Times New Roman"/>
                <w:b w:val="false"/>
                <w:i w:val="false"/>
                <w:color w:val="000000"/>
                <w:sz w:val="20"/>
              </w:rPr>
              <w:t>
Өзге де машиналарды, жабдықтарды және материалдық құралдарды жалдау және жалға беру</w:t>
            </w:r>
            <w:r>
              <w:br/>
            </w:r>
            <w:r>
              <w:rPr>
                <w:rFonts w:ascii="Times New Roman"/>
                <w:b w:val="false"/>
                <w:i w:val="false"/>
                <w:color w:val="000000"/>
                <w:sz w:val="20"/>
              </w:rPr>
              <w:t>
Қорғалған авторлық құқықтармен жасалатын жұмыстарды қоспағанда, зияткерлік меншікті және ұқсас өнімдерді жалға алу</w:t>
            </w:r>
            <w:r>
              <w:br/>
            </w:r>
            <w:r>
              <w:rPr>
                <w:rFonts w:ascii="Times New Roman"/>
                <w:b w:val="false"/>
                <w:i w:val="false"/>
                <w:color w:val="000000"/>
                <w:sz w:val="20"/>
              </w:rPr>
              <w:t>
Жұмысқа орналастыру агенттіктерінің қызметі</w:t>
            </w:r>
            <w:r>
              <w:br/>
            </w:r>
            <w:r>
              <w:rPr>
                <w:rFonts w:ascii="Times New Roman"/>
                <w:b w:val="false"/>
                <w:i w:val="false"/>
                <w:color w:val="000000"/>
                <w:sz w:val="20"/>
              </w:rPr>
              <w:t>
Уақытша жұмысқа орналастыру жөніндегі агенттіктердің қызметі</w:t>
            </w:r>
            <w:r>
              <w:br/>
            </w:r>
            <w:r>
              <w:rPr>
                <w:rFonts w:ascii="Times New Roman"/>
                <w:b w:val="false"/>
                <w:i w:val="false"/>
                <w:color w:val="000000"/>
                <w:sz w:val="20"/>
              </w:rPr>
              <w:t>
Қызметкерлермен жұмыс жөніндегі өзге де ұйымдардың қызметі</w:t>
            </w:r>
            <w:r>
              <w:br/>
            </w:r>
            <w:r>
              <w:rPr>
                <w:rFonts w:ascii="Times New Roman"/>
                <w:b w:val="false"/>
                <w:i w:val="false"/>
                <w:color w:val="000000"/>
                <w:sz w:val="20"/>
              </w:rPr>
              <w:t>
Туристік агенттіктер мен операторлардың қызметі</w:t>
            </w:r>
            <w:r>
              <w:br/>
            </w:r>
            <w:r>
              <w:rPr>
                <w:rFonts w:ascii="Times New Roman"/>
                <w:b w:val="false"/>
                <w:i w:val="false"/>
                <w:color w:val="000000"/>
                <w:sz w:val="20"/>
              </w:rPr>
              <w:t>
Брондау бойынша көрсетілетін қызметтердің өзге түрлері және оған ілеспе қызметтер</w:t>
            </w:r>
            <w:r>
              <w:br/>
            </w:r>
            <w:r>
              <w:rPr>
                <w:rFonts w:ascii="Times New Roman"/>
                <w:b w:val="false"/>
                <w:i w:val="false"/>
                <w:color w:val="000000"/>
                <w:sz w:val="20"/>
              </w:rPr>
              <w:t>
Жеке күзет қызметінің жұмысы</w:t>
            </w:r>
            <w:r>
              <w:br/>
            </w:r>
            <w:r>
              <w:rPr>
                <w:rFonts w:ascii="Times New Roman"/>
                <w:b w:val="false"/>
                <w:i w:val="false"/>
                <w:color w:val="000000"/>
                <w:sz w:val="20"/>
              </w:rPr>
              <w:t xml:space="preserve">
Күзет жүйелері саласындағы қызмет </w:t>
            </w:r>
            <w:r>
              <w:br/>
            </w:r>
            <w:r>
              <w:rPr>
                <w:rFonts w:ascii="Times New Roman"/>
                <w:b w:val="false"/>
                <w:i w:val="false"/>
                <w:color w:val="000000"/>
                <w:sz w:val="20"/>
              </w:rPr>
              <w:t>
Тергеу жүргізу жөніндегі қызмет</w:t>
            </w:r>
            <w:r>
              <w:br/>
            </w:r>
            <w:r>
              <w:rPr>
                <w:rFonts w:ascii="Times New Roman"/>
                <w:b w:val="false"/>
                <w:i w:val="false"/>
                <w:color w:val="000000"/>
                <w:sz w:val="20"/>
              </w:rPr>
              <w:t>
Объектілерге кешенді қызмет көрсету</w:t>
            </w:r>
            <w:r>
              <w:br/>
            </w:r>
            <w:r>
              <w:rPr>
                <w:rFonts w:ascii="Times New Roman"/>
                <w:b w:val="false"/>
                <w:i w:val="false"/>
                <w:color w:val="000000"/>
                <w:sz w:val="20"/>
              </w:rPr>
              <w:t xml:space="preserve">
Тазалау жөніндегі қызмет </w:t>
            </w:r>
            <w:r>
              <w:br/>
            </w:r>
            <w:r>
              <w:rPr>
                <w:rFonts w:ascii="Times New Roman"/>
                <w:b w:val="false"/>
                <w:i w:val="false"/>
                <w:color w:val="000000"/>
                <w:sz w:val="20"/>
              </w:rPr>
              <w:t xml:space="preserve">
Абаттандыру бойынша қызмет; пейзаждық жоспарлау </w:t>
            </w:r>
            <w:r>
              <w:br/>
            </w:r>
            <w:r>
              <w:rPr>
                <w:rFonts w:ascii="Times New Roman"/>
                <w:b w:val="false"/>
                <w:i w:val="false"/>
                <w:color w:val="000000"/>
                <w:sz w:val="20"/>
              </w:rPr>
              <w:t>
Әкімшілік және қосалқы қызмет көрсету саласындағы қызмет</w:t>
            </w:r>
            <w:r>
              <w:br/>
            </w:r>
            <w:r>
              <w:rPr>
                <w:rFonts w:ascii="Times New Roman"/>
                <w:b w:val="false"/>
                <w:i w:val="false"/>
                <w:color w:val="000000"/>
                <w:sz w:val="20"/>
              </w:rPr>
              <w:t>
Ақпараттық-анықтамалық қызметтердің жұмысы</w:t>
            </w:r>
            <w:r>
              <w:br/>
            </w:r>
            <w:r>
              <w:rPr>
                <w:rFonts w:ascii="Times New Roman"/>
                <w:b w:val="false"/>
                <w:i w:val="false"/>
                <w:color w:val="000000"/>
                <w:sz w:val="20"/>
              </w:rPr>
              <w:t>
Конференциялар мен сауда көрмелерін ұйымдастыру</w:t>
            </w:r>
            <w:r>
              <w:br/>
            </w:r>
            <w:r>
              <w:rPr>
                <w:rFonts w:ascii="Times New Roman"/>
                <w:b w:val="false"/>
                <w:i w:val="false"/>
                <w:color w:val="000000"/>
                <w:sz w:val="20"/>
              </w:rPr>
              <w:t>
Басқа санаттарға енгізілмеген шаруашылық қызметтеріне қосалқы қызмет көрсету</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қамтамасыз 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r>
              <w:br/>
            </w:r>
            <w:r>
              <w:rPr>
                <w:rFonts w:ascii="Times New Roman"/>
                <w:b w:val="false"/>
                <w:i w:val="false"/>
                <w:color w:val="000000"/>
                <w:sz w:val="20"/>
              </w:rPr>
              <w:t>
842</w:t>
            </w:r>
            <w:r>
              <w:br/>
            </w:r>
            <w:r>
              <w:rPr>
                <w:rFonts w:ascii="Times New Roman"/>
                <w:b w:val="false"/>
                <w:i w:val="false"/>
                <w:color w:val="000000"/>
                <w:sz w:val="20"/>
              </w:rPr>
              <w:t>
843</w:t>
            </w: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сипатты мемлекеттік басқару, әлеуметтік-экономикалық басқару</w:t>
            </w:r>
            <w:r>
              <w:br/>
            </w:r>
            <w:r>
              <w:rPr>
                <w:rFonts w:ascii="Times New Roman"/>
                <w:b w:val="false"/>
                <w:i w:val="false"/>
                <w:color w:val="000000"/>
                <w:sz w:val="20"/>
              </w:rPr>
              <w:t xml:space="preserve">
Мемлекеттің қоғамға қызметтерді тұтастай ұсынуы </w:t>
            </w:r>
            <w:r>
              <w:br/>
            </w:r>
            <w:r>
              <w:rPr>
                <w:rFonts w:ascii="Times New Roman"/>
                <w:b w:val="false"/>
                <w:i w:val="false"/>
                <w:color w:val="000000"/>
                <w:sz w:val="20"/>
              </w:rPr>
              <w:t xml:space="preserve">
Міндетті әлеуметтік сақтандыру саласындағы қызмет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r>
              <w:br/>
            </w:r>
            <w:r>
              <w:rPr>
                <w:rFonts w:ascii="Times New Roman"/>
                <w:b w:val="false"/>
                <w:i w:val="false"/>
                <w:color w:val="000000"/>
                <w:sz w:val="20"/>
              </w:rPr>
              <w:t>
852</w:t>
            </w:r>
            <w:r>
              <w:br/>
            </w:r>
            <w:r>
              <w:rPr>
                <w:rFonts w:ascii="Times New Roman"/>
                <w:b w:val="false"/>
                <w:i w:val="false"/>
                <w:color w:val="000000"/>
                <w:sz w:val="20"/>
              </w:rPr>
              <w:t>
853</w:t>
            </w:r>
            <w:r>
              <w:br/>
            </w:r>
            <w:r>
              <w:rPr>
                <w:rFonts w:ascii="Times New Roman"/>
                <w:b w:val="false"/>
                <w:i w:val="false"/>
                <w:color w:val="000000"/>
                <w:sz w:val="20"/>
              </w:rPr>
              <w:t>
854</w:t>
            </w:r>
            <w:r>
              <w:br/>
            </w:r>
            <w:r>
              <w:rPr>
                <w:rFonts w:ascii="Times New Roman"/>
                <w:b w:val="false"/>
                <w:i w:val="false"/>
                <w:color w:val="000000"/>
                <w:sz w:val="20"/>
              </w:rPr>
              <w:t>
855</w:t>
            </w:r>
            <w:r>
              <w:br/>
            </w:r>
            <w:r>
              <w:rPr>
                <w:rFonts w:ascii="Times New Roman"/>
                <w:b w:val="false"/>
                <w:i w:val="false"/>
                <w:color w:val="000000"/>
                <w:sz w:val="20"/>
              </w:rPr>
              <w:t>
856</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w:t>
            </w:r>
            <w:r>
              <w:br/>
            </w:r>
            <w:r>
              <w:rPr>
                <w:rFonts w:ascii="Times New Roman"/>
                <w:b w:val="false"/>
                <w:i w:val="false"/>
                <w:color w:val="000000"/>
                <w:sz w:val="20"/>
              </w:rPr>
              <w:t>
Бастауыш білім (бірінші саты)</w:t>
            </w:r>
            <w:r>
              <w:br/>
            </w:r>
            <w:r>
              <w:rPr>
                <w:rFonts w:ascii="Times New Roman"/>
                <w:b w:val="false"/>
                <w:i w:val="false"/>
                <w:color w:val="000000"/>
                <w:sz w:val="20"/>
              </w:rPr>
              <w:t>
Жалпы орта білім беру (екінші және үшінші сатылары)</w:t>
            </w:r>
            <w:r>
              <w:br/>
            </w:r>
            <w:r>
              <w:rPr>
                <w:rFonts w:ascii="Times New Roman"/>
                <w:b w:val="false"/>
                <w:i w:val="false"/>
                <w:color w:val="000000"/>
                <w:sz w:val="20"/>
              </w:rPr>
              <w:t xml:space="preserve">
Жоғары білім </w:t>
            </w:r>
            <w:r>
              <w:br/>
            </w:r>
            <w:r>
              <w:rPr>
                <w:rFonts w:ascii="Times New Roman"/>
                <w:b w:val="false"/>
                <w:i w:val="false"/>
                <w:color w:val="000000"/>
                <w:sz w:val="20"/>
              </w:rPr>
              <w:t>
Білім берудің өзге де түрлері</w:t>
            </w:r>
            <w:r>
              <w:br/>
            </w:r>
            <w:r>
              <w:rPr>
                <w:rFonts w:ascii="Times New Roman"/>
                <w:b w:val="false"/>
                <w:i w:val="false"/>
                <w:color w:val="000000"/>
                <w:sz w:val="20"/>
              </w:rPr>
              <w:t>
Қосалқы білім беру қызметі</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r>
              <w:br/>
            </w:r>
            <w:r>
              <w:rPr>
                <w:rFonts w:ascii="Times New Roman"/>
                <w:b w:val="false"/>
                <w:i w:val="false"/>
                <w:color w:val="000000"/>
                <w:sz w:val="20"/>
              </w:rPr>
              <w:t>
862</w:t>
            </w:r>
            <w:r>
              <w:br/>
            </w:r>
            <w:r>
              <w:rPr>
                <w:rFonts w:ascii="Times New Roman"/>
                <w:b w:val="false"/>
                <w:i w:val="false"/>
                <w:color w:val="000000"/>
                <w:sz w:val="20"/>
              </w:rPr>
              <w:t>
869</w:t>
            </w:r>
            <w:r>
              <w:br/>
            </w:r>
            <w:r>
              <w:rPr>
                <w:rFonts w:ascii="Times New Roman"/>
                <w:b w:val="false"/>
                <w:i w:val="false"/>
                <w:color w:val="000000"/>
                <w:sz w:val="20"/>
              </w:rPr>
              <w:t>
871</w:t>
            </w:r>
            <w:r>
              <w:br/>
            </w:r>
            <w:r>
              <w:rPr>
                <w:rFonts w:ascii="Times New Roman"/>
                <w:b w:val="false"/>
                <w:i w:val="false"/>
                <w:color w:val="000000"/>
                <w:sz w:val="20"/>
              </w:rPr>
              <w:t>
872</w:t>
            </w:r>
            <w:r>
              <w:br/>
            </w:r>
            <w:r>
              <w:rPr>
                <w:rFonts w:ascii="Times New Roman"/>
                <w:b w:val="false"/>
                <w:i w:val="false"/>
                <w:color w:val="000000"/>
                <w:sz w:val="20"/>
              </w:rPr>
              <w:t>
873</w:t>
            </w:r>
            <w:r>
              <w:br/>
            </w:r>
            <w:r>
              <w:rPr>
                <w:rFonts w:ascii="Times New Roman"/>
                <w:b w:val="false"/>
                <w:i w:val="false"/>
                <w:color w:val="000000"/>
                <w:sz w:val="20"/>
              </w:rPr>
              <w:t>
879</w:t>
            </w:r>
            <w:r>
              <w:br/>
            </w:r>
            <w:r>
              <w:rPr>
                <w:rFonts w:ascii="Times New Roman"/>
                <w:b w:val="false"/>
                <w:i w:val="false"/>
                <w:color w:val="000000"/>
                <w:sz w:val="20"/>
              </w:rPr>
              <w:t>
881</w:t>
            </w:r>
            <w:r>
              <w:br/>
            </w:r>
            <w:r>
              <w:rPr>
                <w:rFonts w:ascii="Times New Roman"/>
                <w:b w:val="false"/>
                <w:i w:val="false"/>
                <w:color w:val="000000"/>
                <w:sz w:val="20"/>
              </w:rPr>
              <w:t>
889</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ұйымдарының қызметі</w:t>
            </w:r>
            <w:r>
              <w:br/>
            </w:r>
            <w:r>
              <w:rPr>
                <w:rFonts w:ascii="Times New Roman"/>
                <w:b w:val="false"/>
                <w:i w:val="false"/>
                <w:color w:val="000000"/>
                <w:sz w:val="20"/>
              </w:rPr>
              <w:t>
Дәрігерлік және стоматологиялық практика</w:t>
            </w:r>
            <w:r>
              <w:br/>
            </w:r>
            <w:r>
              <w:rPr>
                <w:rFonts w:ascii="Times New Roman"/>
                <w:b w:val="false"/>
                <w:i w:val="false"/>
                <w:color w:val="000000"/>
                <w:sz w:val="20"/>
              </w:rPr>
              <w:t>
Денсаулықты қорғау бойынша өзге қызмет</w:t>
            </w:r>
            <w:r>
              <w:br/>
            </w:r>
            <w:r>
              <w:rPr>
                <w:rFonts w:ascii="Times New Roman"/>
                <w:b w:val="false"/>
                <w:i w:val="false"/>
                <w:color w:val="000000"/>
                <w:sz w:val="20"/>
              </w:rPr>
              <w:t>
Тұруды қамтамасыз ете отырып, науқастарды күту жөніндегі ұйымдардың қызметі</w:t>
            </w:r>
            <w:r>
              <w:br/>
            </w:r>
            <w:r>
              <w:rPr>
                <w:rFonts w:ascii="Times New Roman"/>
                <w:b w:val="false"/>
                <w:i w:val="false"/>
                <w:color w:val="000000"/>
                <w:sz w:val="20"/>
              </w:rPr>
              <w:t>
Ақыл-ой және дене кемістіктері, психикалық аурулар мен наркологиялық ауытқулары бар адамдарға арналған тұруға байланысты қызмет</w:t>
            </w:r>
            <w:r>
              <w:br/>
            </w:r>
            <w:r>
              <w:rPr>
                <w:rFonts w:ascii="Times New Roman"/>
                <w:b w:val="false"/>
                <w:i w:val="false"/>
                <w:color w:val="000000"/>
                <w:sz w:val="20"/>
              </w:rPr>
              <w:t>
Тұруды қамтамасыз етумен қарттар мен мүгедектерді күту қызметі</w:t>
            </w:r>
            <w:r>
              <w:br/>
            </w:r>
            <w:r>
              <w:rPr>
                <w:rFonts w:ascii="Times New Roman"/>
                <w:b w:val="false"/>
                <w:i w:val="false"/>
                <w:color w:val="000000"/>
                <w:sz w:val="20"/>
              </w:rPr>
              <w:t xml:space="preserve">
Үйде күту бойынша қызметтің өзге түрлері </w:t>
            </w:r>
            <w:r>
              <w:br/>
            </w:r>
            <w:r>
              <w:rPr>
                <w:rFonts w:ascii="Times New Roman"/>
                <w:b w:val="false"/>
                <w:i w:val="false"/>
                <w:color w:val="000000"/>
                <w:sz w:val="20"/>
              </w:rPr>
              <w:t>
Қарттар мен мүгедектер үшін тұруды қамтамасыз етпейтін әлеуметтік қызметтер көрсету</w:t>
            </w:r>
            <w:r>
              <w:br/>
            </w:r>
            <w:r>
              <w:rPr>
                <w:rFonts w:ascii="Times New Roman"/>
                <w:b w:val="false"/>
                <w:i w:val="false"/>
                <w:color w:val="000000"/>
                <w:sz w:val="20"/>
              </w:rPr>
              <w:t>
Басқа санаттарға енгізілмеген, тұруды қамтамасыз етпей көрсетілетін өзге әлеуметтік қызметтер</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r>
              <w:br/>
            </w:r>
            <w:r>
              <w:rPr>
                <w:rFonts w:ascii="Times New Roman"/>
                <w:b w:val="false"/>
                <w:i w:val="false"/>
                <w:color w:val="000000"/>
                <w:sz w:val="20"/>
              </w:rPr>
              <w:t>
910</w:t>
            </w:r>
            <w:r>
              <w:br/>
            </w:r>
            <w:r>
              <w:rPr>
                <w:rFonts w:ascii="Times New Roman"/>
                <w:b w:val="false"/>
                <w:i w:val="false"/>
                <w:color w:val="000000"/>
                <w:sz w:val="20"/>
              </w:rPr>
              <w:t>
920</w:t>
            </w:r>
            <w:r>
              <w:br/>
            </w:r>
            <w:r>
              <w:rPr>
                <w:rFonts w:ascii="Times New Roman"/>
                <w:b w:val="false"/>
                <w:i w:val="false"/>
                <w:color w:val="000000"/>
                <w:sz w:val="20"/>
              </w:rPr>
              <w:t>
931</w:t>
            </w:r>
            <w:r>
              <w:br/>
            </w:r>
            <w:r>
              <w:rPr>
                <w:rFonts w:ascii="Times New Roman"/>
                <w:b w:val="false"/>
                <w:i w:val="false"/>
                <w:color w:val="000000"/>
                <w:sz w:val="20"/>
              </w:rPr>
              <w:t>
932</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және ойын-сауық саласындағы қызмет</w:t>
            </w:r>
            <w:r>
              <w:br/>
            </w:r>
            <w:r>
              <w:rPr>
                <w:rFonts w:ascii="Times New Roman"/>
                <w:b w:val="false"/>
                <w:i w:val="false"/>
                <w:color w:val="000000"/>
                <w:sz w:val="20"/>
              </w:rPr>
              <w:t>
Кітапханалар, мұрағаттар, мұражайлар және мәдени қызмет көрсететін басқа да мекемелер қызметі</w:t>
            </w:r>
            <w:r>
              <w:br/>
            </w:r>
            <w:r>
              <w:rPr>
                <w:rFonts w:ascii="Times New Roman"/>
                <w:b w:val="false"/>
                <w:i w:val="false"/>
                <w:color w:val="000000"/>
                <w:sz w:val="20"/>
              </w:rPr>
              <w:t>
Құмар ойындар және бәс тігуді ұйымдастыру қызметі</w:t>
            </w:r>
            <w:r>
              <w:br/>
            </w:r>
            <w:r>
              <w:rPr>
                <w:rFonts w:ascii="Times New Roman"/>
                <w:b w:val="false"/>
                <w:i w:val="false"/>
                <w:color w:val="000000"/>
                <w:sz w:val="20"/>
              </w:rPr>
              <w:t>
Спорт саласындағы қызмет</w:t>
            </w:r>
            <w:r>
              <w:br/>
            </w:r>
            <w:r>
              <w:rPr>
                <w:rFonts w:ascii="Times New Roman"/>
                <w:b w:val="false"/>
                <w:i w:val="false"/>
                <w:color w:val="000000"/>
                <w:sz w:val="20"/>
              </w:rPr>
              <w:t>
Демалыс пен ойын-сауықты ұйымдастыру жөніндегі қызмет</w:t>
            </w: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r>
              <w:br/>
            </w:r>
            <w:r>
              <w:rPr>
                <w:rFonts w:ascii="Times New Roman"/>
                <w:b w:val="false"/>
                <w:i w:val="false"/>
                <w:color w:val="000000"/>
                <w:sz w:val="20"/>
              </w:rPr>
              <w:t>
942</w:t>
            </w:r>
            <w:r>
              <w:br/>
            </w:r>
            <w:r>
              <w:rPr>
                <w:rFonts w:ascii="Times New Roman"/>
                <w:b w:val="false"/>
                <w:i w:val="false"/>
                <w:color w:val="000000"/>
                <w:sz w:val="20"/>
              </w:rPr>
              <w:t>
949</w:t>
            </w:r>
            <w:r>
              <w:br/>
            </w:r>
            <w:r>
              <w:rPr>
                <w:rFonts w:ascii="Times New Roman"/>
                <w:b w:val="false"/>
                <w:i w:val="false"/>
                <w:color w:val="000000"/>
                <w:sz w:val="20"/>
              </w:rPr>
              <w:t>
951</w:t>
            </w:r>
            <w:r>
              <w:br/>
            </w:r>
            <w:r>
              <w:rPr>
                <w:rFonts w:ascii="Times New Roman"/>
                <w:b w:val="false"/>
                <w:i w:val="false"/>
                <w:color w:val="000000"/>
                <w:sz w:val="20"/>
              </w:rPr>
              <w:t>
952</w:t>
            </w:r>
            <w:r>
              <w:br/>
            </w:r>
            <w:r>
              <w:rPr>
                <w:rFonts w:ascii="Times New Roman"/>
                <w:b w:val="false"/>
                <w:i w:val="false"/>
                <w:color w:val="000000"/>
                <w:sz w:val="20"/>
              </w:rPr>
              <w:t>
960</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кәсіпкерлік және кәсіби мүшелік ұйымдар қызметі</w:t>
            </w:r>
            <w:r>
              <w:br/>
            </w:r>
            <w:r>
              <w:rPr>
                <w:rFonts w:ascii="Times New Roman"/>
                <w:b w:val="false"/>
                <w:i w:val="false"/>
                <w:color w:val="000000"/>
                <w:sz w:val="20"/>
              </w:rPr>
              <w:t>
Кәсіподақтар қызметі</w:t>
            </w:r>
            <w:r>
              <w:br/>
            </w:r>
            <w:r>
              <w:rPr>
                <w:rFonts w:ascii="Times New Roman"/>
                <w:b w:val="false"/>
                <w:i w:val="false"/>
                <w:color w:val="000000"/>
                <w:sz w:val="20"/>
              </w:rPr>
              <w:t>
Басқа қоғамдық бірлестіктердің қызметі</w:t>
            </w:r>
            <w:r>
              <w:br/>
            </w:r>
            <w:r>
              <w:rPr>
                <w:rFonts w:ascii="Times New Roman"/>
                <w:b w:val="false"/>
                <w:i w:val="false"/>
                <w:color w:val="000000"/>
                <w:sz w:val="20"/>
              </w:rPr>
              <w:t>
Компьютерлер мен байланыс жабдықтарын жөндеу</w:t>
            </w:r>
            <w:r>
              <w:br/>
            </w:r>
            <w:r>
              <w:rPr>
                <w:rFonts w:ascii="Times New Roman"/>
                <w:b w:val="false"/>
                <w:i w:val="false"/>
                <w:color w:val="000000"/>
                <w:sz w:val="20"/>
              </w:rPr>
              <w:t>
Жеке тұтынатын заттарды және тұрмыстық тауарларды жөндеу</w:t>
            </w:r>
            <w:r>
              <w:br/>
            </w:r>
            <w:r>
              <w:rPr>
                <w:rFonts w:ascii="Times New Roman"/>
                <w:b w:val="false"/>
                <w:i w:val="false"/>
                <w:color w:val="000000"/>
                <w:sz w:val="20"/>
              </w:rPr>
              <w:t>
Өзге де дербес қызметтер ұсыну</w:t>
            </w: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қызметшісін жалдайтын және өзі тұтыну үшін тауарлар мен қызметтер өндіретін үй шаруашылықтары қызметі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r>
              <w:br/>
            </w:r>
            <w:r>
              <w:rPr>
                <w:rFonts w:ascii="Times New Roman"/>
                <w:b w:val="false"/>
                <w:i w:val="false"/>
                <w:color w:val="000000"/>
                <w:sz w:val="20"/>
              </w:rPr>
              <w:t>
981</w:t>
            </w:r>
            <w:r>
              <w:br/>
            </w:r>
            <w:r>
              <w:rPr>
                <w:rFonts w:ascii="Times New Roman"/>
                <w:b w:val="false"/>
                <w:i w:val="false"/>
                <w:color w:val="000000"/>
                <w:sz w:val="20"/>
              </w:rPr>
              <w:t>
982</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қызметшісін жалдайтын үй шаруашылықтарының қызметі</w:t>
            </w:r>
            <w:r>
              <w:br/>
            </w:r>
            <w:r>
              <w:rPr>
                <w:rFonts w:ascii="Times New Roman"/>
                <w:b w:val="false"/>
                <w:i w:val="false"/>
                <w:color w:val="000000"/>
                <w:sz w:val="20"/>
              </w:rPr>
              <w:t>
Жеке тұтыну үшін тауарлар өндіру жөніндегі үй шаруашылықтарының қызметі</w:t>
            </w:r>
            <w:r>
              <w:br/>
            </w:r>
            <w:r>
              <w:rPr>
                <w:rFonts w:ascii="Times New Roman"/>
                <w:b w:val="false"/>
                <w:i w:val="false"/>
                <w:color w:val="000000"/>
                <w:sz w:val="20"/>
              </w:rPr>
              <w:t>
Жеке тұтыну үшін қызметтер өндіру жөніндегі үй шаруашылықтарының қызметі</w:t>
            </w:r>
            <w:r>
              <w:br/>
            </w:r>
            <w:r>
              <w:rPr>
                <w:rFonts w:ascii="Times New Roman"/>
                <w:b w:val="false"/>
                <w:i w:val="false"/>
                <w:color w:val="000000"/>
                <w:sz w:val="20"/>
              </w:rPr>
              <w:t>
 </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 ұйымдардың және органдардың қызметі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 ұйымдардың қызметі</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жұмыспен</w:t>
            </w:r>
            <w:r>
              <w:br/>
            </w:r>
            <w:r>
              <w:rPr>
                <w:rFonts w:ascii="Times New Roman"/>
                <w:b w:val="false"/>
                <w:i w:val="false"/>
                <w:color w:val="000000"/>
                <w:sz w:val="20"/>
              </w:rPr>
              <w:t>қамтылуын іріктемелі зерттеу</w:t>
            </w:r>
            <w:r>
              <w:br/>
            </w:r>
            <w:r>
              <w:rPr>
                <w:rFonts w:ascii="Times New Roman"/>
                <w:b w:val="false"/>
                <w:i w:val="false"/>
                <w:color w:val="000000"/>
                <w:sz w:val="20"/>
              </w:rPr>
              <w:t>сауалнамасы"</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 байқауының</w:t>
            </w:r>
            <w:r>
              <w:br/>
            </w:r>
            <w:r>
              <w:rPr>
                <w:rFonts w:ascii="Times New Roman"/>
                <w:b w:val="false"/>
                <w:i w:val="false"/>
                <w:color w:val="000000"/>
                <w:sz w:val="20"/>
              </w:rPr>
              <w:t>статистикалық нысанын</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(коды 1232102, индексі Т-001,</w:t>
            </w:r>
            <w:r>
              <w:br/>
            </w:r>
            <w:r>
              <w:rPr>
                <w:rFonts w:ascii="Times New Roman"/>
                <w:b w:val="false"/>
                <w:i w:val="false"/>
                <w:color w:val="000000"/>
                <w:sz w:val="20"/>
              </w:rPr>
              <w:t>кезеңділігі айлық)</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"Халықтың жұмыспен қамтылуын іріктемелі зерттеу сауалнамасының" (коды 1232102, индексі Т-001, кезеңділігі айлық,) 33-сұрағын толтыру мысалы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0953"/>
      </w:tblGrid>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Былай жазылмайды </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жазылуы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директоры, мейрамхана директоры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 жөніндегі агент, сақтандыру агенті</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аудан әкімдері аппаратындағы бөлім басшысы, өнеркәсіптік кәсіпорынның бөлім басшысы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меңгеруші</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фабрикасының қойма меңгерушісі</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кәсіпорынның жабдықтарды жөндеу жөніндегі шебері</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сауу операторы, компьютерге қызмет көрсету жөніндегі оператор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жиhазды жасап шығарушы кәсіпорынының директоры, сусындар өндіретін "Сайрам" АҚ басшысы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6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header.xml" Type="http://schemas.openxmlformats.org/officeDocument/2006/relationships/header" Id="rId36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