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f44b" w14:textId="774f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Қасым Аманжолов ауылдық округінің Белдеутас елді мекені "Айтжан" қыстағы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29 маусымдағы № 150 қаулысы. Қарағанды облысының Әділет департаментінде 2016 жылғы 14 шілдеде № 3897 болып тіркелді. Күші жойылды - Қарағанды облысы Қарқаралы ауданы әкімдігінің 2016 жылғы 13 қыркүйектегі № 210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Қарқаралы ауданы әкімдігінің 13.09.2016 № 210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2015 жылғы 29 маусымдағы № 7-1/587 "Ветеринариялық (ветеринариялық–санитариялық)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Ірі қара малдың арасынан жұқпалы ринотрахеит және вирустық диарея ауруларының шығуына байланысты Қасым Аманжолов ауылдық округінің Белдеутас елді мекені "Айтжан" қыстағы аумағында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Ветеринариялық-санитариялық, сауықтыру және шектеу іс- 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 Қарқаралы ауданы әкімінің орынбасары Б.М. Токмурзинге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 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 29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