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076de" w14:textId="30076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2017 - 2019 жылдарға арналған Лебяжі ауданының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Лебяжі аудандық мәслихатының 2016 жылғы 22 желтоқсандағы № 57/11 шешімі. Павлодар облысының Әділет департаментінде 2017 жылғы 9 қаңтарда № 5333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75-бабы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Қазақстан Республикасының 2005 жылғы 8 шілдедегі "Агроөнеркәсіптік кешенді және ауылдық аумақтарды дамытуды мемлекеттік реттеу туралы" Заңының 18-бабы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Лебяжі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</w:t>
      </w:r>
      <w:r>
        <w:rPr>
          <w:rFonts w:ascii="Times New Roman"/>
          <w:b w:val="false"/>
          <w:i w:val="false"/>
          <w:color w:val="000000"/>
          <w:sz w:val="28"/>
        </w:rPr>
        <w:t xml:space="preserve"> 2017 - 2019 жылдарға арналған Лебяжі ауданының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қосымшаларға сәйкес, соның ішінде 2017 жылға мынандай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- 4034005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- 359129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- 6285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- 2441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- 3666150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- 4094240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- 67474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- 81684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- 14210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нөлге тең;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-127709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- 127709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өзгерістер енгізілді - Павлодар облысы Лебяжі аудандық мәслихатының 18.04.2017 </w:t>
      </w:r>
      <w:r>
        <w:rPr>
          <w:rFonts w:ascii="Times New Roman"/>
          <w:b w:val="false"/>
          <w:i w:val="false"/>
          <w:color w:val="ff0000"/>
          <w:sz w:val="28"/>
        </w:rPr>
        <w:t>№ 75/13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(01.01.2017 бастап қолданысқа енеді); 30.06.2017 </w:t>
      </w:r>
      <w:r>
        <w:rPr>
          <w:rFonts w:ascii="Times New Roman"/>
          <w:b w:val="false"/>
          <w:i w:val="false"/>
          <w:color w:val="ff0000"/>
          <w:sz w:val="28"/>
        </w:rPr>
        <w:t>№ 85/15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(01.01.2017 бастап қолданысқа енеді); 13.11.2017 </w:t>
      </w:r>
      <w:r>
        <w:rPr>
          <w:rFonts w:ascii="Times New Roman"/>
          <w:b w:val="false"/>
          <w:i w:val="false"/>
          <w:color w:val="ff0000"/>
          <w:sz w:val="28"/>
        </w:rPr>
        <w:t>№ 93/18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(01.01.2017 бастап қолданысқа енеді); 13.12.2017 </w:t>
      </w:r>
      <w:r>
        <w:rPr>
          <w:rFonts w:ascii="Times New Roman"/>
          <w:b w:val="false"/>
          <w:i w:val="false"/>
          <w:color w:val="ff0000"/>
          <w:sz w:val="28"/>
        </w:rPr>
        <w:t>№ 100/19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(01.01.2017 бастап қолданысқа енеді)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</w:t>
      </w:r>
      <w:r>
        <w:rPr>
          <w:rFonts w:ascii="Times New Roman"/>
          <w:b w:val="false"/>
          <w:i w:val="false"/>
          <w:color w:val="000000"/>
          <w:sz w:val="28"/>
        </w:rPr>
        <w:t xml:space="preserve"> 2017 жылға арналған облыстық бюджеттен аудан бюджетіне берілетін субвенциялардың көлемі 2358261 мың теңге сомасында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</w:t>
      </w:r>
      <w:r>
        <w:rPr>
          <w:rFonts w:ascii="Times New Roman"/>
          <w:b w:val="false"/>
          <w:i w:val="false"/>
          <w:color w:val="000000"/>
          <w:sz w:val="28"/>
        </w:rPr>
        <w:t xml:space="preserve"> 2017 жылға ауданның жергілікті атқарушы орган резерві 7329 мың теңге сомасында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</w:t>
      </w:r>
      <w:r>
        <w:rPr>
          <w:rFonts w:ascii="Times New Roman"/>
          <w:b w:val="false"/>
          <w:i w:val="false"/>
          <w:color w:val="000000"/>
          <w:sz w:val="28"/>
        </w:rPr>
        <w:t xml:space="preserve"> 2017 жылға арналған жергілікті бюджеттің атқарылу үдерісінде секвестрге жатпайтын жергілікті бюджеттік бағдарламалардың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</w:t>
      </w:r>
      <w:r>
        <w:rPr>
          <w:rFonts w:ascii="Times New Roman"/>
          <w:b w:val="false"/>
          <w:i w:val="false"/>
          <w:color w:val="000000"/>
          <w:sz w:val="28"/>
        </w:rPr>
        <w:t xml:space="preserve"> 2017 жылға арналған әрбір ауылдық әкімдер аппаратының бюджеттік бағдарламалардың тізбесі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</w:t>
      </w:r>
      <w:r>
        <w:rPr>
          <w:rFonts w:ascii="Times New Roman"/>
          <w:b w:val="false"/>
          <w:i w:val="false"/>
          <w:color w:val="000000"/>
          <w:sz w:val="28"/>
        </w:rPr>
        <w:t xml:space="preserve"> 2017 жылға арналған жергілікті өзін-өзі басқару органдарына трансферттер сомасын бөлу </w:t>
      </w:r>
      <w:r>
        <w:rPr>
          <w:rFonts w:ascii="Times New Roman"/>
          <w:b w:val="false"/>
          <w:i w:val="false"/>
          <w:color w:val="000000"/>
          <w:sz w:val="28"/>
        </w:rPr>
        <w:t>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</w:t>
      </w:r>
      <w:r>
        <w:rPr>
          <w:rFonts w:ascii="Times New Roman"/>
          <w:b w:val="false"/>
          <w:i w:val="false"/>
          <w:color w:val="000000"/>
          <w:sz w:val="28"/>
        </w:rPr>
        <w:t xml:space="preserve"> Азаматтық қызметші болып табылатын және ауылдық елді мекендерде жұмыс істейтін әлеуметтік қамсыздандыру, білім беру, мәдениет және спорт саласындағы мамандарға, сондай-ақ жергілікті бюджеттен қаржыландырылатын мемлекеттік ұйымдарда жұмыс істейтін көрсетілген мамандарға қызметтің осы түрлерімен қалалық жағдайда айналысатын мамандардың айлық ақыларымен және ставкаларымен салыстырғанда кемінде жиырма бес пайызға жоғарылатылған тарифтік ставкалар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 аудандық мәслихаттың экономика және бюджеттік саясат, заңдылық пен адам құқығын қорғау мәселелері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2017 жылғы 1 қаңтардан бастап қолданысқа енеді.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Осумханова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Мүсінова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(VI сайланған XI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кезекті сессиясы)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57/11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Павлодар облысы Лебяжі аудандық мәслихатының 13.12.2017 </w:t>
      </w:r>
      <w:r>
        <w:rPr>
          <w:rFonts w:ascii="Times New Roman"/>
          <w:b w:val="false"/>
          <w:i w:val="false"/>
          <w:color w:val="ff0000"/>
          <w:sz w:val="28"/>
        </w:rPr>
        <w:t>№ 100/19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(01.01.2017 бастап қолданысқа енеді)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1041"/>
        <w:gridCol w:w="671"/>
        <w:gridCol w:w="7014"/>
        <w:gridCol w:w="29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4034005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359129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141191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141191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123799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123799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82652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3666150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3666150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3666150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7"/>
        <w:gridCol w:w="937"/>
        <w:gridCol w:w="1272"/>
        <w:gridCol w:w="1272"/>
        <w:gridCol w:w="5270"/>
        <w:gridCol w:w="2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Шығыстар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4094240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369891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289146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101784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қызметін қамтамасыз ету жөніндегі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89784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170614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152132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1877024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208371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183410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109854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73556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1476762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1431841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1398525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191891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191891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152278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177869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137611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123405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секторда мемлекеттік әлеуметтік тапсырысты орналастыру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955394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88750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сақталуын ұйымдастыру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қызметтік тұрғын үй салу, инженерлік-коммуникациялық инфрақұрылымды дамыту, жастарға арналған жатақханаларды салу, салып бітіру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65248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865208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834062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834062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410276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233540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114344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114344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119196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119196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57848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116194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90139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79899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124379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99216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91873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81250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81250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78733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63468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58212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58212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58212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67474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-127709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(дефицитті қолдану)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127709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(VI сайланған XI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кезекті сессиясы)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57/11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1041"/>
        <w:gridCol w:w="671"/>
        <w:gridCol w:w="7014"/>
        <w:gridCol w:w="29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2871073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383059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148953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148953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126791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126791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96277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69552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2482596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2482596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2482596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4"/>
        <w:gridCol w:w="954"/>
        <w:gridCol w:w="1297"/>
        <w:gridCol w:w="1297"/>
        <w:gridCol w:w="513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Шығыстар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2871073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325203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263382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84218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қызметін қамтамасыз ету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84218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161770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161770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1860070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191145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191145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191145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1575768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1529617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1499159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93157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93157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57780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148057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118762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103565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сақталуын ұйымдастыру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258942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124027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124027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124027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60651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72264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85077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72536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72536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58631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58631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(дефицитті қолдану)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-14210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(VI сайланған XI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кезекті сессиясы)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57/11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1041"/>
        <w:gridCol w:w="671"/>
        <w:gridCol w:w="7014"/>
        <w:gridCol w:w="29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2924693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402212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156401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156401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133130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133130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101091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73030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2516792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2516792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2516792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4"/>
        <w:gridCol w:w="954"/>
        <w:gridCol w:w="1297"/>
        <w:gridCol w:w="1297"/>
        <w:gridCol w:w="513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Шығыстар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2924693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325202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263381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84218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қызметін қамтамасыз ету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84218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161769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161769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1904805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191145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191145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191145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1616458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1570307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1539849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97202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97202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61825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148057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118762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103565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сақталуын ұйымдастыру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261458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124027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124027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124027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60651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88373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72536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72536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58631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58631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(дефицитті қолдану)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-14183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(VI сайланған XI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кезекті сессиясы)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57/11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жергілікті бюджеттің атқарылу үдерісінде</w:t>
      </w:r>
      <w:r>
        <w:br/>
      </w:r>
      <w:r>
        <w:rPr>
          <w:rFonts w:ascii="Times New Roman"/>
          <w:b/>
          <w:i w:val="false"/>
          <w:color w:val="000000"/>
        </w:rPr>
        <w:t>секвестрге жатпайтын жергілікті бюджеттік бағдарламалардың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2"/>
        <w:gridCol w:w="1180"/>
        <w:gridCol w:w="2488"/>
        <w:gridCol w:w="2488"/>
        <w:gridCol w:w="43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</w:tr>
      <w:tr>
        <w:trPr>
          <w:trHeight w:val="30" w:hRule="atLeast"/>
        </w:trPr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30" w:hRule="atLeast"/>
        </w:trPr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Àуданның (облыстық маңызы бар қаланың) білім бөлімі</w:t>
            </w:r>
          </w:p>
        </w:tc>
      </w:tr>
      <w:tr>
        <w:trPr>
          <w:trHeight w:val="30" w:hRule="atLeast"/>
        </w:trPr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(VI сайланған XI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кезекті сессиясы)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57/11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әрбір ауылдық әкімдер</w:t>
      </w:r>
      <w:r>
        <w:br/>
      </w:r>
      <w:r>
        <w:rPr>
          <w:rFonts w:ascii="Times New Roman"/>
          <w:b/>
          <w:i w:val="false"/>
          <w:color w:val="000000"/>
        </w:rPr>
        <w:t>аппаратының бюджеттік бағдарламалардың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4"/>
        <w:gridCol w:w="898"/>
        <w:gridCol w:w="1893"/>
        <w:gridCol w:w="1893"/>
        <w:gridCol w:w="62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Лебяжі округ әкімінің аппараты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Лебяжі округ әкімінің аппараты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 қызметін қамтамасыз ету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Лебяжі округ әкімінің аппараты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Жамбыл округ әкімінің аппараты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Жамбыл округ әкімінің аппараты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 қызметін қамтамасыз ету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Жамбыл округ әкімінің аппараты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Жамбыл округ әкімінің аппараты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Майқарағай округ әкімінің аппараты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Майқарағай округ әкімінің аппараты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Майқарағай округ әкімінің аппараты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Малыбай округ әкімінің аппараты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Малыбай округ әкімінің аппараты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 қызметін қамтамасыз ету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Малыбай округ әкімінің аппараты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Баймолдин округ әкімінің аппараты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Баймолдин округ әкімінің аппараты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Баймолдин округ әкімінің аппараты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Ямышево округ әкімінің аппараты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Ямышево округ әкімінің аппараты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 қызметін қамтамасыз ету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Ямышево округ әкімінің аппараты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Ямышево округ әкімінің аппараты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Ямышево округ әкімінің аппараты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Қызыласкер округ әкімінің аппараты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Қызыләскер округ әкімінің аппараты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 қызметін қамтамасыз ету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Қызыләскер округ әкімінің аппараты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, ауылдық Қызыләскер округ әкімінің аппараты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Шарбақты округ әкімінің аппараты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Шарбақты округ әкімінің аппараты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 қызметін қамтамасыз ету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Шарбақты округ әкімінің аппараты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Қызылағаш округ әкімінің аппараты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Қызылағаш округ әкімінің аппараты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Қызылағаш округ әкімінің аппараты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Қызылағаш округ әкімінің аппараты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Шақа округ әкімінің аппараты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Шақа округ әкімінің аппараты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, ауылдық Шақа округ әкімінің аппараты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(VI сайланған XI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кезекті сессиясы)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57/11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жергілікті өзін-өзі басқару</w:t>
      </w:r>
      <w:r>
        <w:br/>
      </w:r>
      <w:r>
        <w:rPr>
          <w:rFonts w:ascii="Times New Roman"/>
          <w:b/>
          <w:i w:val="false"/>
          <w:color w:val="000000"/>
        </w:rPr>
        <w:t>органдарына трансферттер сомасын бөлу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6-қосымша жаңа редакцияда - Павлодар облысы Лебяжі аудандық мәслихатының 13.11.2017 </w:t>
      </w:r>
      <w:r>
        <w:rPr>
          <w:rFonts w:ascii="Times New Roman"/>
          <w:b w:val="false"/>
          <w:i w:val="false"/>
          <w:color w:val="ff0000"/>
          <w:sz w:val="28"/>
        </w:rPr>
        <w:t>№ 93/18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(01.01.2017 бастап қолданысқа енеді)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0"/>
        <w:gridCol w:w="1179"/>
        <w:gridCol w:w="3793"/>
        <w:gridCol w:w="1179"/>
        <w:gridCol w:w="1180"/>
        <w:gridCol w:w="3139"/>
      </w:tblGrid>
      <w:tr>
        <w:trPr/>
        <w:tc>
          <w:tcPr>
            <w:tcW w:w="1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округтердің атауы</w:t>
            </w:r>
          </w:p>
        </w:tc>
        <w:tc>
          <w:tcPr>
            <w:tcW w:w="3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Баймулдин ауылдық округі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ауылдық округі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Қызылағаш ауылдық округі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Қызыләскер ауылдық округі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Лебяжі ауылдық округі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11953</w:t>
            </w:r>
          </w:p>
        </w:tc>
      </w:tr>
      <w:tr>
        <w:trPr>
          <w:trHeight w:val="30" w:hRule="atLeast"/>
        </w:trPr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Майқарағай ауылдық округі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Малыбай ауылдық округі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</w:t>
            </w:r>
          </w:p>
        </w:tc>
      </w:tr>
      <w:tr>
        <w:trPr>
          <w:trHeight w:val="30" w:hRule="atLeast"/>
        </w:trPr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Шақа ауылдық округі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Шарбақты ауылдық округі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Ямышев ауылдық округі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