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25ce" w14:textId="e8e2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Шарбақты ауылдық округі әкімінің 2016 жылғы 20 сәуірдегі № 1-03/2 шешімі. Павлодар облысының Әділет департаментінде 2016 жылғы 27 сәуірде № 5102 болып тіркелді. Күші жойылды - Павлодар облысы Лебяжі ауданы Шарбақты ауылдық округі әкімінің 2016 жылғы 05 тамыздағы N 1-03/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Лебяжі ауданы Шарбақты ауылдық округі әкімінің 05.08.2016 N 1-03/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ының мемлекеттік ветеринариялық-санитариялық бас инспекторының ұсынысы негізінде, Шарбақт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Ірі қара малдың бруцеллез ауруының анықталуына байланысты, Лебяжі ауданының Шарбақты ауылдық округі Шарбақты ауылының "Святілғазы" шаруа қожалығының 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дағалау Комитетінің Лебяж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мақтық инспекция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аг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6 жылғы "20"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