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621c" w14:textId="6c16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әкімінің 2017 жылғы 10 мамырдағы № 3 шешімі. Ақмола облысының Әділет департаментінде 2017 жылғы 10 мамырда № 5947 болып тіркелді. Күші жойылды - Ақмола облысы Астрахан ауданы әкімінің 2017 жылғы 1 қарашадағы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әкімінің 01.11.2017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11 сәуірдегі "Азаматтық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төтенше жағдайлардың алдын алу және жою бойынша аудандық комиссиясының кезектен тыс шұғыл отырысының қорытындысы бойынша 2017 жылғы 19 сәуірдегі № 6 хаттамасының негізінде, Астрахан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жоюдың басшысы болып Астрахан ауданы әкімінің орынбасары Н.Сейілов тағайындалсын және осы шешімнен туындайтын,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Астрахан ауданы әкімінің орынбасары Н.Сейіловқа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2017 жылдың 19 сәуірінен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