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052d" w14:textId="fdf0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округінің Қарасу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2017 жылғы 21 маусымдағы № 32/01 қаулысы. Қарағанды облысының Әділет департаментінде 2017 жылғы 3 шілдеде № 4293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10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Осакаров ауданының бас мемлекеттік ветеринариялық-санитариялық инспекторы Аманбек Кабиевич Абдикаримовтың 2017 жылдың 5 маусымдағы № 02-28/240 ұсынысы негізінде, Родников ауылдық округінің Қарасу ауылдық аумағында жылқы арасынан ринопневмония ошағын жою жөніндегі ветеринариялық іс-шаралар кешенін жүргізуіне байланысты,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Родников ауылдық округінің Қарасу ауылы аумағында белгіленген шектеу іс – 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Осакаров ауданы әкімдігінің 2017 жылғы 17 ақпандағы № 09/01 "Родников ауылдық округінің Қарасу ауылы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4156 болып тіркелген, Қазақстан Республикасы нормативтік құқықтық актілерінің эталондық бақылау банкінде электрондық түрде 2017 жылғы 10 наурызда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Осакаров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________________А. Абдикаримов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жылдың 21 маусымы_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