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e067" w14:textId="178e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Баянды ауылы әкімінің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Баянды ауылы әкімінің 2017 жылғы 27 қаңтардағы № 27 шешімі. Маңғыстау облысы Әділет департаментінде 2017 жылғы 23 ақпанда № 3274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әкімшілік–аумақтық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21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ономастика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Баянды ауылы тұрғындарының пікірлерін ескере отырып, сонымен қатар Маңғыстау облысының әділет департаментінің 2016 жылғы 24 қазандағы №10-11-4152 ақпараттық хатының негізінде, Баянды ауылының әкімі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Баянды ауылы әкімінің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Баянды ауылы әкімінің 2008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№18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"Баянды-1 тұрғын үй массивіндегі тұрғын үйлердің көше аттарын өзгерту туралы" шешімінде (Нормативтік құқықтық актілерді мемлекеттік тіркеу тізілімінде №11-7-8 болып тіркелген, 2008 жылғы 18 шілдедегі №28 (31) "Мұнайлы"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шешімнің кіріспесі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"Баянды ауылы тұрғындарының пікірін ескере отырып, Қазақстан Республикасының 1993 жылғы 8 желтоқсандағы "Қазақстан Республикасының әкімшілік-аумақтық құрылысы туралы" Заңына сәйкес, Баянды ауылының әкімі ШЕШІМ ҚАБЫЛДАДЫ:";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Баянды ауылы әкімінің 2008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№24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"Баянды селосының әкімшілік-аумақтық құрылысына қарасты құрамдас бөліктеріне атаулар беру туралы" шешімінде (Нормативтік құқықтық актілерді мемлекеттік тіркеу тізілімінде №11-7-7 болып тіркелген, 2008 жылғы 18 шілдедегі №28 (31) "Мұнайлы"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шешімнің тақырыбы және кіріспесі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"Баянды ауылының әкімшілік-аумақтық құрылысына қарасты құрамдас бөліктеріне атаулар беру туралы";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1993 жылғы 8 желтоқсандағы "Қазақстан Республикасының әкімшілік-аумақтық құрылысы туралы" Заңына сәйкес, сонымен қатар Баянды ауылының тұрғындарының пікірін ескере отырып, Баянды ауылының әкімі ШЕШІМ ҚАБЫЛДАДЫ:".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"Баянды ауылы әкімінің аппараты" мемлекеттік мекемесі (Р.Таймуратов)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Р.Таймуратов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