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56ca5" w14:textId="aa56c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аудандық мәслихатының 2015 жылғы 15 қыркүйектегі "Май аудандық мәслихатының регламентін бекіту туралы" № 3/53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2017 жылғы 26 желтоқсандағы № 3/23 шешімі. Павлодар облысының Әділет департаментінде 2017 жылғы 28 желтоқсанда № 5768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Май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Май аудандық мәслихатының 2015 жылғы 15 қыркүйектегі "Май аудандық мәслихатының регламентін бекіту туралы" (Нормативтік құқықтық актілердің мемлекеттік тіркеу тізілімінде 2015 жылғы 28 қыркүйекте № 4732 тіркелген, аудандық "Шамшырақ" газетінің 2015 жылғы 03 қазанда № 40, 2015 жылғы 10 қазанда № 41 жарияланған) № 3/53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Май аудандық мәслихаттың әлеуметтік-мәдени даму және азаматтардың құқықтары мен заңды мүдделерін қорғау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