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c886e" w14:textId="5dc88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облысының Ғабит Мүсірепов атындағы ауданы Қырымбет ауылдық округі әкімінің 2017 жылғы 24 сәуірдегі № 1 шешімі. Солтүстік Қазақстан облысының Әділет департаментінде 2017 жылғы 28 сәуірде № 4168 болып тіркелді. Күші жойылды - Солтүстік Қазақстан облысы Ғабит Мүсірепов атыңдағы ауданы Қырымбет ауылдық округі әкімінің 2017 жылғы 13 қарашадағы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Ғабит Мүсірепов атыңдағы ауданы Қырымбет ауылдық округі әкімінің 13.11.2017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рет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10-1 –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Ғабит Мүсірепов атындағы ауданның бас мемлекеттік ветеринарлық-санитарлық инспекторының 2017 жылғы 18 сәуірдегі № 08-08/151 ұсынысы негізінде, Солтүстік Қазақстан облысы Ғабит Мүсірепов атындағы ауданның Қырымбет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ауданның Қырымбет ауылдық округі Сокологоровка ауылының Карл Маркс көшесінде ірі қара мал арасында бруцелез ауруының туындауына байланысты шектеу іс-шаралары белгіленсін.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бірінші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Беркінәлі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