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3a9d91" w14:textId="a3a9d9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Мүгедектер үшін жұмыс орындарының квотасын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Есіл ауданы әкімдігінің 2017 жылғы 26 желтоқсандағы № 330 қаулысы. Солтүстік Қазақстан облысының Әділет департаментінде 2018 жылғы 9 қаңтарда № 4477 болып тіркелді. Күші жойылды - Солтүстік Қазақстан облысы Есіл ауданы әкімдігінің 2019 жылғы 19 наурыздағы № 62 қаулысымен</w:t>
      </w:r>
    </w:p>
    <w:p>
      <w:pPr>
        <w:spacing w:after="0"/>
        <w:ind w:left="0"/>
        <w:jc w:val="both"/>
      </w:pPr>
      <w:r>
        <w:rPr>
          <w:rFonts w:ascii="Times New Roman"/>
          <w:b w:val="false"/>
          <w:i w:val="false"/>
          <w:color w:val="ff0000"/>
          <w:sz w:val="28"/>
        </w:rPr>
        <w:t xml:space="preserve">
      Ескерту. Күші жойылды - Солтүстік Қазақстан облысы Есіл ауданы әкімдігінің 19.03.2019 </w:t>
      </w:r>
      <w:r>
        <w:rPr>
          <w:rFonts w:ascii="Times New Roman"/>
          <w:b w:val="false"/>
          <w:i w:val="false"/>
          <w:color w:val="ff0000"/>
          <w:sz w:val="28"/>
        </w:rPr>
        <w:t>№ 62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4" w:id="0"/>
    <w:p>
      <w:pPr>
        <w:spacing w:after="0"/>
        <w:ind w:left="0"/>
        <w:jc w:val="both"/>
      </w:pPr>
      <w:r>
        <w:rPr>
          <w:rFonts w:ascii="Times New Roman"/>
          <w:b w:val="false"/>
          <w:i w:val="false"/>
          <w:color w:val="000000"/>
          <w:sz w:val="28"/>
        </w:rPr>
        <w:t xml:space="preserve">
       "Халықты жұмыспен қамту туралы" Қазақстан Республикасының 2016 жылғы 6 сәуірдегі Заңының 9 бабы </w:t>
      </w:r>
      <w:r>
        <w:rPr>
          <w:rFonts w:ascii="Times New Roman"/>
          <w:b w:val="false"/>
          <w:i w:val="false"/>
          <w:color w:val="000000"/>
          <w:sz w:val="28"/>
        </w:rPr>
        <w:t>6) тармақшасына</w:t>
      </w:r>
      <w:r>
        <w:rPr>
          <w:rFonts w:ascii="Times New Roman"/>
          <w:b w:val="false"/>
          <w:i w:val="false"/>
          <w:color w:val="000000"/>
          <w:sz w:val="28"/>
        </w:rPr>
        <w:t xml:space="preserve">, "Қазақстан Республикасында мүгедектерді әлеуметтік қорғау туралы" Қазақстан Республикасының 2005 жылғы 13 сәуірдегі Заңының 31 бабы </w:t>
      </w:r>
      <w:r>
        <w:rPr>
          <w:rFonts w:ascii="Times New Roman"/>
          <w:b w:val="false"/>
          <w:i w:val="false"/>
          <w:color w:val="000000"/>
          <w:sz w:val="28"/>
        </w:rPr>
        <w:t>1) тармақшасына</w:t>
      </w:r>
      <w:r>
        <w:rPr>
          <w:rFonts w:ascii="Times New Roman"/>
          <w:b w:val="false"/>
          <w:i w:val="false"/>
          <w:color w:val="000000"/>
          <w:sz w:val="28"/>
        </w:rPr>
        <w:t xml:space="preserve">, "Мүгедектер үшін жұмыс орындарын квоталау қағидаларын бекіту туралы" Қазақстан Республикасы Денсаулық сақтау және әлеуметтік даму министрінің 2016 жылғы 13 маусымдағы № 498 бұйрығымен бекітілген, (нормативтік құқықтық актілерді мемлекеттік тіркеу тізілімінде № 14010 тіркелген) мүгедектер үшін жұмыс орындарын квоталау </w:t>
      </w:r>
      <w:r>
        <w:rPr>
          <w:rFonts w:ascii="Times New Roman"/>
          <w:b w:val="false"/>
          <w:i w:val="false"/>
          <w:color w:val="000000"/>
          <w:sz w:val="28"/>
        </w:rPr>
        <w:t>Қағидаларына</w:t>
      </w:r>
      <w:r>
        <w:rPr>
          <w:rFonts w:ascii="Times New Roman"/>
          <w:b w:val="false"/>
          <w:i w:val="false"/>
          <w:color w:val="000000"/>
          <w:sz w:val="28"/>
        </w:rPr>
        <w:t xml:space="preserve"> сәйкес, Солтүстік Қазақстан облысы Есіл ауданының әкімдігі ҚАУЛЫ ЕТЕДІ: </w:t>
      </w:r>
    </w:p>
    <w:bookmarkEnd w:id="0"/>
    <w:bookmarkStart w:name="z5" w:id="1"/>
    <w:p>
      <w:pPr>
        <w:spacing w:after="0"/>
        <w:ind w:left="0"/>
        <w:jc w:val="both"/>
      </w:pPr>
      <w:r>
        <w:rPr>
          <w:rFonts w:ascii="Times New Roman"/>
          <w:b w:val="false"/>
          <w:i w:val="false"/>
          <w:color w:val="000000"/>
          <w:sz w:val="28"/>
        </w:rPr>
        <w:t xml:space="preserve">
      1. Ауыр жұмыстардағы, зиянды, қауіпті еңбек жағдайлары бар жұмыстардағы жұмыс орындарын есепке алмай жұмыс орындары санынан мүгедектер үшін жұмыс орындарының квотасы </w:t>
      </w:r>
      <w:r>
        <w:rPr>
          <w:rFonts w:ascii="Times New Roman"/>
          <w:b w:val="false"/>
          <w:i w:val="false"/>
          <w:color w:val="000000"/>
          <w:sz w:val="28"/>
        </w:rPr>
        <w:t>қосымшаға</w:t>
      </w:r>
      <w:r>
        <w:rPr>
          <w:rFonts w:ascii="Times New Roman"/>
          <w:b w:val="false"/>
          <w:i w:val="false"/>
          <w:color w:val="000000"/>
          <w:sz w:val="28"/>
        </w:rPr>
        <w:t xml:space="preserve"> сәйкес белгіленсін. </w:t>
      </w:r>
    </w:p>
    <w:bookmarkEnd w:id="1"/>
    <w:bookmarkStart w:name="z6" w:id="2"/>
    <w:p>
      <w:pPr>
        <w:spacing w:after="0"/>
        <w:ind w:left="0"/>
        <w:jc w:val="both"/>
      </w:pPr>
      <w:r>
        <w:rPr>
          <w:rFonts w:ascii="Times New Roman"/>
          <w:b w:val="false"/>
          <w:i w:val="false"/>
          <w:color w:val="000000"/>
          <w:sz w:val="28"/>
        </w:rPr>
        <w:t>
      2. "Солтүстік Қазақстан облысы Есіл ауданы әкімдгінің жұмыспен қамту және әлеуметтік бағдарламалар бөлімі" коммуналдық мемлекеттік мекемесі Қазақстан Республикасының заңнамасында белгіленген тәртіппен қамтамасыз етсін:</w:t>
      </w:r>
    </w:p>
    <w:bookmarkEnd w:id="2"/>
    <w:bookmarkStart w:name="z7" w:id="3"/>
    <w:p>
      <w:pPr>
        <w:spacing w:after="0"/>
        <w:ind w:left="0"/>
        <w:jc w:val="both"/>
      </w:pPr>
      <w:r>
        <w:rPr>
          <w:rFonts w:ascii="Times New Roman"/>
          <w:b w:val="false"/>
          <w:i w:val="false"/>
          <w:color w:val="000000"/>
          <w:sz w:val="28"/>
        </w:rPr>
        <w:t>
      1) "Қазақстан Республикасы Әділет министрлігінің Солтүстік Қазақстан облысы әділет департаменті" Республикалық мемлекеттік мекемесінде осы қаулының мемлекеттік тіркелуін;</w:t>
      </w:r>
    </w:p>
    <w:bookmarkEnd w:id="3"/>
    <w:bookmarkStart w:name="z8" w:id="4"/>
    <w:p>
      <w:pPr>
        <w:spacing w:after="0"/>
        <w:ind w:left="0"/>
        <w:jc w:val="both"/>
      </w:pPr>
      <w:r>
        <w:rPr>
          <w:rFonts w:ascii="Times New Roman"/>
          <w:b w:val="false"/>
          <w:i w:val="false"/>
          <w:color w:val="000000"/>
          <w:sz w:val="28"/>
        </w:rPr>
        <w:t>
      2) мемлекеттік тіркеуден өткеннен кейін он күнтізбелік күн ішінде әкімдіктің осы қаулысының көшірмесін қағаз және электронды түрінде қазақша және орысша тілінде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кәсіпорнының Солтүстік Қазақстан өңірлік құқықтық ақпарат орталығына ресми жариялауына және Қазақстан Республикасының Нормативті құқықтық актілер эталондық бақылау банкіне қосуға;</w:t>
      </w:r>
    </w:p>
    <w:bookmarkEnd w:id="4"/>
    <w:bookmarkStart w:name="z9" w:id="5"/>
    <w:p>
      <w:pPr>
        <w:spacing w:after="0"/>
        <w:ind w:left="0"/>
        <w:jc w:val="both"/>
      </w:pPr>
      <w:r>
        <w:rPr>
          <w:rFonts w:ascii="Times New Roman"/>
          <w:b w:val="false"/>
          <w:i w:val="false"/>
          <w:color w:val="000000"/>
          <w:sz w:val="28"/>
        </w:rPr>
        <w:t>
      3) оны ресми жариялағаннан кейін "Солтүстік Қазақстан облысы Есіл ауданы әкімдігі әкімінің аппараты" коммуналдық мемлекеттік мекемесінің және "Солтүстік Қазақстан облысы Есіл ауданы әкімдгінің жұмыспен қамту және әлеуметтік бағдарламалар бөлімі" коммуналдық мемлекеттік мекемесінің интернет – ресурсында осы қаулыны орналастыру.</w:t>
      </w:r>
    </w:p>
    <w:bookmarkEnd w:id="5"/>
    <w:bookmarkStart w:name="z10" w:id="6"/>
    <w:p>
      <w:pPr>
        <w:spacing w:after="0"/>
        <w:ind w:left="0"/>
        <w:jc w:val="both"/>
      </w:pPr>
      <w:r>
        <w:rPr>
          <w:rFonts w:ascii="Times New Roman"/>
          <w:b w:val="false"/>
          <w:i w:val="false"/>
          <w:color w:val="000000"/>
          <w:sz w:val="28"/>
        </w:rPr>
        <w:t>
      3. Осы қаулы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Есіл ауданының әкімі</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М.Әбішев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"КЕЛІСІЛДІ":</w:t>
            </w:r>
            <w:r>
              <w:br/>
            </w:r>
            <w:r>
              <w:rPr>
                <w:rFonts w:ascii="Times New Roman"/>
                <w:b w:val="false"/>
                <w:i/>
                <w:color w:val="000000"/>
                <w:sz w:val="20"/>
              </w:rPr>
              <w:t>"Солтүстік Қазақстан облысы</w:t>
            </w:r>
            <w:r>
              <w:br/>
            </w:r>
            <w:r>
              <w:rPr>
                <w:rFonts w:ascii="Times New Roman"/>
                <w:b w:val="false"/>
                <w:i/>
                <w:color w:val="000000"/>
                <w:sz w:val="20"/>
              </w:rPr>
              <w:t>әкімдігінің денсаулық сақтау басқармасы"</w:t>
            </w:r>
            <w:r>
              <w:br/>
            </w:r>
            <w:r>
              <w:rPr>
                <w:rFonts w:ascii="Times New Roman"/>
                <w:b w:val="false"/>
                <w:i/>
                <w:color w:val="000000"/>
                <w:sz w:val="20"/>
              </w:rPr>
              <w:t>коммуналдық мемлекеттік мекемесінің</w:t>
            </w:r>
            <w:r>
              <w:br/>
            </w:r>
            <w:r>
              <w:rPr>
                <w:rFonts w:ascii="Times New Roman"/>
                <w:b w:val="false"/>
                <w:i/>
                <w:color w:val="000000"/>
                <w:sz w:val="20"/>
              </w:rPr>
              <w:t>"Явленка орталық аудандық ауруханасы"</w:t>
            </w:r>
            <w:r>
              <w:br/>
            </w:r>
            <w:r>
              <w:rPr>
                <w:rFonts w:ascii="Times New Roman"/>
                <w:b w:val="false"/>
                <w:i/>
                <w:color w:val="000000"/>
                <w:sz w:val="20"/>
              </w:rPr>
              <w:t>шаруашылық жүргізу құқығындағы</w:t>
            </w:r>
            <w:r>
              <w:br/>
            </w:r>
            <w:r>
              <w:rPr>
                <w:rFonts w:ascii="Times New Roman"/>
                <w:b w:val="false"/>
                <w:i/>
                <w:color w:val="000000"/>
                <w:sz w:val="20"/>
              </w:rPr>
              <w:t>коммуналдық мемлекеттік кәсіпорнының</w:t>
            </w:r>
            <w:r>
              <w:br/>
            </w:r>
            <w:r>
              <w:rPr>
                <w:rFonts w:ascii="Times New Roman"/>
                <w:b w:val="false"/>
                <w:i/>
                <w:color w:val="000000"/>
                <w:sz w:val="20"/>
              </w:rPr>
              <w:t>бас дәрігері</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А.Барабаш</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26 желтоқсан 2017 ж.</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Есіл ауданы әкімдігінің 2017 жылғы 26 желтоқсандағы № 330 қаулысына қосымша</w:t>
            </w:r>
          </w:p>
        </w:tc>
      </w:tr>
    </w:tbl>
    <w:bookmarkStart w:name="z25" w:id="7"/>
    <w:p>
      <w:pPr>
        <w:spacing w:after="0"/>
        <w:ind w:left="0"/>
        <w:jc w:val="left"/>
      </w:pPr>
      <w:r>
        <w:rPr>
          <w:rFonts w:ascii="Times New Roman"/>
          <w:b/>
          <w:i w:val="false"/>
          <w:color w:val="000000"/>
        </w:rPr>
        <w:t xml:space="preserve"> Мүгедектер үшін жұмыс орындарына квота белгіленген ұйымдардың тізімі</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67"/>
        <w:gridCol w:w="1259"/>
        <w:gridCol w:w="1559"/>
        <w:gridCol w:w="2315"/>
      </w:tblGrid>
      <w:tr>
        <w:trPr>
          <w:trHeight w:val="30" w:hRule="atLeast"/>
        </w:trPr>
        <w:tc>
          <w:tcPr>
            <w:tcW w:w="7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8"/>
          <w:p>
            <w:pPr>
              <w:spacing w:after="20"/>
              <w:ind w:left="20"/>
              <w:jc w:val="both"/>
            </w:pPr>
            <w:r>
              <w:rPr>
                <w:rFonts w:ascii="Times New Roman"/>
                <w:b w:val="false"/>
                <w:i w:val="false"/>
                <w:color w:val="000000"/>
                <w:sz w:val="20"/>
              </w:rPr>
              <w:t>
Ұйым атауы</w:t>
            </w:r>
          </w:p>
          <w:bookmarkEnd w:id="8"/>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орындарының саны</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пайызы</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Белгіленген квотаға сәйкес жұмыс орындарының саны (адам) </w:t>
            </w:r>
          </w:p>
        </w:tc>
      </w:tr>
      <w:tr>
        <w:trPr>
          <w:trHeight w:val="30" w:hRule="atLeast"/>
        </w:trPr>
        <w:tc>
          <w:tcPr>
            <w:tcW w:w="7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9"/>
          <w:p>
            <w:pPr>
              <w:spacing w:after="20"/>
              <w:ind w:left="20"/>
              <w:jc w:val="both"/>
            </w:pPr>
            <w:r>
              <w:rPr>
                <w:rFonts w:ascii="Times New Roman"/>
                <w:b w:val="false"/>
                <w:i w:val="false"/>
                <w:color w:val="000000"/>
                <w:sz w:val="20"/>
              </w:rPr>
              <w:t>
"Солтүстік Қазақстан облысы әкімдігінің денсаулық сақтау басқармасы" коммуналдық мемлекеттік мекемесінің "Явленка орталық аудандық ауруханасы" шаруашылық жүргізу құқығындағы коммуналдық мемлекеттік кәсіпорны (келісім бойынша)</w:t>
            </w:r>
          </w:p>
          <w:bookmarkEnd w:id="9"/>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