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f170" w14:textId="0baf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 округінің "Бақытжан" шарау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2017 жылғы 10 қарашадағы № 5 шешімі. Шығыс Қазақстан облысының Әділет департаментінде 2017 жылғы 29 қарашада № 5296 болып тіркелді. Күші жойылды - Шығыс Қазақстан облысы Зайсан ауданы Зайсан қаласы әкімінің 2018 жылғы 8 қаңтардағы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Зайсан қаласы әкімінің 08.01.2018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Зайсан ауданының бас мемлекеттік ветеринариялық-санитариялық инспекторының 2017 жылғы 5 шілдедегі № 257 ұсынысы негізінде, Зайсан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 округінің "Бақытжан" шаруа қожалығының ірі-қара мүйізді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