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bf38a" w14:textId="ecbf3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облыстық мәслихатының 2017 жылғы 12 желтоқсандағы № 17/1 "2018-2020 жылдарға арналған Солтүстік Қазақстан облысының облыстық бюджеті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облыстық мәслихатының 2018 жылғы 25 қыркүйектегі № 25/1 шешімі. Солтүстік Қазақстан облысының Әділет департаментінде 2018 жылғы 9 қазанда № 4909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8-бабы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және </w:t>
      </w:r>
      <w:r>
        <w:rPr>
          <w:rFonts w:ascii="Times New Roman"/>
          <w:b w:val="false"/>
          <w:i w:val="false"/>
          <w:color w:val="000000"/>
          <w:sz w:val="28"/>
        </w:rPr>
        <w:t>108-баптарына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облыстық мәслихатының 2017 жылғы 12 желтоқсандағы № 17/1 "2018-2020 жылдарға арналған Солтүстік Қазақстан облысының облыстық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4462 болып тіркелген, 2018 жылғы 5 қаңтарда Қазақстан Республикасы нормативтік құқықтық актілерінің электрондық түрдегі эталондық бақылау банкінде жарияланған) мына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xml:space="preserve">
       "1. 2018-2020 жылдарға арналған Солтүстік Қазақстан облысының облыстық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2018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150 892 532,6 мың теңге:</w:t>
      </w:r>
    </w:p>
    <w:bookmarkEnd w:id="3"/>
    <w:bookmarkStart w:name="z9" w:id="4"/>
    <w:p>
      <w:pPr>
        <w:spacing w:after="0"/>
        <w:ind w:left="0"/>
        <w:jc w:val="both"/>
      </w:pPr>
      <w:r>
        <w:rPr>
          <w:rFonts w:ascii="Times New Roman"/>
          <w:b w:val="false"/>
          <w:i w:val="false"/>
          <w:color w:val="000000"/>
          <w:sz w:val="28"/>
        </w:rPr>
        <w:t>
      салықтық түсімдер – 17 100 758,5 мың теңге;</w:t>
      </w:r>
    </w:p>
    <w:bookmarkEnd w:id="4"/>
    <w:bookmarkStart w:name="z10" w:id="5"/>
    <w:p>
      <w:pPr>
        <w:spacing w:after="0"/>
        <w:ind w:left="0"/>
        <w:jc w:val="both"/>
      </w:pPr>
      <w:r>
        <w:rPr>
          <w:rFonts w:ascii="Times New Roman"/>
          <w:b w:val="false"/>
          <w:i w:val="false"/>
          <w:color w:val="000000"/>
          <w:sz w:val="28"/>
        </w:rPr>
        <w:t>
      салықтық емес түсімдер – 769 220,1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1 202,1 мың тенге;</w:t>
      </w:r>
    </w:p>
    <w:bookmarkEnd w:id="6"/>
    <w:bookmarkStart w:name="z12" w:id="7"/>
    <w:p>
      <w:pPr>
        <w:spacing w:after="0"/>
        <w:ind w:left="0"/>
        <w:jc w:val="both"/>
      </w:pPr>
      <w:r>
        <w:rPr>
          <w:rFonts w:ascii="Times New Roman"/>
          <w:b w:val="false"/>
          <w:i w:val="false"/>
          <w:color w:val="000000"/>
          <w:sz w:val="28"/>
        </w:rPr>
        <w:t xml:space="preserve">
      трансферттер түсімі – 133 021 351,9 мың теңге; </w:t>
      </w:r>
    </w:p>
    <w:bookmarkEnd w:id="7"/>
    <w:bookmarkStart w:name="z13" w:id="8"/>
    <w:p>
      <w:pPr>
        <w:spacing w:after="0"/>
        <w:ind w:left="0"/>
        <w:jc w:val="both"/>
      </w:pPr>
      <w:r>
        <w:rPr>
          <w:rFonts w:ascii="Times New Roman"/>
          <w:b w:val="false"/>
          <w:i w:val="false"/>
          <w:color w:val="000000"/>
          <w:sz w:val="28"/>
        </w:rPr>
        <w:t xml:space="preserve">
      2) шығындар – 147 568 452,9 мың теңге; </w:t>
      </w:r>
    </w:p>
    <w:bookmarkEnd w:id="8"/>
    <w:bookmarkStart w:name="z14" w:id="9"/>
    <w:p>
      <w:pPr>
        <w:spacing w:after="0"/>
        <w:ind w:left="0"/>
        <w:jc w:val="both"/>
      </w:pPr>
      <w:r>
        <w:rPr>
          <w:rFonts w:ascii="Times New Roman"/>
          <w:b w:val="false"/>
          <w:i w:val="false"/>
          <w:color w:val="000000"/>
          <w:sz w:val="28"/>
        </w:rPr>
        <w:t>
      3) таза бюджеттік кредиттеу – 6 306 860 мың теңге:</w:t>
      </w:r>
    </w:p>
    <w:bookmarkEnd w:id="9"/>
    <w:bookmarkStart w:name="z15" w:id="10"/>
    <w:p>
      <w:pPr>
        <w:spacing w:after="0"/>
        <w:ind w:left="0"/>
        <w:jc w:val="both"/>
      </w:pPr>
      <w:r>
        <w:rPr>
          <w:rFonts w:ascii="Times New Roman"/>
          <w:b w:val="false"/>
          <w:i w:val="false"/>
          <w:color w:val="000000"/>
          <w:sz w:val="28"/>
        </w:rPr>
        <w:t>
      бюджеттік кредиттер – 10 223 028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3 916 168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4 025 900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4 026 000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100 мың теңге;</w:t>
      </w:r>
    </w:p>
    <w:bookmarkEnd w:id="14"/>
    <w:bookmarkStart w:name="z20" w:id="15"/>
    <w:p>
      <w:pPr>
        <w:spacing w:after="0"/>
        <w:ind w:left="0"/>
        <w:jc w:val="both"/>
      </w:pPr>
      <w:r>
        <w:rPr>
          <w:rFonts w:ascii="Times New Roman"/>
          <w:b w:val="false"/>
          <w:i w:val="false"/>
          <w:color w:val="000000"/>
          <w:sz w:val="28"/>
        </w:rPr>
        <w:t xml:space="preserve">
      5) бюджет тапшылығы (профициті) – -7 008 680,3 мың теңге; </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7 008 680,3 мың теңге:</w:t>
      </w:r>
    </w:p>
    <w:bookmarkEnd w:id="16"/>
    <w:bookmarkStart w:name="z22" w:id="17"/>
    <w:p>
      <w:pPr>
        <w:spacing w:after="0"/>
        <w:ind w:left="0"/>
        <w:jc w:val="both"/>
      </w:pPr>
      <w:r>
        <w:rPr>
          <w:rFonts w:ascii="Times New Roman"/>
          <w:b w:val="false"/>
          <w:i w:val="false"/>
          <w:color w:val="000000"/>
          <w:sz w:val="28"/>
        </w:rPr>
        <w:t>
      қарыздар түсімі – 10 202 026 мың теңге;</w:t>
      </w:r>
    </w:p>
    <w:bookmarkEnd w:id="17"/>
    <w:bookmarkStart w:name="z23" w:id="18"/>
    <w:p>
      <w:pPr>
        <w:spacing w:after="0"/>
        <w:ind w:left="0"/>
        <w:jc w:val="both"/>
      </w:pPr>
      <w:r>
        <w:rPr>
          <w:rFonts w:ascii="Times New Roman"/>
          <w:b w:val="false"/>
          <w:i w:val="false"/>
          <w:color w:val="000000"/>
          <w:sz w:val="28"/>
        </w:rPr>
        <w:t>
      қарыздарды өтеу – 3 782 760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589 414,3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26" w:id="20"/>
    <w:p>
      <w:pPr>
        <w:spacing w:after="0"/>
        <w:ind w:left="0"/>
        <w:jc w:val="both"/>
      </w:pPr>
      <w:r>
        <w:rPr>
          <w:rFonts w:ascii="Times New Roman"/>
          <w:b w:val="false"/>
          <w:i w:val="false"/>
          <w:color w:val="000000"/>
          <w:sz w:val="28"/>
        </w:rPr>
        <w:t>
       "13. 2018 жылға Солтүстік Қазақстан облысы жергілікті атқарушы органының резерві 134 798 мың теңге сомада бекітілсін.";</w:t>
      </w:r>
    </w:p>
    <w:bookmarkEnd w:id="20"/>
    <w:bookmarkStart w:name="z27" w:id="21"/>
    <w:p>
      <w:pPr>
        <w:spacing w:after="0"/>
        <w:ind w:left="0"/>
        <w:jc w:val="both"/>
      </w:pPr>
      <w:r>
        <w:rPr>
          <w:rFonts w:ascii="Times New Roman"/>
          <w:b w:val="false"/>
          <w:i w:val="false"/>
          <w:color w:val="000000"/>
          <w:sz w:val="28"/>
        </w:rPr>
        <w:t xml:space="preserve">
      көрсетілген шешімдегі </w:t>
      </w:r>
      <w:r>
        <w:rPr>
          <w:rFonts w:ascii="Times New Roman"/>
          <w:b w:val="false"/>
          <w:i w:val="false"/>
          <w:color w:val="000000"/>
          <w:sz w:val="28"/>
        </w:rPr>
        <w:t>1-қосымшасы</w:t>
      </w:r>
      <w:r>
        <w:rPr>
          <w:rFonts w:ascii="Times New Roman"/>
          <w:b w:val="false"/>
          <w:i w:val="false"/>
          <w:color w:val="000000"/>
          <w:sz w:val="28"/>
        </w:rPr>
        <w:t xml:space="preserve"> осы шешімдегі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8" w:id="22"/>
    <w:p>
      <w:pPr>
        <w:spacing w:after="0"/>
        <w:ind w:left="0"/>
        <w:jc w:val="both"/>
      </w:pPr>
      <w:r>
        <w:rPr>
          <w:rFonts w:ascii="Times New Roman"/>
          <w:b w:val="false"/>
          <w:i w:val="false"/>
          <w:color w:val="000000"/>
          <w:sz w:val="28"/>
        </w:rPr>
        <w:t xml:space="preserve">
      2. "Солтүстік Қазақстан облыстық мәслихат аппараты" коммуналдық мемлекеттік мекемесі Қазақстан Республикасының заңнамасында белгіленген тәртіппен: </w:t>
      </w:r>
    </w:p>
    <w:bookmarkEnd w:id="22"/>
    <w:bookmarkStart w:name="z29" w:id="23"/>
    <w:p>
      <w:pPr>
        <w:spacing w:after="0"/>
        <w:ind w:left="0"/>
        <w:jc w:val="both"/>
      </w:pPr>
      <w:r>
        <w:rPr>
          <w:rFonts w:ascii="Times New Roman"/>
          <w:b w:val="false"/>
          <w:i w:val="false"/>
          <w:color w:val="000000"/>
          <w:sz w:val="28"/>
        </w:rPr>
        <w:t>
      1) осы шешімді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23"/>
    <w:bookmarkStart w:name="z30" w:id="24"/>
    <w:p>
      <w:pPr>
        <w:spacing w:after="0"/>
        <w:ind w:left="0"/>
        <w:jc w:val="both"/>
      </w:pPr>
      <w:r>
        <w:rPr>
          <w:rFonts w:ascii="Times New Roman"/>
          <w:b w:val="false"/>
          <w:i w:val="false"/>
          <w:color w:val="000000"/>
          <w:sz w:val="28"/>
        </w:rPr>
        <w:t>
      2) осы шешім мемлекеттік тіркелген күннен бастап күнтізбелік он күн ішінде оның қағаз және электрондық түрдегі қазақ және орыс тіліндегі көшірмесін ресми жариялау және Қазақстан Республикасы нормативтік құқықтық актілерінің эталондық бақылау банкіне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жіберуді;</w:t>
      </w:r>
    </w:p>
    <w:bookmarkEnd w:id="24"/>
    <w:bookmarkStart w:name="z31" w:id="25"/>
    <w:p>
      <w:pPr>
        <w:spacing w:after="0"/>
        <w:ind w:left="0"/>
        <w:jc w:val="both"/>
      </w:pPr>
      <w:r>
        <w:rPr>
          <w:rFonts w:ascii="Times New Roman"/>
          <w:b w:val="false"/>
          <w:i w:val="false"/>
          <w:color w:val="000000"/>
          <w:sz w:val="28"/>
        </w:rPr>
        <w:t>
      3) осы шешімді ресми жарияланған соң оны Солтүстік Қазақстан облыстық мәслихаттың интернет-ресурсында орналастыруды қамтамасыз етсін.</w:t>
      </w:r>
    </w:p>
    <w:bookmarkEnd w:id="25"/>
    <w:bookmarkStart w:name="z32" w:id="26"/>
    <w:p>
      <w:pPr>
        <w:spacing w:after="0"/>
        <w:ind w:left="0"/>
        <w:jc w:val="both"/>
      </w:pPr>
      <w:r>
        <w:rPr>
          <w:rFonts w:ascii="Times New Roman"/>
          <w:b w:val="false"/>
          <w:i w:val="false"/>
          <w:color w:val="000000"/>
          <w:sz w:val="28"/>
        </w:rPr>
        <w:t>
      3. Осы шешім 2018 жылғы 1 қаңтардан бастап қолданысқа енгізіледі.</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облыстық </w:t>
            </w:r>
            <w:r>
              <w:br/>
            </w:r>
            <w:r>
              <w:rPr>
                <w:rFonts w:ascii="Times New Roman"/>
                <w:b w:val="false"/>
                <w:i/>
                <w:color w:val="000000"/>
                <w:sz w:val="20"/>
              </w:rPr>
              <w:t xml:space="preserve">мәслихаты сессиясының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Ахметбеков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облыстық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25 қыркүйектегі № 25/1 Солтүстік Қазақстан облыстық мәслихатының шешіміне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12 желтоқсандағы № 17/1 Солтүстік Қазақстан облыстық мәслихатының шешіміне 1-қосымша</w:t>
            </w:r>
          </w:p>
        </w:tc>
      </w:tr>
    </w:tbl>
    <w:bookmarkStart w:name="z37" w:id="27"/>
    <w:p>
      <w:pPr>
        <w:spacing w:after="0"/>
        <w:ind w:left="0"/>
        <w:jc w:val="left"/>
      </w:pPr>
      <w:r>
        <w:rPr>
          <w:rFonts w:ascii="Times New Roman"/>
          <w:b/>
          <w:i w:val="false"/>
          <w:color w:val="000000"/>
        </w:rPr>
        <w:t xml:space="preserve"> 2018 жылға арналған Солтүстiк Қазақстан облыстық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970"/>
        <w:gridCol w:w="970"/>
        <w:gridCol w:w="6507"/>
        <w:gridCol w:w="313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150 892 532,6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17 100 758,5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14 484 090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14 484 090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552 605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552 605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2 064 063,5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2 064 063,5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769 220,1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102 746,6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27 042,1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56 678,5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343 542,6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343 542,6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302 930,9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302 930,9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133 021 351,9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2 280 535,9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2 280 535,9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130 740 816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130 740 816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147 568 452,9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2 539 466,3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50 710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50 710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1 359 243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959 207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301 824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21 039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44 782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нысалы трансферттер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745 051,1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734 463,1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49 705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28 462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156 096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152 096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55 352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туризмді дамыту саласындағы мемлекеттік саясатты іске асыру жөніндегі қызметтер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53 609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110 309,2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84 971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10 338,2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212 404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24 822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24 822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187 582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38 543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60 816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41 097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5 258 047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5 258 047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4 793 721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265 167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59 357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тәртіппен тұтқындалған адамдарды ұстауды ұйымдастыру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32 725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100 882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12 989 890,1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168 831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121 051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47 780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10 447 300,4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125 487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1 475 479,7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19 253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73 348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775 460,5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48 698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40 436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4 107 392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35 228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341 110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185 150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105 891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132 580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берілетін ағымдағы нысаналы трансферттер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1 783 343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220 855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948 627,2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1 265 349,6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917 054,4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348 295,2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1 108 409,1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25 549,1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3 732 128,2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3 272 525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109 568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177 349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102 557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88 866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45 888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75 750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700 433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62 941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1 756 903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150 538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459 603,2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459 603,2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5 641 827,3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4 769 852,7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121 006,6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504 828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247 760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57 884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1 431 419,5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45 755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229 812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35 457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1 563 670,2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3 837,4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 берілетін ағымдағы нысаналы трансферттер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213 007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159 890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115 556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29 155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764 704,6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717 346,4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47 358,2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32 855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32 855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54 415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49 946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16 400 819,4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44 074,3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44 074,3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114 329,7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114 329,7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151 657,3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151 657,3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81 345,5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81 345,5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7 904 724,7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63 510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1 403 497,5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2 395 343,8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3 701 381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307 743,4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65 851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65 851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8 038 836,9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1 774 112,9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6 264 724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5 255 211,8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663 977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71 310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577 467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101 751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62 479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1 701 315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56 320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147 201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215 150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689 036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155 551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259 756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79 206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94 983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21 999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72 984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2 552 364,4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57 170,4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63 032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2 379 014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53 148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128 882,4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123 022,4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171 933,1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171 933,1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171 933,1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35 642 090,9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47 535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47 535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936 219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75 733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749 659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30 827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34 362 798,4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168 567,3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1 301 739,8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396 258,9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6 290 652,9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127 098,6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5 447 456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4 139 189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8 129 388,5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131 735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4 075 070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3 096 050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861 675,4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кәсіпкерлікке оқыту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90 917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244 175,5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74 981,5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30 072,9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19 036,5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115 406,6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51 363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48 083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451 964,9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406 794,9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82 335,2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2 060,9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74 557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207 841,8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және лицензиялау басқармасы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45 170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сәулет-құрылыс бақылау және лицензиялау саласындағы мемлекеттік саясатты іске асыру жөніндегі қызметтер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45 170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15 806 357,8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15 806 357,8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77 064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1 335 741,1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1 374 838,9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671 775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2 242 551,3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792 581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7 532 918,1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1 778 888,4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3 407 142,5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134 798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134 798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220 869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220 869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1 284 095,5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572 153,5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472 870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"Бизнестің жол картасы 2020" бизнесті қолдау мен дамытудың бірыңғай бағдарламасы шеңберінде индустриялық инфрақұрылымды дамытуға берiлетiн нысаналы даму трансферттерi</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239 072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52 347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554 385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554 385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туризм басқармасы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1 151 745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мөлшерлемелерді субсидиялау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902 024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23 894,5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23 894,5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40 035 275,1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40 035 275,1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37 151 065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131 129,6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2 734 537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18 543,5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6 306 860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10 223 028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6 831 260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6 831 260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6 831 260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3 085 739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2 335 487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2 335 487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750 252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750 252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306 029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306 029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306 029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3 916 168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3 916 168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бюджеттіқ кредиттерді өтеу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3 916 168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4 025 900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4 026 000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4 026 000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1 890 000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(профицитi)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-7 008 680,3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7 008 680,3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(профицитін пайдалану)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10 202 026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10 202 026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эмиссиялық бағалы қағаздар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6 831 260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3 370 766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3 782 760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3 782 760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3 399 482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383 278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589 414,3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589 414,3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589 414,3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