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bf072" w14:textId="1fbf0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Тахтаброд ауылдық округі әкімінің 2018 жылғы 31 қаңтардағы № 3 шешімі. Солтүстік Қазақстан облысының Әділет департаментінде 2018 жылғы 9 ақпанда № 4565 болып тіркелді. Күші жойылды - Солтүстік Қазақстан облысы Ғабит Мүсірепов атындағы ауданы Тахтаброд ауылдық округі әкімінің 2018 жылғы 29 маусымдағы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Ғабит Мүсірепов атындағы ауданы Тахтаброд ауылдық округі әкімінің 29.06.2018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рет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10-1 -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ауданның бас мемлекеттік ветеринарлық-санитарлық инспекторының 2017 жылғы 09 қарашадағы № 08-08/506 ұсынысы негізінде, Солтүстік Қазақстан облысы Ғабит Мүсірепов атындағы ауданның Тахтаброд ауылдық округінің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ауданының Тахтаброд ауылдық округі Ковыльное ауылының Набережная, Кривда, Школьная, Степная, Молодежная көшелерінде ірі қара мал арасында бруцеллез ауруының туындауына байланысты шектеу іс-шаралары белгіленсін.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бірінші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С.Жильцов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