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390a" w14:textId="4193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шараларының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Кішкенекөл ауылдық округі әкімінің 2018 жылғы 15 тамыздағы № 41 шешімі. Солтүстік Қазақстан облысының Әділет департаментінде 2018 жылғы 23 тамызда № 4879 болып тіркелді. Күші жойылды - Солтүстік Қазақстан облысы Уәлиханов ауданы Кішкенекөл ауылдық округі әкімінің 2019 жылғы 13 қыркүйектегі № 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Кішкенекөл ауылдық округі әкімінің 13.09.2019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Уәлиханов аудандық аумақтық инспекциясының бас мемлекеттік ветеринариялық – санитарлық инспекторының 2018 жылғы 26 маусымдағы № 17-07/156 ұсынысы негізінде Кішкенекөл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 арасынан бруцеллез ауруының анықталуына байланысты, Солтүстік Қазақстан облысы Уәлиханов ауданы Кішкенекөл ауылдық округінің Кішкенекөл ауылының оңтүстік жағында үш шақырым жерде орналасқан, Беловод табына шектеу іс – шаралары белгіленсын.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күннен бастап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Кішкенекөл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С.Сәниев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