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fa8d" w14:textId="c14f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Арыс қалалық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2018 жылғы 29 наурыздағы № 20/145-VI шешiмi. Оңтүстiк Қазақстан облысының Әдiлет департаментiнде 2018 жылғы 12 сәуірде № 4518 болып тiркелдi. Күші жойылды - Түркістан облысы Арыс қалалық мәслихатының 2023 жылғы 16 маусымдағы № 5/30-VІІІ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Арыс қалалық мәслихатының 16.06.2023 № 5/30-VІІІ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Арыс қалалық мәслихаты 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кіріспесіне қазақ тілінде өзгеріс енгізілді, орыс тіліндегі мәтіні өзгермейді - Түркістан облысы Арыс қалалық мәслихатының 18.03.2022 </w:t>
      </w:r>
      <w:r>
        <w:rPr>
          <w:rFonts w:ascii="Times New Roman"/>
          <w:b w:val="false"/>
          <w:i w:val="false"/>
          <w:color w:val="000000"/>
          <w:sz w:val="28"/>
        </w:rPr>
        <w:t>№ 21/103-VІІ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"Б" корпусы Арыс қалалық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p>
    <w:bookmarkEnd w:id="1"/>
    <w:bookmarkStart w:name="z3" w:id="2"/>
    <w:p>
      <w:pPr>
        <w:spacing w:after="0"/>
        <w:ind w:left="0"/>
        <w:jc w:val="both"/>
      </w:pPr>
      <w:r>
        <w:rPr>
          <w:rFonts w:ascii="Times New Roman"/>
          <w:b w:val="false"/>
          <w:i w:val="false"/>
          <w:color w:val="000000"/>
          <w:sz w:val="28"/>
        </w:rPr>
        <w:t xml:space="preserve">
      2. Арыс қалалық мәслихатының 2017 жылғы 24 наурыздағы № 11/75-VІ ""Б" корпусы Арыс қалалық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4017 тіркелген, 2017 жылғы 15 сәуірдегі "Арыс ақиқаты" газетінде және 2017 жылғы 18 сәуірде Қазақстан Республикасы нормативтік-құқықтық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"Арыс қалалық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Арыс қаласының аумағында таратылатын мерзімді баспа басылымдарында ресми жариялауға жіберілуін;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Г.Әуезова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20/145-VІ шешімімен бекітілген</w:t>
            </w:r>
          </w:p>
        </w:tc>
      </w:tr>
    </w:tbl>
    <w:bookmarkStart w:name="z7" w:id="5"/>
    <w:p>
      <w:pPr>
        <w:spacing w:after="0"/>
        <w:ind w:left="0"/>
        <w:jc w:val="left"/>
      </w:pPr>
      <w:r>
        <w:rPr>
          <w:rFonts w:ascii="Times New Roman"/>
          <w:b/>
          <w:i w:val="false"/>
          <w:color w:val="000000"/>
        </w:rPr>
        <w:t xml:space="preserve"> "Б" корпусы Арыс қалалық мәслихат аппаратының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 Арыс қалалық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Арыс қалалық мәслихат аппаратының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-Түркістан облысы Арыс қалалық мәслихатының 18.03.2022 </w:t>
      </w:r>
      <w:r>
        <w:rPr>
          <w:rFonts w:ascii="Times New Roman"/>
          <w:b w:val="false"/>
          <w:i w:val="false"/>
          <w:color w:val="000000"/>
          <w:sz w:val="28"/>
        </w:rPr>
        <w:t>№ 21/103-VІІ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қызметіне жауапты маманда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1" w:id="19"/>
    <w:p>
      <w:pPr>
        <w:spacing w:after="0"/>
        <w:ind w:left="0"/>
        <w:jc w:val="both"/>
      </w:pPr>
      <w:r>
        <w:rPr>
          <w:rFonts w:ascii="Times New Roman"/>
          <w:b w:val="false"/>
          <w:i w:val="false"/>
          <w:color w:val="000000"/>
          <w:sz w:val="28"/>
        </w:rPr>
        <w:t>
      12.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2" w:id="20"/>
    <w:p>
      <w:pPr>
        <w:spacing w:after="0"/>
        <w:ind w:left="0"/>
        <w:jc w:val="both"/>
      </w:pPr>
      <w:r>
        <w:rPr>
          <w:rFonts w:ascii="Times New Roman"/>
          <w:b w:val="false"/>
          <w:i w:val="false"/>
          <w:color w:val="000000"/>
          <w:sz w:val="28"/>
        </w:rPr>
        <w:t>
      13. НМИ саны 5 құрайды.</w:t>
      </w:r>
    </w:p>
    <w:bookmarkEnd w:id="20"/>
    <w:bookmarkStart w:name="z23" w:id="21"/>
    <w:p>
      <w:pPr>
        <w:spacing w:after="0"/>
        <w:ind w:left="0"/>
        <w:jc w:val="both"/>
      </w:pPr>
      <w:r>
        <w:rPr>
          <w:rFonts w:ascii="Times New Roman"/>
          <w:b w:val="false"/>
          <w:i w:val="false"/>
          <w:color w:val="000000"/>
          <w:sz w:val="28"/>
        </w:rPr>
        <w:t>
      14. Жеке жұмыс жоспары персоналды басқару қызметіне жауапты маманда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7" w:id="25"/>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19.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9"/>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22.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23.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xml:space="preserve">
      25.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27. Тікелей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28. Персоналды басқару қызметіне жауапты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33. Комиссияның хатшысы персоналды басқару қызметінің жауапты маманы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35. Персоналды басқару қызметіне жауапты маман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39. Персоналды басқару қызметіне жауапты маман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0"/>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39-тармағында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-Түркістан облысы Арыс қалалық мәслихатының 18.03.2022 </w:t>
      </w:r>
      <w:r>
        <w:rPr>
          <w:rFonts w:ascii="Times New Roman"/>
          <w:b w:val="false"/>
          <w:i w:val="false"/>
          <w:color w:val="000000"/>
          <w:sz w:val="28"/>
        </w:rPr>
        <w:t>№ 21/103-VІІ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Алынып тасталды - Түркістан облысы Арыс қалалық мәслихатының 18.03.2022 </w:t>
      </w:r>
      <w:r>
        <w:rPr>
          <w:rFonts w:ascii="Times New Roman"/>
          <w:b w:val="false"/>
          <w:i w:val="false"/>
          <w:color w:val="000000"/>
          <w:sz w:val="28"/>
        </w:rPr>
        <w:t>№ 21/103-VІІ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5" w:id="52"/>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val="false"/>
                <w:color w:val="000000"/>
                <w:sz w:val="20"/>
              </w:rPr>
              <w:t>Б" корпусы Арыс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 (тегі, аты-жөнінің бірінші әріптері) күні ______________________ 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__________________________________ жыл </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Арыс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 (тегі, аты-жөнінің бірінші әріптері) күні ______________________ 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(Т.А.Ә., бағаланатын тұлғаның лауазымы)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____________________________________________________</w:t>
      </w:r>
    </w:p>
    <w:p>
      <w:pPr>
        <w:spacing w:after="0"/>
        <w:ind w:left="0"/>
        <w:jc w:val="both"/>
      </w:pPr>
      <w:r>
        <w:rPr>
          <w:rFonts w:ascii="Times New Roman"/>
          <w:b w:val="false"/>
          <w:i w:val="false"/>
          <w:color w:val="000000"/>
          <w:sz w:val="28"/>
        </w:rPr>
        <w:t>___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 xml:space="preserve">күнi ________________________ </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күнi _________________________ </w:t>
            </w:r>
          </w:p>
          <w:p>
            <w:pPr>
              <w:spacing w:after="20"/>
              <w:ind w:left="20"/>
              <w:jc w:val="both"/>
            </w:pPr>
            <w:r>
              <w:rPr>
                <w:rFonts w:ascii="Times New Roman"/>
                <w:b w:val="false"/>
                <w:i w:val="false"/>
                <w:color w:val="000000"/>
                <w:sz w:val="20"/>
              </w:rPr>
              <w:t xml:space="preserve">қолы ________________________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Арыс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xml:space="preserve">
      _________________жыл </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 xml:space="preserve">Бағаланатын қызметшінің лауазымы: _________________________ </w:t>
      </w:r>
    </w:p>
    <w:p>
      <w:pPr>
        <w:spacing w:after="0"/>
        <w:ind w:left="0"/>
        <w:jc w:val="both"/>
      </w:pPr>
      <w:r>
        <w:rPr>
          <w:rFonts w:ascii="Times New Roman"/>
          <w:b w:val="false"/>
          <w:i w:val="false"/>
          <w:color w:val="000000"/>
          <w:sz w:val="28"/>
        </w:rPr>
        <w:t xml:space="preserve">Бағаланатын қызметшінің құрылымдық бөлімшесінің атауы: </w:t>
      </w:r>
    </w:p>
    <w:p>
      <w:pPr>
        <w:spacing w:after="0"/>
        <w:ind w:left="0"/>
        <w:jc w:val="both"/>
      </w:pPr>
      <w:r>
        <w:rPr>
          <w:rFonts w:ascii="Times New Roman"/>
          <w:b w:val="false"/>
          <w:i w:val="false"/>
          <w:color w:val="000000"/>
          <w:sz w:val="28"/>
        </w:rPr>
        <w:t>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 xml:space="preserve">күнi ________________________ </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 xml:space="preserve">күнi _________________________ </w:t>
            </w:r>
          </w:p>
          <w:p>
            <w:pPr>
              <w:spacing w:after="20"/>
              <w:ind w:left="20"/>
              <w:jc w:val="both"/>
            </w:pPr>
            <w:r>
              <w:rPr>
                <w:rFonts w:ascii="Times New Roman"/>
                <w:b w:val="false"/>
                <w:i w:val="false"/>
                <w:color w:val="000000"/>
                <w:sz w:val="20"/>
              </w:rPr>
              <w:t xml:space="preserve">қолы ________________________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Арыс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p>
      <w:pPr>
        <w:spacing w:after="0"/>
        <w:ind w:left="0"/>
        <w:jc w:val="both"/>
      </w:pPr>
      <w:r>
        <w:rPr>
          <w:rFonts w:ascii="Times New Roman"/>
          <w:b w:val="false"/>
          <w:i w:val="false"/>
          <w:color w:val="ff0000"/>
          <w:sz w:val="28"/>
        </w:rPr>
        <w:t xml:space="preserve">
      Ескерту. 4-қосымша жаңа редакцияда -Түркістан облысы Арыс қалалық мәслихатының 18.03.2022 </w:t>
      </w:r>
      <w:r>
        <w:rPr>
          <w:rFonts w:ascii="Times New Roman"/>
          <w:b w:val="false"/>
          <w:i w:val="false"/>
          <w:color w:val="ff0000"/>
          <w:sz w:val="28"/>
        </w:rPr>
        <w:t>№ 21/103-VІІ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орындалуына бақылау жүргізбейді;</w:t>
            </w:r>
          </w:p>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Басымдылығына қарай тапсырмаларды маңыздылығы ретімен қояды;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Басшылыққа сапалы құжаттар дайындайды және енгізеді.;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Тапсырмаларды жүйесіз орындайды;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құжаттар әзірлейді;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Жедел жұмыс жасамайды;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сенімді қарым-қатынас орнатады;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қоғаммен тиімді жұмысын ұйымдастыру бойынша ұсыныс жасайды;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Әрқайсысының нәтижеге жетуге қосқан үлесін анықтайды.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өзара сенімсіз қарым-қатынас орнатады;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және қоғаммен тиімді жұмыс ұйымдастыру бойынша ұсыныс жасамайды;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бөліспейді;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 тұлғалардың нәтижеге жетуге қосқан үлесін анықтамайды.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Талдау барысында пікір алмасады және талқылау нәтижесін ескере отырып, тапсырмаларды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Әріптестерімен мәселелерді талқыламайды.</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ескермейді, мүмкін болатын қауіптерді талдамайды және болжамайды;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пікірін негіздей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Негізсіз пікір білдіреді.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жасайды және жұмысты жақсарту бойынша уақтылы шаралар қабылдайды;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дұрыс қабылдауды өзінің үлгі өнегесімен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жасамайды және жұмысты жақсарту бойынша шаралар қабылдамайды;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және күтілмеген өзгерістер кезінде өзін-өзі бақыламайды.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 жақсарту жөнінде ұсыныстар енгізеді;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тез бейімделеді.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қолданыстағы рәсімдері мен әдістерін ұстанады;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бағыттар мен әдістерді зерттеп оларды енгізбейді;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өзін-өзі бақылай алмайды;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бейімделмейді немесе баяу бейімделеді.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талқыламайды.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Тәжірибеде тиімділікті арттыратын жаңа дағдыларды қолданады.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Өзінде бар дағдылармен шектеледі.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танытпайды;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адал орындайды;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адалсыз, шамданған және басқаларға дөрекілік және менсізбеушілік қасиеттерін танытады;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 қызметін ұйымдастыруды жеке жауапкершілігіне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жауаптылықта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жауаптылықты басқа тұлғаға артады.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енгізеді және өзінің негізгі міндеттерінен басқа қосымша жұмыстарды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енгізбейді және өзінің негізгі міндеттерінен басқа қосымша жұмыстарды орындамайды.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Арыс қалалық</w:t>
            </w:r>
            <w:r>
              <w:br/>
            </w:r>
            <w:r>
              <w:rPr>
                <w:rFonts w:ascii="Times New Roman"/>
                <w:b w:val="false"/>
                <w:i w:val="false"/>
                <w:color w:val="000000"/>
                <w:sz w:val="20"/>
              </w:rPr>
              <w:t>мәслихат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 (тегі, аты-жөнінің бірінші әріптері) күні ______________________ 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Комиссия қорытындысы: ____________________________________________</w:t>
      </w:r>
    </w:p>
    <w:p>
      <w:pPr>
        <w:spacing w:after="0"/>
        <w:ind w:left="0"/>
        <w:jc w:val="both"/>
      </w:pPr>
      <w:r>
        <w:rPr>
          <w:rFonts w:ascii="Times New Roman"/>
          <w:b w:val="false"/>
          <w:i w:val="false"/>
          <w:color w:val="000000"/>
          <w:sz w:val="28"/>
        </w:rPr>
        <w:t xml:space="preserve">Тексерілді: </w:t>
      </w:r>
    </w:p>
    <w:p>
      <w:pPr>
        <w:spacing w:after="0"/>
        <w:ind w:left="0"/>
        <w:jc w:val="both"/>
      </w:pPr>
      <w:r>
        <w:rPr>
          <w:rFonts w:ascii="Times New Roman"/>
          <w:b w:val="false"/>
          <w:i w:val="false"/>
          <w:color w:val="000000"/>
          <w:sz w:val="28"/>
        </w:rPr>
        <w:t xml:space="preserve">Комиссияның хатшысы: _______________________ Күнi: _____________ </w:t>
      </w:r>
    </w:p>
    <w:p>
      <w:pPr>
        <w:spacing w:after="0"/>
        <w:ind w:left="0"/>
        <w:jc w:val="both"/>
      </w:pPr>
      <w:r>
        <w:rPr>
          <w:rFonts w:ascii="Times New Roman"/>
          <w:b w:val="false"/>
          <w:i w:val="false"/>
          <w:color w:val="000000"/>
          <w:sz w:val="28"/>
        </w:rPr>
        <w:t xml:space="preserve">(тегi, аты-жөні, қолы) </w:t>
      </w:r>
    </w:p>
    <w:p>
      <w:pPr>
        <w:spacing w:after="0"/>
        <w:ind w:left="0"/>
        <w:jc w:val="both"/>
      </w:pPr>
      <w:r>
        <w:rPr>
          <w:rFonts w:ascii="Times New Roman"/>
          <w:b w:val="false"/>
          <w:i w:val="false"/>
          <w:color w:val="000000"/>
          <w:sz w:val="28"/>
        </w:rPr>
        <w:t xml:space="preserve">Комиссияның төрағасы: _____________________ Күнi: _______________ </w:t>
      </w:r>
    </w:p>
    <w:p>
      <w:pPr>
        <w:spacing w:after="0"/>
        <w:ind w:left="0"/>
        <w:jc w:val="both"/>
      </w:pPr>
      <w:r>
        <w:rPr>
          <w:rFonts w:ascii="Times New Roman"/>
          <w:b w:val="false"/>
          <w:i w:val="false"/>
          <w:color w:val="000000"/>
          <w:sz w:val="28"/>
        </w:rPr>
        <w:t xml:space="preserve">(тегi, аты-жөні, қолы) </w:t>
      </w:r>
    </w:p>
    <w:p>
      <w:pPr>
        <w:spacing w:after="0"/>
        <w:ind w:left="0"/>
        <w:jc w:val="both"/>
      </w:pPr>
      <w:r>
        <w:rPr>
          <w:rFonts w:ascii="Times New Roman"/>
          <w:b w:val="false"/>
          <w:i w:val="false"/>
          <w:color w:val="000000"/>
          <w:sz w:val="28"/>
        </w:rPr>
        <w:t xml:space="preserve">Комиссияның мүшесi: _________________________ Күнi: _____________ </w:t>
      </w:r>
    </w:p>
    <w:p>
      <w:pPr>
        <w:spacing w:after="0"/>
        <w:ind w:left="0"/>
        <w:jc w:val="both"/>
      </w:pPr>
      <w:r>
        <w:rPr>
          <w:rFonts w:ascii="Times New Roman"/>
          <w:b w:val="false"/>
          <w:i w:val="false"/>
          <w:color w:val="000000"/>
          <w:sz w:val="28"/>
        </w:rPr>
        <w:t>(тегi,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header.xml" Type="http://schemas.openxmlformats.org/officeDocument/2006/relationships/header" Id="rId10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