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7567" w14:textId="94a7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бойынша елді мекендердің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Шардара ауданы әкімдігінің 2018 жылғы 20 маусымдағы № 365 қаулысы және Оңтүстік Қазақстан облысы Шардара аудандық мәслихатының 2018 жылғы 20 маусымдағы № 28-191-VI шешімі. Оңтүстік Қазақстан облысының Әділет департаментінде 2018 жылғы 11 шілдеде № 4676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сейкес, Шардара ауданының әкімдігі ҚАУЛЫ ЕТЕДІ және Шардара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ауыл шаруашылығы және жер қатынастары бөлімі мен Шардара аудандық құрылыс, сәулет және қала құрылысы бөлімінің бірлескен ұсынысына сәйкес,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20,70 гектар жер учаскесі елді мекеннің шегіне енгізіле отырып, Көксу ауылдық округі Айдаркөл қашар елді мекенінің жалпы ауданы 302,86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23,05 гектар жер учаскесі елді мекеннің шегіне енгізіле отырып, Көксу ауылдық округі Баспанды елді мекенінің жалпы ауданы 145,75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9,60 гектар жер учаскесі елді мекеннің шегіне енгізіле отырып, Көксу ауылдық округі Жоласар елді мекенінің жалпы ауданы 120,70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87,85 гектар жер учаскесі елді мекеннің шегіне енгізіле отырып, Көксу ауылдық округі Көксу елді мекенінің жалпы ауданы 537,72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23,25 гектар жер учаскесі елді мекеннің шегіне енгізіле отырып, Сүткент ауылдық округі Сүткент елді мекенінің жалпы ауданы 466,87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4,71 гектар жер учаскесі елді мекеннің шегіне енгізіле отырып, Ұзын ата ауылдық округі Ұзын ата елді мекенінің жалпы ауданы 446,10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10,0 гектар жер учаскесі елді мекеннің шегіне енгізіле отырып, Алатау батыр ауылдық округі Целинное елді мекені № 618 пикет көшесінің жалпы ауданы 128,99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Ж.Тұрлыбаев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