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5613" w14:textId="1fd56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қаласының ауылдық елді мекендерінде тұратын және жұмыс істейтін мемлекеттік ұйымдардың мамандарына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2018 жылғы 25 қазандағы № 25/8-VI шешімі. Шығыс Қазақстан облысы Әділет департаментінің Риддер қалалық Әділет басқармасында 2018 жылғы 27 қарашада № 5-4-181 болып тіркелді. Күші жойылды - Шығыс Қазақстан облысы Риддер қалалық мәслихатының 2020 жылғы 20 қазандағы № 48/3-VI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Риддер қалалық мәслихатының 20.10.2020 № 48/3-VI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01.10.2020 бастап туындаған қатынастарға қолданылады).</w:t>
      </w:r>
      <w:r>
        <w:br/>
      </w:r>
      <w:r>
        <w:rPr>
          <w:rFonts w:ascii="Times New Roman"/>
          <w:b w:val="false"/>
          <w:i w:val="false"/>
          <w:color w:val="ff0000"/>
          <w:sz w:val="28"/>
        </w:rPr>
        <w:t>
      РҚАО - 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1 тармағының</w:t>
      </w:r>
      <w:r>
        <w:rPr>
          <w:rFonts w:ascii="Times New Roman"/>
          <w:b w:val="false"/>
          <w:i w:val="false"/>
          <w:color w:val="000000"/>
          <w:sz w:val="28"/>
        </w:rPr>
        <w:t xml:space="preserve"> 15) тармақшасына сәйкес, Риддер қалалық мәслихаты ШЕШІМ ҚАБЫЛДАДЫ:</w:t>
      </w:r>
    </w:p>
    <w:bookmarkEnd w:id="0"/>
    <w:bookmarkStart w:name="z25" w:id="1"/>
    <w:p>
      <w:pPr>
        <w:spacing w:after="0"/>
        <w:ind w:left="0"/>
        <w:jc w:val="both"/>
      </w:pPr>
      <w:r>
        <w:rPr>
          <w:rFonts w:ascii="Times New Roman"/>
          <w:b w:val="false"/>
          <w:i w:val="false"/>
          <w:color w:val="000000"/>
          <w:sz w:val="28"/>
        </w:rPr>
        <w:t>
      1. Риддер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жылына бір рет 25920 (жиырма бес мың тоғыз жүз жиырма) теңге мөлшерінде көрсетіледі.</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Риддер қалалық мәслихатының 24.09.2019 </w:t>
      </w:r>
      <w:r>
        <w:rPr>
          <w:rFonts w:ascii="Times New Roman"/>
          <w:b w:val="false"/>
          <w:i w:val="false"/>
          <w:color w:val="000000"/>
          <w:sz w:val="28"/>
        </w:rPr>
        <w:t>№ 35/9-VI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2"/>
    <w:p>
      <w:pPr>
        <w:spacing w:after="0"/>
        <w:ind w:left="0"/>
        <w:jc w:val="both"/>
      </w:pPr>
      <w:r>
        <w:rPr>
          <w:rFonts w:ascii="Times New Roman"/>
          <w:b w:val="false"/>
          <w:i w:val="false"/>
          <w:color w:val="000000"/>
          <w:sz w:val="28"/>
        </w:rPr>
        <w:t>
      2. Коммуналдық көрсетілетін қызметтерге ақы төлеу және отын сатып алу бойынша әлеуметтік қолдау көрсетудің (әрі қарай - әлеуметтік қолдау) келесі тәртібі белгіленсін:</w:t>
      </w:r>
    </w:p>
    <w:bookmarkEnd w:id="2"/>
    <w:bookmarkStart w:name="z4" w:id="3"/>
    <w:p>
      <w:pPr>
        <w:spacing w:after="0"/>
        <w:ind w:left="0"/>
        <w:jc w:val="both"/>
      </w:pPr>
      <w:r>
        <w:rPr>
          <w:rFonts w:ascii="Times New Roman"/>
          <w:b w:val="false"/>
          <w:i w:val="false"/>
          <w:color w:val="000000"/>
          <w:sz w:val="28"/>
        </w:rPr>
        <w:t>
      1) әлеуметтік қолдауды тағайындауды уәкілетті орган – "Риддер қаласының жұмыспен қамту және әлеуметтік бағдарламалар және азаматтық хал актілерін тіркеу бөлімі" мемлекеттік мекемесі (әрі қарай – көрсетілетін қызметті беруші) жүзеге асырады;</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жеке тұлға (немесе оның нотариалдық сенімхатпен расталған өкілі) (әрі қарай - көрсетілетін қызметті алушы) әлеуметтік қолдауды алу үшін "Азаматтарға арналған үкімет" мемлекеттік корпорациясы" (әрі қарай Мемлекеттік корпорация) коммерциялық емес акционерлік қоғамға, көрсетілетін қызметті берушіге еркін түрде өтінішпен жүгінеді және Қазақстан Республикасы Денсаулық сақтау және әлеуметтік даму министрінің 2015 жылғы 28 сәуірдегі № 279 бұйрығымен бектітілген "Ауылдық елді мекендерде тұратын және жұмыс істейтін әлеуметтік сала мамандарына отын сатып алу бойынша әлеуметтік көмек тағайындау" мемлекеттік қызмет көрсетілетін стандартының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құжаттарды береді; </w:t>
      </w:r>
    </w:p>
    <w:bookmarkEnd w:id="4"/>
    <w:bookmarkStart w:name="z10" w:id="5"/>
    <w:p>
      <w:pPr>
        <w:spacing w:after="0"/>
        <w:ind w:left="0"/>
        <w:jc w:val="both"/>
      </w:pPr>
      <w:r>
        <w:rPr>
          <w:rFonts w:ascii="Times New Roman"/>
          <w:b w:val="false"/>
          <w:i w:val="false"/>
          <w:color w:val="000000"/>
          <w:sz w:val="28"/>
        </w:rPr>
        <w:t>
      3) Мемлекеттік корпорацияға, көрсетілетін қызметті берушіге жүгінген кезде әлеуметтік қолдауды тағайындау туралы шешімді немесе бас тарту туралы дәлелді жауапты қызметті беруші құжаттардың топтамасын тіркеген сәттен бастап 10 (он) жұмыс күні ішінде қабылдайды, Мемлекеттік корпорацияға жүгінген кезде қабылдау күні мемлекеттік қызметті көрсету мерзіміне кірмейді;</w:t>
      </w:r>
    </w:p>
    <w:bookmarkEnd w:id="5"/>
    <w:bookmarkStart w:name="z11" w:id="6"/>
    <w:p>
      <w:pPr>
        <w:spacing w:after="0"/>
        <w:ind w:left="0"/>
        <w:jc w:val="both"/>
      </w:pPr>
      <w:r>
        <w:rPr>
          <w:rFonts w:ascii="Times New Roman"/>
          <w:b w:val="false"/>
          <w:i w:val="false"/>
          <w:color w:val="000000"/>
          <w:sz w:val="28"/>
        </w:rPr>
        <w:t xml:space="preserve">
      4) әлеуметтік қолдау көрсетуден бас тартуға: </w:t>
      </w:r>
    </w:p>
    <w:bookmarkEnd w:id="6"/>
    <w:bookmarkStart w:name="z12" w:id="7"/>
    <w:p>
      <w:pPr>
        <w:spacing w:after="0"/>
        <w:ind w:left="0"/>
        <w:jc w:val="both"/>
      </w:pPr>
      <w:r>
        <w:rPr>
          <w:rFonts w:ascii="Times New Roman"/>
          <w:b w:val="false"/>
          <w:i w:val="false"/>
          <w:color w:val="000000"/>
          <w:sz w:val="28"/>
        </w:rPr>
        <w:t>
      көрсетілетін қызметті алушы осы тармақтың 2) тармақшасында көрсетілген тізбеге сәйкес құжаттардың толық емес топтамасын және (немесе) қолданылу мерзімі өткен құжаттарды ұсынуы;</w:t>
      </w:r>
    </w:p>
    <w:bookmarkEnd w:id="7"/>
    <w:bookmarkStart w:name="z13" w:id="8"/>
    <w:p>
      <w:pPr>
        <w:spacing w:after="0"/>
        <w:ind w:left="0"/>
        <w:jc w:val="both"/>
      </w:pPr>
      <w:r>
        <w:rPr>
          <w:rFonts w:ascii="Times New Roman"/>
          <w:b w:val="false"/>
          <w:i w:val="false"/>
          <w:color w:val="000000"/>
          <w:sz w:val="28"/>
        </w:rPr>
        <w:t>
      өтініш беруші берген мәліметтердің жалған болуы немесе берілген құжаттардың сәйкес келмеуі;</w:t>
      </w:r>
    </w:p>
    <w:bookmarkEnd w:id="8"/>
    <w:bookmarkStart w:name="z14" w:id="9"/>
    <w:p>
      <w:pPr>
        <w:spacing w:after="0"/>
        <w:ind w:left="0"/>
        <w:jc w:val="both"/>
      </w:pPr>
      <w:r>
        <w:rPr>
          <w:rFonts w:ascii="Times New Roman"/>
          <w:b w:val="false"/>
          <w:i w:val="false"/>
          <w:color w:val="000000"/>
          <w:sz w:val="28"/>
        </w:rPr>
        <w:t>
      Риддер қаласынан тыс ауылды жерде тұруы;</w:t>
      </w:r>
    </w:p>
    <w:bookmarkEnd w:id="9"/>
    <w:bookmarkStart w:name="z15" w:id="10"/>
    <w:p>
      <w:pPr>
        <w:spacing w:after="0"/>
        <w:ind w:left="0"/>
        <w:jc w:val="both"/>
      </w:pPr>
      <w:r>
        <w:rPr>
          <w:rFonts w:ascii="Times New Roman"/>
          <w:b w:val="false"/>
          <w:i w:val="false"/>
          <w:color w:val="000000"/>
          <w:sz w:val="28"/>
        </w:rPr>
        <w:t>
      лауазымдарды біріктірген кезде негізгі жұмыс орны бойынша әлеуметтік қолдау алушының лауазымы әлеуметтік қолдауға құқық беретін лауазымдар тізіліміне сәйкес келмеуі;</w:t>
      </w:r>
    </w:p>
    <w:bookmarkEnd w:id="10"/>
    <w:bookmarkStart w:name="z16" w:id="11"/>
    <w:p>
      <w:pPr>
        <w:spacing w:after="0"/>
        <w:ind w:left="0"/>
        <w:jc w:val="both"/>
      </w:pPr>
      <w:r>
        <w:rPr>
          <w:rFonts w:ascii="Times New Roman"/>
          <w:b w:val="false"/>
          <w:i w:val="false"/>
          <w:color w:val="000000"/>
          <w:sz w:val="28"/>
        </w:rPr>
        <w:t>
      ағымдағы жылы әлеуметтік қолдау тағайындалған жағдайда жыл ішінде екінші рет жүгінуі негіз болады.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Шығыс Қазақстан облысы Риддер қалалық мәслихатының 27.12.2019 </w:t>
      </w:r>
      <w:r>
        <w:rPr>
          <w:rFonts w:ascii="Times New Roman"/>
          <w:b w:val="false"/>
          <w:i w:val="false"/>
          <w:color w:val="ff0000"/>
          <w:sz w:val="28"/>
        </w:rPr>
        <w:t>№ 38/10-VI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Риддер қалалық мәслихатының кейбір шешімдерінің күші жойылды деп танылсын. </w:t>
      </w:r>
    </w:p>
    <w:bookmarkEnd w:id="12"/>
    <w:bookmarkStart w:name="z18" w:id="13"/>
    <w:p>
      <w:pPr>
        <w:spacing w:after="0"/>
        <w:ind w:left="0"/>
        <w:jc w:val="both"/>
      </w:pPr>
      <w:r>
        <w:rPr>
          <w:rFonts w:ascii="Times New Roman"/>
          <w:b w:val="false"/>
          <w:i w:val="false"/>
          <w:color w:val="000000"/>
          <w:sz w:val="28"/>
        </w:rPr>
        <w:t xml:space="preserve">
      4. Осы шешім оның алғашқы ресми жарияланған күнінен кейін күнтізбелік он күн өткен соң қолданысқа енгізіледі. </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Козлов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2018 жылғы 25 қазандағы </w:t>
            </w:r>
            <w:r>
              <w:br/>
            </w:r>
            <w:r>
              <w:rPr>
                <w:rFonts w:ascii="Times New Roman"/>
                <w:b w:val="false"/>
                <w:i w:val="false"/>
                <w:color w:val="000000"/>
                <w:sz w:val="20"/>
              </w:rPr>
              <w:t xml:space="preserve">№ 25/8-VI шешіміне </w:t>
            </w:r>
            <w:r>
              <w:br/>
            </w:r>
            <w:r>
              <w:rPr>
                <w:rFonts w:ascii="Times New Roman"/>
                <w:b w:val="false"/>
                <w:i w:val="false"/>
                <w:color w:val="000000"/>
                <w:sz w:val="20"/>
              </w:rPr>
              <w:t>қосымша</w:t>
            </w:r>
          </w:p>
        </w:tc>
      </w:tr>
    </w:tbl>
    <w:bookmarkStart w:name="z20" w:id="14"/>
    <w:p>
      <w:pPr>
        <w:spacing w:after="0"/>
        <w:ind w:left="0"/>
        <w:jc w:val="left"/>
      </w:pPr>
      <w:r>
        <w:rPr>
          <w:rFonts w:ascii="Times New Roman"/>
          <w:b/>
          <w:i w:val="false"/>
          <w:color w:val="000000"/>
        </w:rPr>
        <w:t xml:space="preserve"> Риддер қалалық мәслихатының күші жойылған кейбір шешімдерінің тізілімі</w:t>
      </w:r>
    </w:p>
    <w:bookmarkEnd w:id="14"/>
    <w:bookmarkStart w:name="z21" w:id="15"/>
    <w:p>
      <w:pPr>
        <w:spacing w:after="0"/>
        <w:ind w:left="0"/>
        <w:jc w:val="both"/>
      </w:pPr>
      <w:r>
        <w:rPr>
          <w:rFonts w:ascii="Times New Roman"/>
          <w:b w:val="false"/>
          <w:i w:val="false"/>
          <w:color w:val="000000"/>
          <w:sz w:val="28"/>
        </w:rPr>
        <w:t xml:space="preserve">
      1. Риддер қалалық мәслихатының 2014 жылғы 15 шілдедегі № 28/5-V "Ауылдық елді мекендерде тұратын және жұмыс істейтін, мемлекеттік ұйымдардың мамандарына отын сатып алуға әлеуметтік көмек көрсету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3435 болып тіркелген, 2014 жылы 19 тамыздағы "Әділет" ақпараттық-құқықтық жүйесінде жарияланған).</w:t>
      </w:r>
    </w:p>
    <w:bookmarkEnd w:id="15"/>
    <w:bookmarkStart w:name="z22" w:id="16"/>
    <w:p>
      <w:pPr>
        <w:spacing w:after="0"/>
        <w:ind w:left="0"/>
        <w:jc w:val="both"/>
      </w:pPr>
      <w:r>
        <w:rPr>
          <w:rFonts w:ascii="Times New Roman"/>
          <w:b w:val="false"/>
          <w:i w:val="false"/>
          <w:color w:val="000000"/>
          <w:sz w:val="28"/>
        </w:rPr>
        <w:t xml:space="preserve">
      2. Риддер қалалық мәслихатының 2015 жылғы 14 шілдедегі № 36/7-V "Ауылдық елді мекендерде тұратын және жұмыс істейтін, мемлекеттік ұйымдардың мамандарына отын сатып алуға әлеуметтік көмек көрсету туралы" Риддер қалалық мәслихатының 2014 жылғы 15 шілдедегі № 28/5-V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4081 болып тіркелген, 2015 жылы 9 қыркүйектегі "Әділет" ақпараттық-құқықтық жүйесінде жарияланған).</w:t>
      </w:r>
    </w:p>
    <w:bookmarkEnd w:id="16"/>
    <w:bookmarkStart w:name="z23" w:id="17"/>
    <w:p>
      <w:pPr>
        <w:spacing w:after="0"/>
        <w:ind w:left="0"/>
        <w:jc w:val="both"/>
      </w:pPr>
      <w:r>
        <w:rPr>
          <w:rFonts w:ascii="Times New Roman"/>
          <w:b w:val="false"/>
          <w:i w:val="false"/>
          <w:color w:val="000000"/>
          <w:sz w:val="28"/>
        </w:rPr>
        <w:t xml:space="preserve">
      3. Риддер қалалық мәслихатының 2016 жылғы 20 шілдедегі № 4/9-VI "Ауылдық елді мекендерде тұратын және жұмыс істейтін, мемлекеттік ұйымдардың мамандарына отын сатып алуға әлеуметтік көмек көрсету туралы" Риддер қалалық мәслихатының 2014 жылғы 15 шілдедегі № 28/5-V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4649 болып тіркелген, 2016 жылы 25 тамызда Қазақстан Республикасы нормативтік құқықтық актілерінің эталондық бақылау банкінде электрондық түрде жарияланған).</w:t>
      </w:r>
    </w:p>
    <w:bookmarkEnd w:id="17"/>
    <w:bookmarkStart w:name="z24" w:id="18"/>
    <w:p>
      <w:pPr>
        <w:spacing w:after="0"/>
        <w:ind w:left="0"/>
        <w:jc w:val="both"/>
      </w:pPr>
      <w:r>
        <w:rPr>
          <w:rFonts w:ascii="Times New Roman"/>
          <w:b w:val="false"/>
          <w:i w:val="false"/>
          <w:color w:val="000000"/>
          <w:sz w:val="28"/>
        </w:rPr>
        <w:t xml:space="preserve">
      4. Риддер қалалық мәслихатының 2017 жылғы 25 қазандағы № 16/6-VI "Ауылдық елді мекендерде тұратын және жұмыс істейтін, мемлекеттік ұйымдардың мамандарына отын сатып алуға әлеуметтік көмек көрсету туралы" Риддер қалалық мәслихатының 2014 жылғы 15 шілдедегі № 28/5-V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5274 болып тіркелген, 2017 жылы 10 қарашада Қазақстан Республикасы нормативтік құқықтық актілерінің эталондық бақылау банкінде электрондық түрде жарияланған).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