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e9ed" w14:textId="1e8e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округінің Байатар учаскесіндегі "Әмір"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2018 жылғы 5 желтоқсандағы № 12 шешімі. Шығыс Қазақстан облысы Әділет департаментінің Зайсан аудандық Әділет басқармасында 2018 жылғы 6 желтоқсанда № 5-11-174 болып тіркелді. Күші жойылды - Шығыс Қазақстан облысы Зайсан ауданы Шілікті ауылдық округі әкімінің 2019 жылғы 25 қазандағы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Шілікті ауылдық округі әкімінің 25.10.2019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2018 жылғы 15 қарашадағы № 337 ұсынысы негізінде Шілікті ауылдық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Шілікті ауылдық округінің Байатар учаскесіндегі "Әмір" шаруа қожалығының мүйізді ірі қара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Шілікті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