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99048" w14:textId="c9990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2019 жылғы 24 қаңтардағы № 26 бұйрығы. Қазақстан Республикасының Әділет министрлігінде 2019 жылғы 29 қаңтарда № 18250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министрінің өзгерістер мен толықтыру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Ақпарат және</w:t>
            </w:r>
            <w:r>
              <w:br/>
            </w:r>
            <w:r>
              <w:rPr>
                <w:rFonts w:ascii="Times New Roman"/>
                <w:b w:val="false"/>
                <w:i w:val="false"/>
                <w:color w:val="000000"/>
                <w:sz w:val="20"/>
              </w:rPr>
              <w:t>
коммуникациялар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Индустрия және инфрақұрылымдық</w:t>
            </w:r>
            <w:r>
              <w:br/>
            </w:r>
            <w:r>
              <w:rPr>
                <w:rFonts w:ascii="Times New Roman"/>
                <w:b w:val="false"/>
                <w:i w:val="false"/>
                <w:color w:val="000000"/>
                <w:sz w:val="20"/>
              </w:rPr>
              <w:t>
даму министрлігі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Ішкі істер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Қаржы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24 қаңтардағы</w:t>
            </w:r>
            <w:r>
              <w:br/>
            </w:r>
            <w:r>
              <w:rPr>
                <w:rFonts w:ascii="Times New Roman"/>
                <w:b w:val="false"/>
                <w:i w:val="false"/>
                <w:color w:val="000000"/>
                <w:sz w:val="20"/>
              </w:rPr>
              <w:t>№ 26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Ауыл шаруашылығы министрлігінің өзгерістер мен толықтыру енгізілетін кейбір бұйрықтарының тізбесі</w:t>
      </w:r>
    </w:p>
    <w:bookmarkEnd w:id="10"/>
    <w:bookmarkStart w:name="z13" w:id="11"/>
    <w:p>
      <w:pPr>
        <w:spacing w:after="0"/>
        <w:ind w:left="0"/>
        <w:jc w:val="both"/>
      </w:pPr>
      <w:r>
        <w:rPr>
          <w:rFonts w:ascii="Times New Roman"/>
          <w:b w:val="false"/>
          <w:i w:val="false"/>
          <w:color w:val="000000"/>
          <w:sz w:val="28"/>
        </w:rPr>
        <w:t xml:space="preserve">
      1. "Ветеринариялық бақылау бекеттеріндегі мемлекеттік ветеринариялық-санитариялық инспекторлардың нысанды киімнің (погонсыз) үлгілерін және Ветеринариялық бақылау бекеттеріндегі мемлекеттік ветеринариялық-санитариялық инспекторлардың нысанды киімнің (погонсыз) киіп жүру ережесін бекіту туралы" Қазақстан Республикасы Ауыл шаруашылығы министрінің 2012 жылғы 13 наурыздағы № 30/98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7528 болып тіркелген, 2012 жылғы 26 мамырда "Егемен Қазақстан" газетінің № 269-273 (27347) сандарында жарияланған) мынадай өзгерістер енгізілсін:</w:t>
      </w:r>
    </w:p>
    <w:bookmarkEnd w:id="11"/>
    <w:bookmarkStart w:name="z14" w:id="12"/>
    <w:p>
      <w:pPr>
        <w:spacing w:after="0"/>
        <w:ind w:left="0"/>
        <w:jc w:val="both"/>
      </w:pPr>
      <w:r>
        <w:rPr>
          <w:rFonts w:ascii="Times New Roman"/>
          <w:b w:val="false"/>
          <w:i w:val="false"/>
          <w:color w:val="000000"/>
          <w:sz w:val="28"/>
        </w:rPr>
        <w:t xml:space="preserve">
      көрсетілген бұйрықпен бекітілген Ветеринариялық бақылау бекеттеріндегі мемлекеттік ветеринариялық-санитариялық инспекторлардың нысанды киімді (погонсыз) киіп жүру туралы </w:t>
      </w:r>
      <w:r>
        <w:rPr>
          <w:rFonts w:ascii="Times New Roman"/>
          <w:b w:val="false"/>
          <w:i w:val="false"/>
          <w:color w:val="000000"/>
          <w:sz w:val="28"/>
        </w:rPr>
        <w:t>ережесінде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6" w:id="13"/>
    <w:p>
      <w:pPr>
        <w:spacing w:after="0"/>
        <w:ind w:left="0"/>
        <w:jc w:val="both"/>
      </w:pPr>
      <w:r>
        <w:rPr>
          <w:rFonts w:ascii="Times New Roman"/>
          <w:b w:val="false"/>
          <w:i w:val="false"/>
          <w:color w:val="000000"/>
          <w:sz w:val="28"/>
        </w:rPr>
        <w:t>
      "1-тарау. Жалпы ережелер";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"8. Мемлекеттік ветеринариялық-санитариялық инспектордың нөмірлі кеуде белгісі мемлекеттік ветеринариялық-санитариялық инспектордың жеке нөмірі бар кеуде белгісі ретінде тиісті нысанды киімге тағып жүруге арналады.</w:t>
      </w:r>
    </w:p>
    <w:bookmarkEnd w:id="14"/>
    <w:p>
      <w:pPr>
        <w:spacing w:after="0"/>
        <w:ind w:left="0"/>
        <w:jc w:val="both"/>
      </w:pPr>
      <w:r>
        <w:rPr>
          <w:rFonts w:ascii="Times New Roman"/>
          <w:b w:val="false"/>
          <w:i w:val="false"/>
          <w:color w:val="000000"/>
          <w:sz w:val="28"/>
        </w:rPr>
        <w:t>
      Мемлекеттік ветеринариялық-санитариялық инспектордың жеке нөмірі төрт символдан тұрады:</w:t>
      </w:r>
    </w:p>
    <w:p>
      <w:pPr>
        <w:spacing w:after="0"/>
        <w:ind w:left="0"/>
        <w:jc w:val="both"/>
      </w:pPr>
      <w:r>
        <w:rPr>
          <w:rFonts w:ascii="Times New Roman"/>
          <w:b w:val="false"/>
          <w:i w:val="false"/>
          <w:color w:val="000000"/>
          <w:sz w:val="28"/>
        </w:rPr>
        <w:t>
      1) бірінші символ – латын әліпбиімен белгіленген, Қазақстан Республикасының облыстарына және республикалық маңызы бар қалаларына, астанаға бекітілген литерлік код;</w:t>
      </w:r>
    </w:p>
    <w:p>
      <w:pPr>
        <w:spacing w:after="0"/>
        <w:ind w:left="0"/>
        <w:jc w:val="both"/>
      </w:pPr>
      <w:r>
        <w:rPr>
          <w:rFonts w:ascii="Times New Roman"/>
          <w:b w:val="false"/>
          <w:i w:val="false"/>
          <w:color w:val="000000"/>
          <w:sz w:val="28"/>
        </w:rPr>
        <w:t>
      2) соңғы үш символ – мемлекеттік ветеринариялық-санитариялық бақылауды және қадағалауды жүзеге асыратын ветеринария саласындағы уәкілетті органның ведомствосы бекіткен және берген ветеринариялық бақылау бекеттеріндегі мемлекеттік ветеринариялық-санитариялық инспекторлардың жеке нөмірі.</w:t>
      </w:r>
    </w:p>
    <w:p>
      <w:pPr>
        <w:spacing w:after="0"/>
        <w:ind w:left="0"/>
        <w:jc w:val="both"/>
      </w:pPr>
      <w:r>
        <w:rPr>
          <w:rFonts w:ascii="Times New Roman"/>
          <w:b w:val="false"/>
          <w:i w:val="false"/>
          <w:color w:val="000000"/>
          <w:sz w:val="28"/>
        </w:rPr>
        <w:t>
      Облыстың, республикалық маңызы бар қаланың, астананың шегінде мемлекеттік ветеринариялық-санитариялық инспекторлардың жеке нөмірлерін беру осы Қағидаларға қосымшаға сәйкес рет-ретімен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0" w:id="15"/>
    <w:p>
      <w:pPr>
        <w:spacing w:after="0"/>
        <w:ind w:left="0"/>
        <w:jc w:val="both"/>
      </w:pPr>
      <w:r>
        <w:rPr>
          <w:rFonts w:ascii="Times New Roman"/>
          <w:b w:val="false"/>
          <w:i w:val="false"/>
          <w:color w:val="000000"/>
          <w:sz w:val="28"/>
        </w:rPr>
        <w:t>
      "2-тарау. Ветеринариялық бақылау бекеттеріндегі мемлекеттік ветеринариялық-санитариялық инспекторлардың нысанды киімді (погонсыз) киіп жүру тәртібі";</w:t>
      </w:r>
    </w:p>
    <w:bookmarkEnd w:id="15"/>
    <w:bookmarkStart w:name="z21" w:id="1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6"/>
    <w:bookmarkStart w:name="z22" w:id="17"/>
    <w:p>
      <w:pPr>
        <w:spacing w:after="0"/>
        <w:ind w:left="0"/>
        <w:jc w:val="both"/>
      </w:pPr>
      <w:r>
        <w:rPr>
          <w:rFonts w:ascii="Times New Roman"/>
          <w:b w:val="false"/>
          <w:i w:val="false"/>
          <w:color w:val="000000"/>
          <w:sz w:val="28"/>
        </w:rPr>
        <w:t xml:space="preserve">
      2.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9891 болып тіркелген, "Егемен Қазақстан" газетінің 2014 жылғы 27 қарашадағы № 232 (28455) санында жарияланған) мынадай өзгерістер енгізілсін:</w:t>
      </w:r>
    </w:p>
    <w:bookmarkEnd w:id="17"/>
    <w:bookmarkStart w:name="z23" w:id="18"/>
    <w:p>
      <w:pPr>
        <w:spacing w:after="0"/>
        <w:ind w:left="0"/>
        <w:jc w:val="both"/>
      </w:pPr>
      <w:r>
        <w:rPr>
          <w:rFonts w:ascii="Times New Roman"/>
          <w:b w:val="false"/>
          <w:i w:val="false"/>
          <w:color w:val="000000"/>
          <w:sz w:val="28"/>
        </w:rPr>
        <w:t xml:space="preserve">
      көрсетілген бұйрықпен бекітілген Мемлекеттік ветеринариялық-санитариялық бақылау және қадағалау туралы </w:t>
      </w:r>
      <w:r>
        <w:rPr>
          <w:rFonts w:ascii="Times New Roman"/>
          <w:b w:val="false"/>
          <w:i w:val="false"/>
          <w:color w:val="000000"/>
          <w:sz w:val="28"/>
        </w:rPr>
        <w:t>ережеде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5" w:id="19"/>
    <w:p>
      <w:pPr>
        <w:spacing w:after="0"/>
        <w:ind w:left="0"/>
        <w:jc w:val="both"/>
      </w:pPr>
      <w:r>
        <w:rPr>
          <w:rFonts w:ascii="Times New Roman"/>
          <w:b w:val="false"/>
          <w:i w:val="false"/>
          <w:color w:val="000000"/>
          <w:sz w:val="28"/>
        </w:rPr>
        <w:t>
      "1-тарау. Жалпы ережелер";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7" w:id="20"/>
    <w:p>
      <w:pPr>
        <w:spacing w:after="0"/>
        <w:ind w:left="0"/>
        <w:jc w:val="both"/>
      </w:pPr>
      <w:r>
        <w:rPr>
          <w:rFonts w:ascii="Times New Roman"/>
          <w:b w:val="false"/>
          <w:i w:val="false"/>
          <w:color w:val="000000"/>
          <w:sz w:val="28"/>
        </w:rPr>
        <w:t>
      "2-тарау. Қазақстан Республикасында мемлекеттік ветеринариялық-санитариялық бақылауды және қадағалауды жүзеге асыру";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xml:space="preserve">
      "7. Осы Ереженің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объектілерде мемлекеттік ветеринариялық-санитариялық бақылауды және қадағалауды тиісті аумақтардың мемлекеттік ветеринариялық-санитариялық инспекторлары, мемлекеттік ветеринариялық дәрігерлері ветеринариялық ілеспе құжаттарды қарауды қоса алғанда, тексеріс және профилактикалық бақылау және қадағалау түрінде жүзеге асырады.</w:t>
      </w:r>
    </w:p>
    <w:bookmarkEnd w:id="21"/>
    <w:bookmarkStart w:name="z30" w:id="22"/>
    <w:p>
      <w:pPr>
        <w:spacing w:after="0"/>
        <w:ind w:left="0"/>
        <w:jc w:val="both"/>
      </w:pPr>
      <w:r>
        <w:rPr>
          <w:rFonts w:ascii="Times New Roman"/>
          <w:b w:val="false"/>
          <w:i w:val="false"/>
          <w:color w:val="000000"/>
          <w:sz w:val="28"/>
        </w:rPr>
        <w:t xml:space="preserve">
      8. Бақылау және қадағалау субъектісіне (объектісіне) бара отырып тексеру және профилактикалық бақылау мен қадағалау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(бұдан әрі – Кодекс) сәйкес жүзеге асырылады. Бақылау және қадағалау субъектісіне (объектісіне) бармай профилактикалық бақылау мен қадағалау Кодекске және Заңға сәйкес жүзеге асырылады.";</w:t>
      </w:r>
    </w:p>
    <w:bookmarkEnd w:id="22"/>
    <w:bookmarkStart w:name="z31" w:id="23"/>
    <w:p>
      <w:pPr>
        <w:spacing w:after="0"/>
        <w:ind w:left="0"/>
        <w:jc w:val="both"/>
      </w:pPr>
      <w:r>
        <w:rPr>
          <w:rFonts w:ascii="Times New Roman"/>
          <w:b w:val="false"/>
          <w:i w:val="false"/>
          <w:color w:val="000000"/>
          <w:sz w:val="28"/>
        </w:rPr>
        <w:t xml:space="preserve">
      көрсетілген бұйрықпен бекітілген Жеке және заңды тұлғаларға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немесе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өтеу </w:t>
      </w:r>
      <w:r>
        <w:rPr>
          <w:rFonts w:ascii="Times New Roman"/>
          <w:b w:val="false"/>
          <w:i w:val="false"/>
          <w:color w:val="000000"/>
          <w:sz w:val="28"/>
        </w:rPr>
        <w:t>қағидалары мен шарттарында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3" w:id="24"/>
    <w:p>
      <w:pPr>
        <w:spacing w:after="0"/>
        <w:ind w:left="0"/>
        <w:jc w:val="both"/>
      </w:pPr>
      <w:r>
        <w:rPr>
          <w:rFonts w:ascii="Times New Roman"/>
          <w:b w:val="false"/>
          <w:i w:val="false"/>
          <w:color w:val="000000"/>
          <w:sz w:val="28"/>
        </w:rPr>
        <w:t>
      "1-тарау. Жалпы ережелер";</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5" w:id="25"/>
    <w:p>
      <w:pPr>
        <w:spacing w:after="0"/>
        <w:ind w:left="0"/>
        <w:jc w:val="both"/>
      </w:pPr>
      <w:r>
        <w:rPr>
          <w:rFonts w:ascii="Times New Roman"/>
          <w:b w:val="false"/>
          <w:i w:val="false"/>
          <w:color w:val="000000"/>
          <w:sz w:val="28"/>
        </w:rPr>
        <w:t>
      "2-тарау.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не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өңдеу құнын жеке және заңды тұлғаларға өтеу тәртібі";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7" w:id="26"/>
    <w:p>
      <w:pPr>
        <w:spacing w:after="0"/>
        <w:ind w:left="0"/>
        <w:jc w:val="both"/>
      </w:pPr>
      <w:r>
        <w:rPr>
          <w:rFonts w:ascii="Times New Roman"/>
          <w:b w:val="false"/>
          <w:i w:val="false"/>
          <w:color w:val="000000"/>
          <w:sz w:val="28"/>
        </w:rPr>
        <w:t>
      "4. Арнайы комиссияның құрамына жергілікті өкілдік және атқарушы органдардың, ветеринария саласындағы уәкілетті орган ведомствосының аумақтық бөлімшелерінің, мемлекеттік ветеринариялық ұйымның, кәсіпкерлік субъектілерінің қоғамдық бірлестіктерінің өкілдері кіреді.</w:t>
      </w:r>
    </w:p>
    <w:bookmarkEnd w:id="26"/>
    <w:p>
      <w:pPr>
        <w:spacing w:after="0"/>
        <w:ind w:left="0"/>
        <w:jc w:val="both"/>
      </w:pPr>
      <w:r>
        <w:rPr>
          <w:rFonts w:ascii="Times New Roman"/>
          <w:b w:val="false"/>
          <w:i w:val="false"/>
          <w:color w:val="000000"/>
          <w:sz w:val="28"/>
        </w:rPr>
        <w:t>
      Арнайы комиссия мүшелерінің жалпы саны тақ санды құрауы және кемінде бес адам болуы тиіс. Комиссияның төрағалары облыстың (республикалық маңызы бар қаланың, астананың), ауданның (облыстық маңызы бар қаланың) әкімдері немесе олардың орынбасарлары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9" w:id="27"/>
    <w:p>
      <w:pPr>
        <w:spacing w:after="0"/>
        <w:ind w:left="0"/>
        <w:jc w:val="both"/>
      </w:pPr>
      <w:r>
        <w:rPr>
          <w:rFonts w:ascii="Times New Roman"/>
          <w:b w:val="false"/>
          <w:i w:val="false"/>
          <w:color w:val="000000"/>
          <w:sz w:val="28"/>
        </w:rPr>
        <w:t>
      "3-тарау. Жануарлардың саулығы мен адамның денсаулығына қауіп төндіретін жануарларды, жануарлардан алынатын өнімдер мен шикізатты алып қою және жою немесе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өңдеу кезіндегі құнын өтеудің шарттары";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41" w:id="28"/>
    <w:p>
      <w:pPr>
        <w:spacing w:after="0"/>
        <w:ind w:left="0"/>
        <w:jc w:val="both"/>
      </w:pPr>
      <w:r>
        <w:rPr>
          <w:rFonts w:ascii="Times New Roman"/>
          <w:b w:val="false"/>
          <w:i w:val="false"/>
          <w:color w:val="000000"/>
          <w:sz w:val="28"/>
        </w:rPr>
        <w:t>
      "4-тарау.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құнын жеке және заңды тұлғаларға өтеу кезіндегі сомаларды төлеу тәртібі";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43" w:id="29"/>
    <w:p>
      <w:pPr>
        <w:spacing w:after="0"/>
        <w:ind w:left="0"/>
        <w:jc w:val="both"/>
      </w:pPr>
      <w:r>
        <w:rPr>
          <w:rFonts w:ascii="Times New Roman"/>
          <w:b w:val="false"/>
          <w:i w:val="false"/>
          <w:color w:val="000000"/>
          <w:sz w:val="28"/>
        </w:rPr>
        <w:t>
      "5-тарау.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жеке және заңды тұлғаларға өтеу кезіндегі сомаларды төлеу тәртібі";</w:t>
      </w:r>
    </w:p>
    <w:bookmarkEnd w:id="29"/>
    <w:bookmarkStart w:name="z44" w:id="30"/>
    <w:p>
      <w:pPr>
        <w:spacing w:after="0"/>
        <w:ind w:left="0"/>
        <w:jc w:val="both"/>
      </w:pPr>
      <w:r>
        <w:rPr>
          <w:rFonts w:ascii="Times New Roman"/>
          <w:b w:val="false"/>
          <w:i w:val="false"/>
          <w:color w:val="000000"/>
          <w:sz w:val="28"/>
        </w:rPr>
        <w:t xml:space="preserve">
      көрсетілген бұйрықпен бекітілген Орны ауыстырылатын (тасылатын) объектілерді Кеден одағының кедендік шекарасымен тұспа-тұс келетін Қазақстан Республикасының Мемлекеттік шекарасы арқылы өткізу кезінде мемлекеттік ветеринариялық-санитариялық бақылауды және қадағалауды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6" w:id="31"/>
    <w:p>
      <w:pPr>
        <w:spacing w:after="0"/>
        <w:ind w:left="0"/>
        <w:jc w:val="both"/>
      </w:pPr>
      <w:r>
        <w:rPr>
          <w:rFonts w:ascii="Times New Roman"/>
          <w:b w:val="false"/>
          <w:i w:val="false"/>
          <w:color w:val="000000"/>
          <w:sz w:val="28"/>
        </w:rPr>
        <w:t>
      "1-тарау. Жалпы ережелер";</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8" w:id="32"/>
    <w:p>
      <w:pPr>
        <w:spacing w:after="0"/>
        <w:ind w:left="0"/>
        <w:jc w:val="both"/>
      </w:pPr>
      <w:r>
        <w:rPr>
          <w:rFonts w:ascii="Times New Roman"/>
          <w:b w:val="false"/>
          <w:i w:val="false"/>
          <w:color w:val="000000"/>
          <w:sz w:val="28"/>
        </w:rPr>
        <w:t>
      "2-тарау. Орны ауыстырылатын (тасылатын) объектілерді Кеден одағының кедендік шекарасымен тұспа-тұс келетін Қазақстан Республикасының Мемлекеттік шекарасы арқылы өткізу кезінде мемлекеттік ветеринариялық-санитариялық бақылауды және қадағалауды жүзеге асыру тәртібі";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50" w:id="33"/>
    <w:p>
      <w:pPr>
        <w:spacing w:after="0"/>
        <w:ind w:left="0"/>
        <w:jc w:val="both"/>
      </w:pPr>
      <w:r>
        <w:rPr>
          <w:rFonts w:ascii="Times New Roman"/>
          <w:b w:val="false"/>
          <w:i w:val="false"/>
          <w:color w:val="000000"/>
          <w:sz w:val="28"/>
        </w:rPr>
        <w:t>
      "17. Орны ауыстырылатын (тасылатын) объектіні импорттау кезінде оның соңғы межелі пунктінде сынамаларды іріктеп алу және оның ветеринариялық-санитариялық сараптамасы жүзеге асырылады.</w:t>
      </w:r>
    </w:p>
    <w:bookmarkEnd w:id="33"/>
    <w:p>
      <w:pPr>
        <w:spacing w:after="0"/>
        <w:ind w:left="0"/>
        <w:jc w:val="both"/>
      </w:pPr>
      <w:r>
        <w:rPr>
          <w:rFonts w:ascii="Times New Roman"/>
          <w:b w:val="false"/>
          <w:i w:val="false"/>
          <w:color w:val="000000"/>
          <w:sz w:val="28"/>
        </w:rPr>
        <w:t xml:space="preserve">
      Мәліметтер мемлекеттік ветеринариялық-санитариялық инспектордың қолымен және мөрімен расталады.". </w:t>
      </w:r>
    </w:p>
    <w:bookmarkStart w:name="z51" w:id="34"/>
    <w:p>
      <w:pPr>
        <w:spacing w:after="0"/>
        <w:ind w:left="0"/>
        <w:jc w:val="both"/>
      </w:pPr>
      <w:r>
        <w:rPr>
          <w:rFonts w:ascii="Times New Roman"/>
          <w:b w:val="false"/>
          <w:i w:val="false"/>
          <w:color w:val="000000"/>
          <w:sz w:val="28"/>
        </w:rPr>
        <w:t xml:space="preserve">
      3.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10466 болып тіркелген, 2015 жылғы 1 сәуірде "Әділет" ақпараттық-құқықтық жүйесінде жарияланған) мынадай өзгерістер енгізілсін:</w:t>
      </w:r>
    </w:p>
    <w:bookmarkEnd w:id="34"/>
    <w:bookmarkStart w:name="z52" w:id="35"/>
    <w:p>
      <w:pPr>
        <w:spacing w:after="0"/>
        <w:ind w:left="0"/>
        <w:jc w:val="both"/>
      </w:pPr>
      <w:r>
        <w:rPr>
          <w:rFonts w:ascii="Times New Roman"/>
          <w:b w:val="false"/>
          <w:i w:val="false"/>
          <w:color w:val="000000"/>
          <w:sz w:val="28"/>
        </w:rPr>
        <w:t xml:space="preserve">
      көрсетілген бұйрықпен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rPr>
          <w:rFonts w:ascii="Times New Roman"/>
          <w:b w:val="false"/>
          <w:i w:val="false"/>
          <w:color w:val="000000"/>
          <w:sz w:val="28"/>
        </w:rPr>
        <w:t>қағидаларында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4" w:id="36"/>
    <w:p>
      <w:pPr>
        <w:spacing w:after="0"/>
        <w:ind w:left="0"/>
        <w:jc w:val="both"/>
      </w:pPr>
      <w:r>
        <w:rPr>
          <w:rFonts w:ascii="Times New Roman"/>
          <w:b w:val="false"/>
          <w:i w:val="false"/>
          <w:color w:val="000000"/>
          <w:sz w:val="28"/>
        </w:rPr>
        <w:t>
      "1-тарау. Жалпы ережелер";</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6" w:id="37"/>
    <w:p>
      <w:pPr>
        <w:spacing w:after="0"/>
        <w:ind w:left="0"/>
        <w:jc w:val="both"/>
      </w:pPr>
      <w:r>
        <w:rPr>
          <w:rFonts w:ascii="Times New Roman"/>
          <w:b w:val="false"/>
          <w:i w:val="false"/>
          <w:color w:val="000000"/>
          <w:sz w:val="28"/>
        </w:rPr>
        <w:t>
      "6. Өтініштерді қабылдау және өндіріс объектісіне есепке алу нөмірлерінің нәтижелерін беру ветеринария саласындағы қызметті жүзеге асыратын ауданның (облыстық маңызы бар қаланың), республикалық маңызы бар қаланың, астананың жергілікті атқарушы органының тиісті бөлімшелерінің кеңселері немесе "электрондық үкіметтің" www.egov.kz веб-порталы (бұдан әрі – портал) арқылы жүзеге асырылады.";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8" w:id="38"/>
    <w:p>
      <w:pPr>
        <w:spacing w:after="0"/>
        <w:ind w:left="0"/>
        <w:jc w:val="both"/>
      </w:pPr>
      <w:r>
        <w:rPr>
          <w:rFonts w:ascii="Times New Roman"/>
          <w:b w:val="false"/>
          <w:i w:val="false"/>
          <w:color w:val="000000"/>
          <w:sz w:val="28"/>
        </w:rPr>
        <w:t>
      "2-тарау. Өндіріс объектілеріне есепке алу нөмірлерін беру тәртібі";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60" w:id="39"/>
    <w:p>
      <w:pPr>
        <w:spacing w:after="0"/>
        <w:ind w:left="0"/>
        <w:jc w:val="both"/>
      </w:pPr>
      <w:r>
        <w:rPr>
          <w:rFonts w:ascii="Times New Roman"/>
          <w:b w:val="false"/>
          <w:i w:val="false"/>
          <w:color w:val="000000"/>
          <w:sz w:val="28"/>
        </w:rPr>
        <w:t>
      "15. Ведомство алынған растау көшірмесінің негізінде өндіріс объектісін Қазақстан Республикасы Ауыл шаруашылығы министрлігінің www.mоа.gov.kz интернет-ресурсында орналастырылатын тізілімге енгізеді.";</w:t>
      </w:r>
    </w:p>
    <w:bookmarkEnd w:id="39"/>
    <w:bookmarkStart w:name="z61" w:id="4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0"/>
    <w:bookmarkStart w:name="z62" w:id="41"/>
    <w:p>
      <w:pPr>
        <w:spacing w:after="0"/>
        <w:ind w:left="0"/>
        <w:jc w:val="both"/>
      </w:pPr>
      <w:r>
        <w:rPr>
          <w:rFonts w:ascii="Times New Roman"/>
          <w:b w:val="false"/>
          <w:i w:val="false"/>
          <w:color w:val="000000"/>
          <w:sz w:val="28"/>
        </w:rPr>
        <w:t xml:space="preserve">
      4. "Ауыл шаруашылығы жануарларын бірдейлендіру қағидаларын бекіту туралы" Қазақстан Республикасы Ауыл шаруашылығы министрінің 2015 жылғы 30 қаңтардағы № 7-1/68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11127 болып тіркелген, "Егемен Қазақстан" газетінің 2015 жылғы 28 мамырдағы № 98 (28576) санында жарияланған) мынадай өзгерістер мен толықтыру енгізілсін:</w:t>
      </w:r>
    </w:p>
    <w:bookmarkEnd w:id="41"/>
    <w:bookmarkStart w:name="z63" w:id="42"/>
    <w:p>
      <w:pPr>
        <w:spacing w:after="0"/>
        <w:ind w:left="0"/>
        <w:jc w:val="both"/>
      </w:pPr>
      <w:r>
        <w:rPr>
          <w:rFonts w:ascii="Times New Roman"/>
          <w:b w:val="false"/>
          <w:i w:val="false"/>
          <w:color w:val="000000"/>
          <w:sz w:val="28"/>
        </w:rPr>
        <w:t xml:space="preserve">
      көрсетілген бұйрықпен бекітілген Ауыл шаруашылығы жануарларын бірдейлендіру </w:t>
      </w:r>
      <w:r>
        <w:rPr>
          <w:rFonts w:ascii="Times New Roman"/>
          <w:b w:val="false"/>
          <w:i w:val="false"/>
          <w:color w:val="000000"/>
          <w:sz w:val="28"/>
        </w:rPr>
        <w:t>қағидаларында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5" w:id="43"/>
    <w:p>
      <w:pPr>
        <w:spacing w:after="0"/>
        <w:ind w:left="0"/>
        <w:jc w:val="both"/>
      </w:pPr>
      <w:r>
        <w:rPr>
          <w:rFonts w:ascii="Times New Roman"/>
          <w:b w:val="false"/>
          <w:i w:val="false"/>
          <w:color w:val="000000"/>
          <w:sz w:val="28"/>
        </w:rPr>
        <w:t>
      "1-тарау. Жалпы ережелер";</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67" w:id="44"/>
    <w:p>
      <w:pPr>
        <w:spacing w:after="0"/>
        <w:ind w:left="0"/>
        <w:jc w:val="both"/>
      </w:pPr>
      <w:r>
        <w:rPr>
          <w:rFonts w:ascii="Times New Roman"/>
          <w:b w:val="false"/>
          <w:i w:val="false"/>
          <w:color w:val="000000"/>
          <w:sz w:val="28"/>
        </w:rPr>
        <w:t>
      "2. Осы Қағидалардың 9-тармағында көрсетілген тәсілмен бірдейлендіруге Қазақстан Республикасының аумағындағы ауыл шаруашылығы жануарлары жатады.</w:t>
      </w:r>
    </w:p>
    <w:bookmarkEnd w:id="44"/>
    <w:p>
      <w:pPr>
        <w:spacing w:after="0"/>
        <w:ind w:left="0"/>
        <w:jc w:val="both"/>
      </w:pPr>
      <w:r>
        <w:rPr>
          <w:rFonts w:ascii="Times New Roman"/>
          <w:b w:val="false"/>
          <w:i w:val="false"/>
          <w:color w:val="000000"/>
          <w:sz w:val="28"/>
        </w:rPr>
        <w:t>
      Ауыл шаруашылығы жануарларының төлі мынадай жасқа жеткен күнінен бастап он төрт жұмыс күнінен кешіктірілмей бірдейлендіріледі:</w:t>
      </w:r>
    </w:p>
    <w:p>
      <w:pPr>
        <w:spacing w:after="0"/>
        <w:ind w:left="0"/>
        <w:jc w:val="both"/>
      </w:pPr>
      <w:r>
        <w:rPr>
          <w:rFonts w:ascii="Times New Roman"/>
          <w:b w:val="false"/>
          <w:i w:val="false"/>
          <w:color w:val="000000"/>
          <w:sz w:val="28"/>
        </w:rPr>
        <w:t>
      бұзаулар, қозылар, лақтар, боталар – туған күнінен бастап жеті күн өткеннен кейін;</w:t>
      </w:r>
    </w:p>
    <w:p>
      <w:pPr>
        <w:spacing w:after="0"/>
        <w:ind w:left="0"/>
        <w:jc w:val="both"/>
      </w:pPr>
      <w:r>
        <w:rPr>
          <w:rFonts w:ascii="Times New Roman"/>
          <w:b w:val="false"/>
          <w:i w:val="false"/>
          <w:color w:val="000000"/>
          <w:sz w:val="28"/>
        </w:rPr>
        <w:t>
      құлындар – төрт айлық жасынан бастап (таңбалау кезінде), туған күнінен бастап жеті күн өткеннен кейін (чиптеу кезінде);</w:t>
      </w:r>
    </w:p>
    <w:p>
      <w:pPr>
        <w:spacing w:after="0"/>
        <w:ind w:left="0"/>
        <w:jc w:val="both"/>
      </w:pPr>
      <w:r>
        <w:rPr>
          <w:rFonts w:ascii="Times New Roman"/>
          <w:b w:val="false"/>
          <w:i w:val="false"/>
          <w:color w:val="000000"/>
          <w:sz w:val="28"/>
        </w:rPr>
        <w:t>
      тақ тұяқты жануарлардың төлі (есектер, қашырлар, пони, зебра, құлан және басқа жануарлар) – төрт айлық жасынан бастап (таңбалау кезінде), туған күнінен бастап жеті күн өткеннен кейін (чиптеу кезінде);</w:t>
      </w:r>
    </w:p>
    <w:p>
      <w:pPr>
        <w:spacing w:after="0"/>
        <w:ind w:left="0"/>
        <w:jc w:val="both"/>
      </w:pPr>
      <w:r>
        <w:rPr>
          <w:rFonts w:ascii="Times New Roman"/>
          <w:b w:val="false"/>
          <w:i w:val="false"/>
          <w:color w:val="000000"/>
          <w:sz w:val="28"/>
        </w:rPr>
        <w:t>
      асыл тұқымды торайлар, әрі қарай өсіруге және өсімін молайтуға арналған торайлар және халықтың шаруашылықтарында күтіп-бағылатын торайлар – туған күнінен бастап жеті күн өткеннен кейін;</w:t>
      </w:r>
    </w:p>
    <w:p>
      <w:pPr>
        <w:spacing w:after="0"/>
        <w:ind w:left="0"/>
        <w:jc w:val="both"/>
      </w:pPr>
      <w:r>
        <w:rPr>
          <w:rFonts w:ascii="Times New Roman"/>
          <w:b w:val="false"/>
          <w:i w:val="false"/>
          <w:color w:val="000000"/>
          <w:sz w:val="28"/>
        </w:rPr>
        <w:t>
      ауыл шаруашылығы кәсіпорындарында, шаруа және фермерлік қожалықтарда күтіп-бағылатын және өнеркәсіптік өсіруге, кейіннен сою үшін тоғыз айлық жасқа жеткенге дейін бордақылауға арналған торайлар – туған күнінен бастап жеті күн өткеннен кейін;</w:t>
      </w:r>
    </w:p>
    <w:p>
      <w:pPr>
        <w:spacing w:after="0"/>
        <w:ind w:left="0"/>
        <w:jc w:val="both"/>
      </w:pPr>
      <w:r>
        <w:rPr>
          <w:rFonts w:ascii="Times New Roman"/>
          <w:b w:val="false"/>
          <w:i w:val="false"/>
          <w:color w:val="000000"/>
          <w:sz w:val="28"/>
        </w:rPr>
        <w:t>
      тоғыз айлық жасқа дейін сойылмаған, ауыл шаруашылығы кәсіпорындарында, шаруа және фермерлік қожалықтарда күтіп-бағылатын және өнеркәсіптік өсіруге және бордақылауға арналған торайлар – тоғыз айлық жасқа толған күнінен бастап жеті күн өткеннен кейін.</w:t>
      </w:r>
    </w:p>
    <w:bookmarkStart w:name="z68" w:id="45"/>
    <w:p>
      <w:pPr>
        <w:spacing w:after="0"/>
        <w:ind w:left="0"/>
        <w:jc w:val="both"/>
      </w:pPr>
      <w:r>
        <w:rPr>
          <w:rFonts w:ascii="Times New Roman"/>
          <w:b w:val="false"/>
          <w:i w:val="false"/>
          <w:color w:val="000000"/>
          <w:sz w:val="28"/>
        </w:rPr>
        <w:t>
      3. Тоғыз айлық жасқа дейінгі жылқылар, тақ тұяқты жануарлар мен торайларды қоспағанда, ауыл шаруашылығы кәсіпорындарында, шаруа және фермерлік қожалықтарда күтіп-бағылатын және өнеркәсіптік өсіруге, кейіннен сою үшін бордақылауға арналған ауыл шаруашылығы жануарларының жеке нөмірі он екі символдан тұрады, олардың мынадай белгілері бар:</w:t>
      </w:r>
    </w:p>
    <w:bookmarkEnd w:id="45"/>
    <w:p>
      <w:pPr>
        <w:spacing w:after="0"/>
        <w:ind w:left="0"/>
        <w:jc w:val="both"/>
      </w:pPr>
      <w:r>
        <w:rPr>
          <w:rFonts w:ascii="Times New Roman"/>
          <w:b w:val="false"/>
          <w:i w:val="false"/>
          <w:color w:val="000000"/>
          <w:sz w:val="28"/>
        </w:rPr>
        <w:t>
      бірінші екі символ – ІSO – Стандарттау жөніндегі халықаралық ұйымның кодына сәйкес Қазақстан Республикасының литерлік коды (екі латын бас әрпі);</w:t>
      </w:r>
    </w:p>
    <w:p>
      <w:pPr>
        <w:spacing w:after="0"/>
        <w:ind w:left="0"/>
        <w:jc w:val="both"/>
      </w:pPr>
      <w:r>
        <w:rPr>
          <w:rFonts w:ascii="Times New Roman"/>
          <w:b w:val="false"/>
          <w:i w:val="false"/>
          <w:color w:val="000000"/>
          <w:sz w:val="28"/>
        </w:rPr>
        <w:t>
      үшінші символ – облыстың, республикалық маңызы бар қалалардың, астананың литерлік коды (латын бас әрпі);</w:t>
      </w:r>
    </w:p>
    <w:p>
      <w:pPr>
        <w:spacing w:after="0"/>
        <w:ind w:left="0"/>
        <w:jc w:val="both"/>
      </w:pPr>
      <w:r>
        <w:rPr>
          <w:rFonts w:ascii="Times New Roman"/>
          <w:b w:val="false"/>
          <w:i w:val="false"/>
          <w:color w:val="000000"/>
          <w:sz w:val="28"/>
        </w:rPr>
        <w:t>
      төртінші символ – ауыл шаруашылығы жануары түрінің сандық коды;</w:t>
      </w:r>
    </w:p>
    <w:p>
      <w:pPr>
        <w:spacing w:after="0"/>
        <w:ind w:left="0"/>
        <w:jc w:val="both"/>
      </w:pPr>
      <w:r>
        <w:rPr>
          <w:rFonts w:ascii="Times New Roman"/>
          <w:b w:val="false"/>
          <w:i w:val="false"/>
          <w:color w:val="000000"/>
          <w:sz w:val="28"/>
        </w:rPr>
        <w:t>
      бесінші мен он екінші аралығындағы символдар – ауыл шаруашылығы жануарының реттік нөмірі.</w:t>
      </w:r>
    </w:p>
    <w:bookmarkStart w:name="z69" w:id="46"/>
    <w:p>
      <w:pPr>
        <w:spacing w:after="0"/>
        <w:ind w:left="0"/>
        <w:jc w:val="both"/>
      </w:pPr>
      <w:r>
        <w:rPr>
          <w:rFonts w:ascii="Times New Roman"/>
          <w:b w:val="false"/>
          <w:i w:val="false"/>
          <w:color w:val="000000"/>
          <w:sz w:val="28"/>
        </w:rPr>
        <w:t>
      4. Жылқының және тақ тұяқты жануарлардың жеке нөмірі он символдан тұрады, олардың мынадай белгілері бар:</w:t>
      </w:r>
    </w:p>
    <w:bookmarkEnd w:id="46"/>
    <w:p>
      <w:pPr>
        <w:spacing w:after="0"/>
        <w:ind w:left="0"/>
        <w:jc w:val="both"/>
      </w:pPr>
      <w:r>
        <w:rPr>
          <w:rFonts w:ascii="Times New Roman"/>
          <w:b w:val="false"/>
          <w:i w:val="false"/>
          <w:color w:val="000000"/>
          <w:sz w:val="28"/>
        </w:rPr>
        <w:t>
      бірінші екі символ – ІSO–Стандарттау жөніндегі халықаралық ұйымның кодына сәйкес Қазақстан Республикасының литерлік коды (екі латын бас әрпі);</w:t>
      </w:r>
    </w:p>
    <w:p>
      <w:pPr>
        <w:spacing w:after="0"/>
        <w:ind w:left="0"/>
        <w:jc w:val="both"/>
      </w:pPr>
      <w:r>
        <w:rPr>
          <w:rFonts w:ascii="Times New Roman"/>
          <w:b w:val="false"/>
          <w:i w:val="false"/>
          <w:color w:val="000000"/>
          <w:sz w:val="28"/>
        </w:rPr>
        <w:t>
      үшінші символ – облыстың, республикалық маңызы бар қалалардың, астананың литерлік коды (латын бас әрпі);</w:t>
      </w:r>
    </w:p>
    <w:p>
      <w:pPr>
        <w:spacing w:after="0"/>
        <w:ind w:left="0"/>
        <w:jc w:val="both"/>
      </w:pPr>
      <w:r>
        <w:rPr>
          <w:rFonts w:ascii="Times New Roman"/>
          <w:b w:val="false"/>
          <w:i w:val="false"/>
          <w:color w:val="000000"/>
          <w:sz w:val="28"/>
        </w:rPr>
        <w:t>
      төртінші символ – жылқының сандық коды (4), тақ тұяқты жануарлардың сандық коды (6);</w:t>
      </w:r>
    </w:p>
    <w:p>
      <w:pPr>
        <w:spacing w:after="0"/>
        <w:ind w:left="0"/>
        <w:jc w:val="both"/>
      </w:pPr>
      <w:r>
        <w:rPr>
          <w:rFonts w:ascii="Times New Roman"/>
          <w:b w:val="false"/>
          <w:i w:val="false"/>
          <w:color w:val="000000"/>
          <w:sz w:val="28"/>
        </w:rPr>
        <w:t>
      бесінші мен оныншы аралығындағы символдар – жылқының, тақ тұяқты жануарлардың реттік нөмірі.</w:t>
      </w:r>
    </w:p>
    <w:p>
      <w:pPr>
        <w:spacing w:after="0"/>
        <w:ind w:left="0"/>
        <w:jc w:val="both"/>
      </w:pPr>
      <w:r>
        <w:rPr>
          <w:rFonts w:ascii="Times New Roman"/>
          <w:b w:val="false"/>
          <w:i w:val="false"/>
          <w:color w:val="000000"/>
          <w:sz w:val="28"/>
        </w:rPr>
        <w:t>
      Құлындарға және тақ тұяқты жануарлар төлдеріне төрт айлық жасына жетуі бойынша таңбалау әдісімен кейіннен бірдейлендіру жүргізілген жағдайында туған күнінен бастап жеті күн өткеннен кейін ауыл шаруашылығы жануарларын бірдейлендірудің деректер базасында жылқылар мен тақ тұяқты жануарлардың (енесі жағынан ата-енесінің) жеке нөмірінен және жылқылардың және тақ тұяқты жануарлардың (енесі жағынан ата-енесінің) құлындаған құлындардың және тақ тұяқты жануарлар төлдерінің реттік нөмірінен тұратын уақытша бірдейлендіру нөмірі беріледі. Ауыл шаруашылығы жануарларын бірдейлендірудің деректер базасында құлындардың және тақ тұяқты жануарлар төлдерінің уақытша жеке нөмірі жануарлар иелеріне ауыл шаруашылығы жануарларын бірдейлендірудің деректер базасынан үзінді-көшірме бере отырып слеш (KZF4000155/1) арқылы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1" w:id="47"/>
    <w:p>
      <w:pPr>
        <w:spacing w:after="0"/>
        <w:ind w:left="0"/>
        <w:jc w:val="both"/>
      </w:pPr>
      <w:r>
        <w:rPr>
          <w:rFonts w:ascii="Times New Roman"/>
          <w:b w:val="false"/>
          <w:i w:val="false"/>
          <w:color w:val="000000"/>
          <w:sz w:val="28"/>
        </w:rPr>
        <w:t>
      "6. Ауыл шаруашылығы жануарларына жеке нөмірлерді беру әр облыс, республикалық маңызы бар қалалар, астана үшін процессингтік орталық жеке өткізетін жеке нөмірлердің эмиссиясына сәйкес кезектілікпен жүзеге асырылады. Жеке нөмірлердің эмиссиясы тоғыз айлық жасқа дейін ауыл шаруашылығы кәсіпорындарында, шаруа және фермерлік қожалықтарда күтіп-бағылатын және өнеркәсіптік өсіруге, кейіннен сою үшін бордақылауға арналған торайларға, төрт айлық жасқа жеткенде таңбалау әдісімен кейіннен бірдейлендіру жағдайында құлындар және тақ тұяқты жануарлардың төлдері үшін жүргізілмейді.</w:t>
      </w:r>
    </w:p>
    <w:bookmarkEnd w:id="47"/>
    <w:p>
      <w:pPr>
        <w:spacing w:after="0"/>
        <w:ind w:left="0"/>
        <w:jc w:val="both"/>
      </w:pPr>
      <w:r>
        <w:rPr>
          <w:rFonts w:ascii="Times New Roman"/>
          <w:b w:val="false"/>
          <w:i w:val="false"/>
          <w:color w:val="000000"/>
          <w:sz w:val="28"/>
        </w:rPr>
        <w:t xml:space="preserve">
      Ауыл шаруашылығы жануарларын бірдейлендіруді жүргізу үшін бекітіліп берілген Қазақстан Республикасының, облыстардың, республикалық маңызы бар қалалардың, астананың литерлік және сандық кодтары, сондай-ақ ауыл шаруашылығы жануарларына арналған сандық кодтар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3" w:id="48"/>
    <w:p>
      <w:pPr>
        <w:spacing w:after="0"/>
        <w:ind w:left="0"/>
        <w:jc w:val="both"/>
      </w:pPr>
      <w:r>
        <w:rPr>
          <w:rFonts w:ascii="Times New Roman"/>
          <w:b w:val="false"/>
          <w:i w:val="false"/>
          <w:color w:val="000000"/>
          <w:sz w:val="28"/>
        </w:rPr>
        <w:t>
      "8. Жеке нөмірді беру ауыл шаруашылығы жануарларының түріне қарай келесі тәсілдердің бірімен жүргізіледі:</w:t>
      </w:r>
    </w:p>
    <w:bookmarkEnd w:id="48"/>
    <w:p>
      <w:pPr>
        <w:spacing w:after="0"/>
        <w:ind w:left="0"/>
        <w:jc w:val="both"/>
      </w:pPr>
      <w:r>
        <w:rPr>
          <w:rFonts w:ascii="Times New Roman"/>
          <w:b w:val="false"/>
          <w:i w:val="false"/>
          <w:color w:val="000000"/>
          <w:sz w:val="28"/>
        </w:rPr>
        <w:t>
      1) сырғалау (тоғыз айлық жасқа дейін сойылмаған, ауыл шаруашылығы кәсіпорындарында, шаруа және фермерлік қожалықтарда күтіп-бағылатын, өнеркәсіптік өсіруге және бордақылауға арналған ірі қара мал, ұсақ мал, түйелер, шошқалар және торайлар үшін);</w:t>
      </w:r>
    </w:p>
    <w:p>
      <w:pPr>
        <w:spacing w:after="0"/>
        <w:ind w:left="0"/>
        <w:jc w:val="both"/>
      </w:pPr>
      <w:r>
        <w:rPr>
          <w:rFonts w:ascii="Times New Roman"/>
          <w:b w:val="false"/>
          <w:i w:val="false"/>
          <w:color w:val="000000"/>
          <w:sz w:val="28"/>
        </w:rPr>
        <w:t>
      2) таңба басу (төрт айлық жасқа толғаннан бастап) немесе чип салу (туғаннан бастап жеті күн өткеннен кейін) (жылқылар және тақ тұяқты жануарлар үшін);</w:t>
      </w:r>
    </w:p>
    <w:p>
      <w:pPr>
        <w:spacing w:after="0"/>
        <w:ind w:left="0"/>
        <w:jc w:val="both"/>
      </w:pPr>
      <w:r>
        <w:rPr>
          <w:rFonts w:ascii="Times New Roman"/>
          <w:b w:val="false"/>
          <w:i w:val="false"/>
          <w:color w:val="000000"/>
          <w:sz w:val="28"/>
        </w:rPr>
        <w:t>
      3) татуировка (ауыл шаруашылығы кәсіпорындарында, шаруа және фермерлік қожалықтарда күтіп-бағылатын және өнеркәсіптік өсіруге, тоғыз айлық жасқа жеткенге дейін кейіннен сою үшін бордақылауға арналған торайлар үшін).";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5" w:id="49"/>
    <w:p>
      <w:pPr>
        <w:spacing w:after="0"/>
        <w:ind w:left="0"/>
        <w:jc w:val="both"/>
      </w:pPr>
      <w:r>
        <w:rPr>
          <w:rFonts w:ascii="Times New Roman"/>
          <w:b w:val="false"/>
          <w:i w:val="false"/>
          <w:color w:val="000000"/>
          <w:sz w:val="28"/>
        </w:rPr>
        <w:t>
      11. Таңба басу ыстық немесе суық тәсілдермен жүзеге асырылады. Жылқыны және тақ тұяқты жануарларды қоспағанда, ауыл шаруашылығы жануарларына таңба дененің сол жағына жамбас аумағына салынады.</w:t>
      </w:r>
    </w:p>
    <w:bookmarkEnd w:id="49"/>
    <w:p>
      <w:pPr>
        <w:spacing w:after="0"/>
        <w:ind w:left="0"/>
        <w:jc w:val="both"/>
      </w:pPr>
      <w:r>
        <w:rPr>
          <w:rFonts w:ascii="Times New Roman"/>
          <w:b w:val="false"/>
          <w:i w:val="false"/>
          <w:color w:val="000000"/>
          <w:sz w:val="28"/>
        </w:rPr>
        <w:t xml:space="preserve">
      Жылқыларға және тақ тұяқты жануарларға таңба денесінің сол жағына жауырын (клеймо) және жамбас аумағына (реттік нөмір) немесе тек жамбас аумағына (клеймо және реттік нөмір)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салынады.</w:t>
      </w:r>
    </w:p>
    <w:p>
      <w:pPr>
        <w:spacing w:after="0"/>
        <w:ind w:left="0"/>
        <w:jc w:val="both"/>
      </w:pPr>
      <w:r>
        <w:rPr>
          <w:rFonts w:ascii="Times New Roman"/>
          <w:b w:val="false"/>
          <w:i w:val="false"/>
          <w:color w:val="000000"/>
          <w:sz w:val="28"/>
        </w:rPr>
        <w:t>
      Таңба ең көбі алты символдан тұрады:</w:t>
      </w:r>
    </w:p>
    <w:p>
      <w:pPr>
        <w:spacing w:after="0"/>
        <w:ind w:left="0"/>
        <w:jc w:val="both"/>
      </w:pPr>
      <w:r>
        <w:rPr>
          <w:rFonts w:ascii="Times New Roman"/>
          <w:b w:val="false"/>
          <w:i w:val="false"/>
          <w:color w:val="000000"/>
          <w:sz w:val="28"/>
        </w:rPr>
        <w:t>
      бірінші және екінші символдар (міндетті емес), ауыл шаруашылығы жануары иесінің клеймосы. Клеймо бір немесе екі латын немесе араб бас әрпі (тері) және/немесе сан(дар), геометриялық фигура(лар) болып табылады. Клеймо бір әріп немесе сан немесе фигурадан құралған жағдайда, таңба төрт символдан құралады. Клеймо ауыл шаруашылығы жануары иесінің қалауы бойынша салынады;</w:t>
      </w:r>
    </w:p>
    <w:p>
      <w:pPr>
        <w:spacing w:after="0"/>
        <w:ind w:left="0"/>
        <w:jc w:val="both"/>
      </w:pPr>
      <w:r>
        <w:rPr>
          <w:rFonts w:ascii="Times New Roman"/>
          <w:b w:val="false"/>
          <w:i w:val="false"/>
          <w:color w:val="000000"/>
          <w:sz w:val="28"/>
        </w:rPr>
        <w:t xml:space="preserve">
      үшінші және төртінші символдар (міндетті)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5-тармақтарына</w:t>
      </w:r>
      <w:r>
        <w:rPr>
          <w:rFonts w:ascii="Times New Roman"/>
          <w:b w:val="false"/>
          <w:i w:val="false"/>
          <w:color w:val="000000"/>
          <w:sz w:val="28"/>
        </w:rPr>
        <w:t xml:space="preserve"> сәйкес ауыл шаруашылығы жануарының реттік нөмірінің алғашқы сандарының (соңғы екі санды қоспағанда) жиыны. Жылқыда және тақ тұяқты жануарларда бұл біріншіден төртіншіге дейінгі реттік нөмір сандарының жиыны, ауыл шаруашылығы жануарларының басқа түрлерінде біріншіден алтыншыға дейінгі реттік нөмір сандарының жиыны. Егер жануардың реттік нөмірінің алғашқы сандарының жиынтығында жиынтық бір символды құраса, онда таңбаға бір символ салынады. Егер символда нөл бар болса, онда ол таңбаға салынбайды;</w:t>
      </w:r>
    </w:p>
    <w:p>
      <w:pPr>
        <w:spacing w:after="0"/>
        <w:ind w:left="0"/>
        <w:jc w:val="both"/>
      </w:pPr>
      <w:r>
        <w:rPr>
          <w:rFonts w:ascii="Times New Roman"/>
          <w:b w:val="false"/>
          <w:i w:val="false"/>
          <w:color w:val="000000"/>
          <w:sz w:val="28"/>
        </w:rPr>
        <w:t>
      бесінші және алтыншы символдар (міндетті), осы Қағидалардың 3, 4 және 5-тармақтарына сәйкес берілген жануардың реттік нөмірінің соңғы екі саны. Жылқыларда және тақ тұяқты жануарларда бұл реттік нөмірдің бесінші және алтыншы сандары, ауыл шаруашылығы жануарларының басқа түрлерінде реттік нөмірдің жетінші және сегізінші сандары.";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7" w:id="50"/>
    <w:p>
      <w:pPr>
        <w:spacing w:after="0"/>
        <w:ind w:left="0"/>
        <w:jc w:val="both"/>
      </w:pPr>
      <w:r>
        <w:rPr>
          <w:rFonts w:ascii="Times New Roman"/>
          <w:b w:val="false"/>
          <w:i w:val="false"/>
          <w:color w:val="000000"/>
          <w:sz w:val="28"/>
        </w:rPr>
        <w:t>
      "2-тарау. Ауыл шаруашылығы жануарларын бірдейлендіруді жүргізу тәртібі";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79" w:id="51"/>
    <w:p>
      <w:pPr>
        <w:spacing w:after="0"/>
        <w:ind w:left="0"/>
        <w:jc w:val="both"/>
      </w:pPr>
      <w:r>
        <w:rPr>
          <w:rFonts w:ascii="Times New Roman"/>
          <w:b w:val="false"/>
          <w:i w:val="false"/>
          <w:color w:val="000000"/>
          <w:sz w:val="28"/>
        </w:rPr>
        <w:t>
      "22. Облыстың жергілікті атқарушы органы:</w:t>
      </w:r>
    </w:p>
    <w:bookmarkEnd w:id="51"/>
    <w:p>
      <w:pPr>
        <w:spacing w:after="0"/>
        <w:ind w:left="0"/>
        <w:jc w:val="both"/>
      </w:pPr>
      <w:r>
        <w:rPr>
          <w:rFonts w:ascii="Times New Roman"/>
          <w:b w:val="false"/>
          <w:i w:val="false"/>
          <w:color w:val="000000"/>
          <w:sz w:val="28"/>
        </w:rPr>
        <w:t>
      1) ауыл шаруашылығы жануарларын бірдейлендіруді, ауыл шаруашылығы жануарларының жеке нөмірлерінің эмиссиясын жүргізуге арналған атрибуттар мен бұйымдардың (құралдардың) процессингтік орталықтан алынуына қарай аудандардың, облыстық маңызы бар қалалардың жергілікті атқарушы органдарына олардың қажеттіліктеріне сәйкес ауыл шаруашылығы жануарларын бірдейлендіруді жүргізуге арналған атрибуттар мен бұйымдарды (құралдарды), ауыл шаруашылығы жануарларының жеке нөмірлерінің эмиссиясына сәйкес жылқылардың және тақ тұяқты жануарлардың жеке нөмірлерін және ветеринариялық паспорттарды бөледі;</w:t>
      </w:r>
    </w:p>
    <w:p>
      <w:pPr>
        <w:spacing w:after="0"/>
        <w:ind w:left="0"/>
        <w:jc w:val="both"/>
      </w:pPr>
      <w:r>
        <w:rPr>
          <w:rFonts w:ascii="Times New Roman"/>
          <w:b w:val="false"/>
          <w:i w:val="false"/>
          <w:color w:val="000000"/>
          <w:sz w:val="28"/>
        </w:rPr>
        <w:t>
      2) жүргізу мерзімін анықтай отырып, тиісті әкімшілік-аумақтық бірлікте ауыл шаруашылығы жануарларын бірдейлендіруді жүргізуді ұйымдастырады;</w:t>
      </w:r>
    </w:p>
    <w:p>
      <w:pPr>
        <w:spacing w:after="0"/>
        <w:ind w:left="0"/>
        <w:jc w:val="both"/>
      </w:pPr>
      <w:r>
        <w:rPr>
          <w:rFonts w:ascii="Times New Roman"/>
          <w:b w:val="false"/>
          <w:i w:val="false"/>
          <w:color w:val="000000"/>
          <w:sz w:val="28"/>
        </w:rPr>
        <w:t>
      3) дерекқордың тұрақты негізде жүргізілуін ұйымдастырады.</w:t>
      </w:r>
    </w:p>
    <w:bookmarkStart w:name="z80" w:id="52"/>
    <w:p>
      <w:pPr>
        <w:spacing w:after="0"/>
        <w:ind w:left="0"/>
        <w:jc w:val="both"/>
      </w:pPr>
      <w:r>
        <w:rPr>
          <w:rFonts w:ascii="Times New Roman"/>
          <w:b w:val="false"/>
          <w:i w:val="false"/>
          <w:color w:val="000000"/>
          <w:sz w:val="28"/>
        </w:rPr>
        <w:t>
      23. Республикалық маңызы бар қалалардың, астананың жергілікті атқарушы органы:</w:t>
      </w:r>
    </w:p>
    <w:bookmarkEnd w:id="52"/>
    <w:p>
      <w:pPr>
        <w:spacing w:after="0"/>
        <w:ind w:left="0"/>
        <w:jc w:val="both"/>
      </w:pPr>
      <w:r>
        <w:rPr>
          <w:rFonts w:ascii="Times New Roman"/>
          <w:b w:val="false"/>
          <w:i w:val="false"/>
          <w:color w:val="000000"/>
          <w:sz w:val="28"/>
        </w:rPr>
        <w:t xml:space="preserve">
      1) ауыл шаруашылығы жануарларын бірдейлендіруді, ауыл шаруашылығы жануарларының жеке нөмірлерінің эмиссиясын жүргізуге арналған атрибуттар мен бұйымдардың (құралдардың) процессингтік орталықтан алынуына қарай, республикалық маңызы бар қалалардың, астананың жергілікті атқарушы органы құрған мемлекеттік ветеринариялық ұйымға ауыл шаруашылығы жануарларын бірдейлендіруді жүргізуге арналған атрибуттар мен бұйымдарды (құралдарды), ауыл шаруашылығы жануарларының жеке нөмірлерінің эмиссиясына сәйкес жылқылардың және тақ тұяқты жануарлардың жеке нөмірлерін және ветеринариялық паспорттарды береді; </w:t>
      </w:r>
    </w:p>
    <w:p>
      <w:pPr>
        <w:spacing w:after="0"/>
        <w:ind w:left="0"/>
        <w:jc w:val="both"/>
      </w:pPr>
      <w:r>
        <w:rPr>
          <w:rFonts w:ascii="Times New Roman"/>
          <w:b w:val="false"/>
          <w:i w:val="false"/>
          <w:color w:val="000000"/>
          <w:sz w:val="28"/>
        </w:rPr>
        <w:t>
      2) жүргізу мерзімін анықтай отырып, тиісті әкімшілік-аумақтық бірлікте ауыл шаруашылығы жануарларын бірдейлендіруді жүргізуді ұйымдастырады;</w:t>
      </w:r>
    </w:p>
    <w:p>
      <w:pPr>
        <w:spacing w:after="0"/>
        <w:ind w:left="0"/>
        <w:jc w:val="both"/>
      </w:pPr>
      <w:r>
        <w:rPr>
          <w:rFonts w:ascii="Times New Roman"/>
          <w:b w:val="false"/>
          <w:i w:val="false"/>
          <w:color w:val="000000"/>
          <w:sz w:val="28"/>
        </w:rPr>
        <w:t>
      3) дерекқордың тұрақты негізде жүргізілуін ұйымдастырады.</w:t>
      </w:r>
    </w:p>
    <w:bookmarkStart w:name="z81" w:id="53"/>
    <w:p>
      <w:pPr>
        <w:spacing w:after="0"/>
        <w:ind w:left="0"/>
        <w:jc w:val="both"/>
      </w:pPr>
      <w:r>
        <w:rPr>
          <w:rFonts w:ascii="Times New Roman"/>
          <w:b w:val="false"/>
          <w:i w:val="false"/>
          <w:color w:val="000000"/>
          <w:sz w:val="28"/>
        </w:rPr>
        <w:t>
      24. Ауданның, облыстық маңызы бар қаланың жергілікті атқарушы органы:</w:t>
      </w:r>
    </w:p>
    <w:bookmarkEnd w:id="53"/>
    <w:p>
      <w:pPr>
        <w:spacing w:after="0"/>
        <w:ind w:left="0"/>
        <w:jc w:val="both"/>
      </w:pPr>
      <w:r>
        <w:rPr>
          <w:rFonts w:ascii="Times New Roman"/>
          <w:b w:val="false"/>
          <w:i w:val="false"/>
          <w:color w:val="000000"/>
          <w:sz w:val="28"/>
        </w:rPr>
        <w:t>
      1) ауданның, облыстық маңызы бар қаланың жергілікті атқарушы органы құрған мемлекеттік ветеринариялық ұйымға ауыл шаруашылығы жануарларын бірдейлендіруді жүргізуге арналған атрибуттар мен бұйымдарды (құралдарды), ауыл шаруашылығы жануарларының жеке нөмірлерінің эмиссиясына сәйкес жылқылардың және тақ тұяқты жануарлардың жеке нөмірлерін, ветеринариялық паспорттарды береді;</w:t>
      </w:r>
    </w:p>
    <w:p>
      <w:pPr>
        <w:spacing w:after="0"/>
        <w:ind w:left="0"/>
        <w:jc w:val="both"/>
      </w:pPr>
      <w:r>
        <w:rPr>
          <w:rFonts w:ascii="Times New Roman"/>
          <w:b w:val="false"/>
          <w:i w:val="false"/>
          <w:color w:val="000000"/>
          <w:sz w:val="28"/>
        </w:rPr>
        <w:t>
      2) жүргізу мерзімін анықтай отырып, тиісті әкімшілік-аумақтық бірлікте ауыл шаруашылығы жануарларын бірдейлендіруді жүргізуді ұйымдастырады;</w:t>
      </w:r>
    </w:p>
    <w:p>
      <w:pPr>
        <w:spacing w:after="0"/>
        <w:ind w:left="0"/>
        <w:jc w:val="both"/>
      </w:pPr>
      <w:r>
        <w:rPr>
          <w:rFonts w:ascii="Times New Roman"/>
          <w:b w:val="false"/>
          <w:i w:val="false"/>
          <w:color w:val="000000"/>
          <w:sz w:val="28"/>
        </w:rPr>
        <w:t>
      3) дерекқордың тұрақты негізде жүргізілуін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83" w:id="54"/>
    <w:p>
      <w:pPr>
        <w:spacing w:after="0"/>
        <w:ind w:left="0"/>
        <w:jc w:val="both"/>
      </w:pPr>
      <w:r>
        <w:rPr>
          <w:rFonts w:ascii="Times New Roman"/>
          <w:b w:val="false"/>
          <w:i w:val="false"/>
          <w:color w:val="000000"/>
          <w:sz w:val="28"/>
        </w:rPr>
        <w:t>
      "3-тарау. Ауыл шаруашылығы жануарларына ветеринариялық паспорт беру тәртібі";</w:t>
      </w:r>
    </w:p>
    <w:bookmarkEnd w:id="54"/>
    <w:bookmarkStart w:name="z84" w:id="5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мынадай редакцияда жазылсын;</w:t>
      </w:r>
    </w:p>
    <w:bookmarkEnd w:id="55"/>
    <w:bookmarkStart w:name="z85" w:id="56"/>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3-1-қосымшамен толықтырылсын.</w:t>
      </w:r>
    </w:p>
    <w:bookmarkEnd w:id="56"/>
    <w:bookmarkStart w:name="z86" w:id="57"/>
    <w:p>
      <w:pPr>
        <w:spacing w:after="0"/>
        <w:ind w:left="0"/>
        <w:jc w:val="both"/>
      </w:pPr>
      <w:r>
        <w:rPr>
          <w:rFonts w:ascii="Times New Roman"/>
          <w:b w:val="false"/>
          <w:i w:val="false"/>
          <w:color w:val="000000"/>
          <w:sz w:val="28"/>
        </w:rPr>
        <w:t xml:space="preserve">
      5. "Экспорттаушыларды (импорттаушыларды) қоса алғанда, жануарлар өсіруді, жануарларды және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бақылауды және қадағалауды жүзеге асыру, сондай-ақ жануарлардың, жануарлардан алынатын өнімдер мен шикізаттың ветеринариялық нормативтерге сәйкестігін айқындау қағидаларын бекіту туралы" Қазақстан Республикасы Ауыл шаруашылығы министрінің 2015 жылғы 20 сәуірдегі № 7-1/347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11608 болып тіркелген, 2015 жылғы 29 шілдеде "Әділет" ақпараттық-құқықтық жүйесінде жарияланған) мынадай өзгерістер енгізілсін: </w:t>
      </w:r>
    </w:p>
    <w:bookmarkEnd w:id="57"/>
    <w:bookmarkStart w:name="z87" w:id="58"/>
    <w:p>
      <w:pPr>
        <w:spacing w:after="0"/>
        <w:ind w:left="0"/>
        <w:jc w:val="both"/>
      </w:pPr>
      <w:r>
        <w:rPr>
          <w:rFonts w:ascii="Times New Roman"/>
          <w:b w:val="false"/>
          <w:i w:val="false"/>
          <w:color w:val="000000"/>
          <w:sz w:val="28"/>
        </w:rPr>
        <w:t xml:space="preserve">
      көрсетілген бұйрықпен бекітілген Экспорттаушыларды (импорттаушыларды) қоса алғанда, жануарлар өсіруді, жануарларды және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бақылауды және қадағалауды жүзеге асыру, сондай-ақ жануарлардың, жануарлардан алынатын өнімдер мен шикізаттың ветеринариялық нормативтерге сәйкестігін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89" w:id="59"/>
    <w:p>
      <w:pPr>
        <w:spacing w:after="0"/>
        <w:ind w:left="0"/>
        <w:jc w:val="both"/>
      </w:pPr>
      <w:r>
        <w:rPr>
          <w:rFonts w:ascii="Times New Roman"/>
          <w:b w:val="false"/>
          <w:i w:val="false"/>
          <w:color w:val="000000"/>
          <w:sz w:val="28"/>
        </w:rPr>
        <w:t>
      "1-тарау. Жалпы ережелер";</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1" w:id="60"/>
    <w:p>
      <w:pPr>
        <w:spacing w:after="0"/>
        <w:ind w:left="0"/>
        <w:jc w:val="both"/>
      </w:pPr>
      <w:r>
        <w:rPr>
          <w:rFonts w:ascii="Times New Roman"/>
          <w:b w:val="false"/>
          <w:i w:val="false"/>
          <w:color w:val="000000"/>
          <w:sz w:val="28"/>
        </w:rPr>
        <w:t>
      "2. Мемлекеттік ветеринариялық-санитариялық бақылау және қадағалау (бұдан әрі – бақылау) тексеру және профилактикалық бақылау мен қадағалау нысанында жүзеге асырылады.</w:t>
      </w:r>
    </w:p>
    <w:bookmarkEnd w:id="60"/>
    <w:p>
      <w:pPr>
        <w:spacing w:after="0"/>
        <w:ind w:left="0"/>
        <w:jc w:val="both"/>
      </w:pPr>
      <w:r>
        <w:rPr>
          <w:rFonts w:ascii="Times New Roman"/>
          <w:b w:val="false"/>
          <w:i w:val="false"/>
          <w:color w:val="000000"/>
          <w:sz w:val="28"/>
        </w:rPr>
        <w:t xml:space="preserve">
      Бақылау және қадағалау субъектісіне (объектісіне) бара отырып профилактикалық бақылау мен қадағалау және тексеру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(бұдан әрі – Кодекс) сәйкес жүзеге асырылады. Бақылау және қадағалау субъектісіне (объектісіне) бармай профилактикалық бақылау мен қадағалау Кодекске және Заңға сәйкес жүзеге асырылады.</w:t>
      </w:r>
    </w:p>
    <w:p>
      <w:pPr>
        <w:spacing w:after="0"/>
        <w:ind w:left="0"/>
        <w:jc w:val="both"/>
      </w:pPr>
      <w:r>
        <w:rPr>
          <w:rFonts w:ascii="Times New Roman"/>
          <w:b w:val="false"/>
          <w:i w:val="false"/>
          <w:color w:val="000000"/>
          <w:sz w:val="28"/>
        </w:rPr>
        <w:t>
      Бақылауды мемлекеттік ветеринариялық-санитариялық инспекторлар (бұдан әрі – ветеринариялық инспектор) және мемлекеттік ветеринариялық дәрігерлер (бұдан әрі – ветеринарлық дәрігер)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93" w:id="61"/>
    <w:p>
      <w:pPr>
        <w:spacing w:after="0"/>
        <w:ind w:left="0"/>
        <w:jc w:val="both"/>
      </w:pPr>
      <w:r>
        <w:rPr>
          <w:rFonts w:ascii="Times New Roman"/>
          <w:b w:val="false"/>
          <w:i w:val="false"/>
          <w:color w:val="000000"/>
          <w:sz w:val="28"/>
        </w:rPr>
        <w:t>
      "2-тарау. Жануарлар өсіруді, жануарларды және жануарлардан алынатын өнімдер мен шикізатты дайындауды (союды), сақтауды, өңдеуді және өткізуді жүзеге асыратын өндіріс объектілеріндегі бақылау";</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95" w:id="62"/>
    <w:p>
      <w:pPr>
        <w:spacing w:after="0"/>
        <w:ind w:left="0"/>
        <w:jc w:val="both"/>
      </w:pPr>
      <w:r>
        <w:rPr>
          <w:rFonts w:ascii="Times New Roman"/>
          <w:b w:val="false"/>
          <w:i w:val="false"/>
          <w:color w:val="000000"/>
          <w:sz w:val="28"/>
        </w:rPr>
        <w:t>
      "3-тарау.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өңдеуді және өткізуді жүзеге асыратын өндіріс объектілеріндегі бақылау нәтижелерін бағалау және ресімдеу".</w:t>
      </w:r>
    </w:p>
    <w:bookmarkEnd w:id="62"/>
    <w:bookmarkStart w:name="z96" w:id="63"/>
    <w:p>
      <w:pPr>
        <w:spacing w:after="0"/>
        <w:ind w:left="0"/>
        <w:jc w:val="both"/>
      </w:pPr>
      <w:r>
        <w:rPr>
          <w:rFonts w:ascii="Times New Roman"/>
          <w:b w:val="false"/>
          <w:i w:val="false"/>
          <w:color w:val="000000"/>
          <w:sz w:val="28"/>
        </w:rPr>
        <w:t xml:space="preserve">
      6. "Ветеринариялық препараттарды, жемшөп пен жемшөп қоспаларын өндіру, сақтау және өткізу жөніндегі ұйымдарға қойылатын ветеринариялық (ветеринариялық-санитариялық) талаптарды бекіту туралы" Қазақстан Республикасы Ауыл шаруашылығы министрінің 2015 жылғы 23 қыркүйектегі № 7-1/848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12243 болып тіркелген, 2015 жылғы 10 желтоқсанда "Әділет" ақпараттық-құқықтық жүйесінде жарияланған) мынадай өзгерістер енгізілсін:</w:t>
      </w:r>
    </w:p>
    <w:bookmarkEnd w:id="63"/>
    <w:bookmarkStart w:name="z97" w:id="64"/>
    <w:p>
      <w:pPr>
        <w:spacing w:after="0"/>
        <w:ind w:left="0"/>
        <w:jc w:val="both"/>
      </w:pPr>
      <w:r>
        <w:rPr>
          <w:rFonts w:ascii="Times New Roman"/>
          <w:b w:val="false"/>
          <w:i w:val="false"/>
          <w:color w:val="000000"/>
          <w:sz w:val="28"/>
        </w:rPr>
        <w:t xml:space="preserve">
      көрсетілген бұйрықпен бекітілген Ветеринариялық препараттарды, жемшөп пен жемшөп қоспаларын өндіру, сақтау және өткізу жөніндегі ұйымдарға қойылатын ветеринариялық (ветеринариялық-санитариялық) талаптарды бекіту </w:t>
      </w:r>
      <w:r>
        <w:rPr>
          <w:rFonts w:ascii="Times New Roman"/>
          <w:b w:val="false"/>
          <w:i w:val="false"/>
          <w:color w:val="000000"/>
          <w:sz w:val="28"/>
        </w:rPr>
        <w:t>қағидаларында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99" w:id="65"/>
    <w:p>
      <w:pPr>
        <w:spacing w:after="0"/>
        <w:ind w:left="0"/>
        <w:jc w:val="both"/>
      </w:pPr>
      <w:r>
        <w:rPr>
          <w:rFonts w:ascii="Times New Roman"/>
          <w:b w:val="false"/>
          <w:i w:val="false"/>
          <w:color w:val="000000"/>
          <w:sz w:val="28"/>
        </w:rPr>
        <w:t>
      "1-тарау. Жалпы ережелер";</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1" w:id="66"/>
    <w:p>
      <w:pPr>
        <w:spacing w:after="0"/>
        <w:ind w:left="0"/>
        <w:jc w:val="both"/>
      </w:pPr>
      <w:r>
        <w:rPr>
          <w:rFonts w:ascii="Times New Roman"/>
          <w:b w:val="false"/>
          <w:i w:val="false"/>
          <w:color w:val="000000"/>
          <w:sz w:val="28"/>
        </w:rPr>
        <w:t>
      "4. Ветеринариялық препараттарды, жемшөп пен жемшөп қоспаларын өндіру, сақтау және өткізу жөніндегі ұйымның әкімшіліктері (бұдан әрі - ұйым) Заңның 24-бабы 4-тармағына сәйкес ветеринариялық препараттарды, жемшөп пен жемшөп қоспаларының ветеринариялық нормативтерге сәйкестігін айқындау жөніндегі өндірістік бақылау бөлімшелерін құрады.</w:t>
      </w:r>
    </w:p>
    <w:bookmarkEnd w:id="66"/>
    <w:p>
      <w:pPr>
        <w:spacing w:after="0"/>
        <w:ind w:left="0"/>
        <w:jc w:val="both"/>
      </w:pPr>
      <w:r>
        <w:rPr>
          <w:rFonts w:ascii="Times New Roman"/>
          <w:b w:val="false"/>
          <w:i w:val="false"/>
          <w:color w:val="000000"/>
          <w:sz w:val="28"/>
        </w:rPr>
        <w:t>
      Өндірістік бақылау бөлімшелеріне жануарлардың, жануарлардан алынатын өнім мен шикізаттың ветеринариялық нормативтерге сәйкестігін айқындау үшін 2014 жылғы 29 мамырдағы Еуразиялық экономикалық одақ туралы шартқа сәйкес Еуразиялық экономикалық одақтың сәйкестікті бағалау жөніндегі органдарының бірыңғай тізіліміне енгізілген аккредиттелген мемлекеттік зертханаларды (орталықтарды) тартуға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03" w:id="67"/>
    <w:p>
      <w:pPr>
        <w:spacing w:after="0"/>
        <w:ind w:left="0"/>
        <w:jc w:val="both"/>
      </w:pPr>
      <w:r>
        <w:rPr>
          <w:rFonts w:ascii="Times New Roman"/>
          <w:b w:val="false"/>
          <w:i w:val="false"/>
          <w:color w:val="000000"/>
          <w:sz w:val="28"/>
        </w:rPr>
        <w:t>
      "2-тарау. Ветеринариялық препараттарды өндіру, сақтау және өткізу жөніндегі ұйымдарға қойылатын ветеринариялық (ветеринариялық-санитариялық) талаптар";</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05" w:id="68"/>
    <w:p>
      <w:pPr>
        <w:spacing w:after="0"/>
        <w:ind w:left="0"/>
        <w:jc w:val="both"/>
      </w:pPr>
      <w:r>
        <w:rPr>
          <w:rFonts w:ascii="Times New Roman"/>
          <w:b w:val="false"/>
          <w:i w:val="false"/>
          <w:color w:val="000000"/>
          <w:sz w:val="28"/>
        </w:rPr>
        <w:t>
      "3-тарау. Жемшөп пен жемшөп қоспаларын өндіретін ұйымдарға қойылатын ветеринариялық (ветеринариялық-санитариялық) талаптар".</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Ауыл </w:t>
            </w:r>
            <w:r>
              <w:br/>
            </w:r>
            <w:r>
              <w:rPr>
                <w:rFonts w:ascii="Times New Roman"/>
                <w:b w:val="false"/>
                <w:i w:val="false"/>
                <w:color w:val="000000"/>
                <w:sz w:val="20"/>
              </w:rPr>
              <w:t xml:space="preserve">шаруашылығы министрінің </w:t>
            </w:r>
            <w:r>
              <w:br/>
            </w: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бақылау </w:t>
            </w:r>
            <w:r>
              <w:br/>
            </w:r>
            <w:r>
              <w:rPr>
                <w:rFonts w:ascii="Times New Roman"/>
                <w:b w:val="false"/>
                <w:i w:val="false"/>
                <w:color w:val="000000"/>
                <w:sz w:val="20"/>
              </w:rPr>
              <w:t xml:space="preserve">бекеттеріндегі мемлекеттік </w:t>
            </w:r>
            <w:r>
              <w:br/>
            </w:r>
            <w:r>
              <w:rPr>
                <w:rFonts w:ascii="Times New Roman"/>
                <w:b w:val="false"/>
                <w:i w:val="false"/>
                <w:color w:val="000000"/>
                <w:sz w:val="20"/>
              </w:rPr>
              <w:t xml:space="preserve">ветеринариялық-санитариялық </w:t>
            </w:r>
            <w:r>
              <w:br/>
            </w:r>
            <w:r>
              <w:rPr>
                <w:rFonts w:ascii="Times New Roman"/>
                <w:b w:val="false"/>
                <w:i w:val="false"/>
                <w:color w:val="000000"/>
                <w:sz w:val="20"/>
              </w:rPr>
              <w:t xml:space="preserve">инспекторлардың нысанды </w:t>
            </w:r>
            <w:r>
              <w:br/>
            </w:r>
            <w:r>
              <w:rPr>
                <w:rFonts w:ascii="Times New Roman"/>
                <w:b w:val="false"/>
                <w:i w:val="false"/>
                <w:color w:val="000000"/>
                <w:sz w:val="20"/>
              </w:rPr>
              <w:t xml:space="preserve">киімді (погонсыз) киіп жүру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108" w:id="69"/>
    <w:p>
      <w:pPr>
        <w:spacing w:after="0"/>
        <w:ind w:left="0"/>
        <w:jc w:val="left"/>
      </w:pPr>
      <w:r>
        <w:rPr>
          <w:rFonts w:ascii="Times New Roman"/>
          <w:b/>
          <w:i w:val="false"/>
          <w:color w:val="000000"/>
        </w:rPr>
        <w:t xml:space="preserve"> Қазақстан Республикасының облыстарына және республикалық маңызы бар қалаларына, астанасына бекітіліп берілген латын әліпбиінің әріптерімен белгіленген литерлік кодтар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1"/>
        <w:gridCol w:w="3088"/>
        <w:gridCol w:w="4421"/>
      </w:tblGrid>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Бекітіліп берілген әріп символы</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r>
        <w:trPr>
          <w:trHeight w:val="30" w:hRule="atLeast"/>
        </w:trPr>
        <w:tc>
          <w:tcPr>
            <w:tcW w:w="4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Ауыл </w:t>
            </w:r>
            <w:r>
              <w:br/>
            </w:r>
            <w:r>
              <w:rPr>
                <w:rFonts w:ascii="Times New Roman"/>
                <w:b w:val="false"/>
                <w:i w:val="false"/>
                <w:color w:val="000000"/>
                <w:sz w:val="20"/>
              </w:rPr>
              <w:t xml:space="preserve">шаруашылығы министрінің </w:t>
            </w:r>
            <w:r>
              <w:br/>
            </w: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өсіруді, </w:t>
            </w:r>
            <w:r>
              <w:br/>
            </w:r>
            <w:r>
              <w:rPr>
                <w:rFonts w:ascii="Times New Roman"/>
                <w:b w:val="false"/>
                <w:i w:val="false"/>
                <w:color w:val="000000"/>
                <w:sz w:val="20"/>
              </w:rPr>
              <w:t xml:space="preserve">жануарларды, жануарлардан </w:t>
            </w:r>
            <w:r>
              <w:br/>
            </w:r>
            <w:r>
              <w:rPr>
                <w:rFonts w:ascii="Times New Roman"/>
                <w:b w:val="false"/>
                <w:i w:val="false"/>
                <w:color w:val="000000"/>
                <w:sz w:val="20"/>
              </w:rPr>
              <w:t xml:space="preserve">алынатын өнім мен шикізатты </w:t>
            </w:r>
            <w:r>
              <w:br/>
            </w:r>
            <w:r>
              <w:rPr>
                <w:rFonts w:ascii="Times New Roman"/>
                <w:b w:val="false"/>
                <w:i w:val="false"/>
                <w:color w:val="000000"/>
                <w:sz w:val="20"/>
              </w:rPr>
              <w:t xml:space="preserve">дайындауды (союды), сақтауды, </w:t>
            </w:r>
            <w:r>
              <w:br/>
            </w:r>
            <w:r>
              <w:rPr>
                <w:rFonts w:ascii="Times New Roman"/>
                <w:b w:val="false"/>
                <w:i w:val="false"/>
                <w:color w:val="000000"/>
                <w:sz w:val="20"/>
              </w:rPr>
              <w:t xml:space="preserve">өңдеуді және өткізуді жүзеге </w:t>
            </w:r>
            <w:r>
              <w:br/>
            </w:r>
            <w:r>
              <w:rPr>
                <w:rFonts w:ascii="Times New Roman"/>
                <w:b w:val="false"/>
                <w:i w:val="false"/>
                <w:color w:val="000000"/>
                <w:sz w:val="20"/>
              </w:rPr>
              <w:t xml:space="preserve">асыратын өндіріс объектілеріне, </w:t>
            </w:r>
            <w:r>
              <w:br/>
            </w:r>
            <w:r>
              <w:rPr>
                <w:rFonts w:ascii="Times New Roman"/>
                <w:b w:val="false"/>
                <w:i w:val="false"/>
                <w:color w:val="000000"/>
                <w:sz w:val="20"/>
              </w:rPr>
              <w:t xml:space="preserve">сондай-ақ ветеринариялық </w:t>
            </w:r>
            <w:r>
              <w:br/>
            </w:r>
            <w:r>
              <w:rPr>
                <w:rFonts w:ascii="Times New Roman"/>
                <w:b w:val="false"/>
                <w:i w:val="false"/>
                <w:color w:val="000000"/>
                <w:sz w:val="20"/>
              </w:rPr>
              <w:t xml:space="preserve">препараттарды, азық және </w:t>
            </w:r>
            <w:r>
              <w:br/>
            </w:r>
            <w:r>
              <w:rPr>
                <w:rFonts w:ascii="Times New Roman"/>
                <w:b w:val="false"/>
                <w:i w:val="false"/>
                <w:color w:val="000000"/>
                <w:sz w:val="20"/>
              </w:rPr>
              <w:t xml:space="preserve">азықтық қоспаларды өндіру, </w:t>
            </w:r>
            <w:r>
              <w:br/>
            </w:r>
            <w:r>
              <w:rPr>
                <w:rFonts w:ascii="Times New Roman"/>
                <w:b w:val="false"/>
                <w:i w:val="false"/>
                <w:color w:val="000000"/>
                <w:sz w:val="20"/>
              </w:rPr>
              <w:t xml:space="preserve">сақтау және өткізу жөніндегі </w:t>
            </w:r>
            <w:r>
              <w:br/>
            </w:r>
            <w:r>
              <w:rPr>
                <w:rFonts w:ascii="Times New Roman"/>
                <w:b w:val="false"/>
                <w:i w:val="false"/>
                <w:color w:val="000000"/>
                <w:sz w:val="20"/>
              </w:rPr>
              <w:t xml:space="preserve">ұйымдарға есептік нөмірлер </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111" w:id="70"/>
    <w:p>
      <w:pPr>
        <w:spacing w:after="0"/>
        <w:ind w:left="0"/>
        <w:jc w:val="left"/>
      </w:pPr>
      <w:r>
        <w:rPr>
          <w:rFonts w:ascii="Times New Roman"/>
          <w:b/>
          <w:i w:val="false"/>
          <w:color w:val="000000"/>
        </w:rPr>
        <w:t xml:space="preserve"> Қызмет түрін және өндіріс объектісінің нөмірін қамтитын кодтан тұратын есептік нөмір Өндіріс объектілерінің қызметі түрлерінің кодтары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6980"/>
        <w:gridCol w:w="3381"/>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 өсіруді және өткізуді жүзеге асыратын өндіріс объектілері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r>
      <w:tr>
        <w:trPr>
          <w:trHeight w:val="30" w:hRule="atLeast"/>
        </w:trPr>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дайындауды (союды) және өткізуді жүзеге асыратын өндіріс объектілері: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өңдеуші кәсіпорындар;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U1</w:t>
            </w:r>
          </w:p>
        </w:tc>
      </w:tr>
      <w:tr>
        <w:trPr>
          <w:trHeight w:val="30" w:hRule="atLeast"/>
        </w:trPr>
        <w:tc>
          <w:tcPr>
            <w:tcW w:w="0" w:type="auto"/>
            <w:vMerge/>
            <w:tcBorders>
              <w:top w:val="nil"/>
              <w:left w:val="single" w:color="cfcfcf" w:sz="5"/>
              <w:bottom w:val="single" w:color="cfcfcf" w:sz="5"/>
              <w:right w:val="single" w:color="cfcfcf" w:sz="5"/>
            </w:tcBorders>
          </w:tcP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пункттері;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w:t>
            </w:r>
          </w:p>
        </w:tc>
      </w:tr>
      <w:tr>
        <w:trPr>
          <w:trHeight w:val="30" w:hRule="atLeast"/>
        </w:trPr>
        <w:tc>
          <w:tcPr>
            <w:tcW w:w="0" w:type="auto"/>
            <w:vMerge/>
            <w:tcBorders>
              <w:top w:val="nil"/>
              <w:left w:val="single" w:color="cfcfcf" w:sz="5"/>
              <w:bottom w:val="single" w:color="cfcfcf" w:sz="5"/>
              <w:right w:val="single" w:color="cfcfcf" w:sz="5"/>
            </w:tcBorders>
          </w:tcP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алаңдары;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U3</w:t>
            </w:r>
          </w:p>
        </w:tc>
      </w:tr>
      <w:tr>
        <w:trPr>
          <w:trHeight w:val="30" w:hRule="atLeast"/>
        </w:trPr>
        <w:tc>
          <w:tcPr>
            <w:tcW w:w="0" w:type="auto"/>
            <w:vMerge/>
            <w:tcBorders>
              <w:top w:val="nil"/>
              <w:left w:val="single" w:color="cfcfcf" w:sz="5"/>
              <w:bottom w:val="single" w:color="cfcfcf" w:sz="5"/>
              <w:right w:val="single" w:color="cfcfcf" w:sz="5"/>
            </w:tcBorders>
          </w:tcP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өңдеуші кәсіпорындар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U4</w:t>
            </w:r>
          </w:p>
        </w:tc>
      </w:tr>
      <w:tr>
        <w:trPr>
          <w:trHeight w:val="30" w:hRule="atLeast"/>
        </w:trPr>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өнімдер мен шикізатты өңдеуді жүзеге асыратын өндіріс объектілері: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r>
      <w:tr>
        <w:trPr>
          <w:trHeight w:val="30" w:hRule="atLeast"/>
        </w:trPr>
        <w:tc>
          <w:tcPr>
            <w:tcW w:w="0" w:type="auto"/>
            <w:vMerge/>
            <w:tcBorders>
              <w:top w:val="nil"/>
              <w:left w:val="single" w:color="cfcfcf" w:sz="5"/>
              <w:bottom w:val="single" w:color="cfcfcf" w:sz="5"/>
              <w:right w:val="single" w:color="cfcfcf" w:sz="5"/>
            </w:tcBorders>
          </w:tcP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w:t>
            </w:r>
          </w:p>
        </w:tc>
      </w:tr>
      <w:tr>
        <w:trPr>
          <w:trHeight w:val="30" w:hRule="atLeast"/>
        </w:trPr>
        <w:tc>
          <w:tcPr>
            <w:tcW w:w="0" w:type="auto"/>
            <w:vMerge/>
            <w:tcBorders>
              <w:top w:val="nil"/>
              <w:left w:val="single" w:color="cfcfcf" w:sz="5"/>
              <w:bottom w:val="single" w:color="cfcfcf" w:sz="5"/>
              <w:right w:val="single" w:color="cfcfcf" w:sz="5"/>
            </w:tcBorders>
          </w:tcP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және балара шаруашылығы өнімдері;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w:t>
            </w:r>
          </w:p>
        </w:tc>
      </w:tr>
      <w:tr>
        <w:trPr>
          <w:trHeight w:val="30" w:hRule="atLeast"/>
        </w:trPr>
        <w:tc>
          <w:tcPr>
            <w:tcW w:w="0" w:type="auto"/>
            <w:vMerge/>
            <w:tcBorders>
              <w:top w:val="nil"/>
              <w:left w:val="single" w:color="cfcfcf" w:sz="5"/>
              <w:bottom w:val="single" w:color="cfcfcf" w:sz="5"/>
              <w:right w:val="single" w:color="cfcfcf" w:sz="5"/>
            </w:tcBorders>
          </w:tcP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шикізат</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w:t>
            </w:r>
          </w:p>
        </w:tc>
      </w:tr>
      <w:tr>
        <w:trPr>
          <w:trHeight w:val="30" w:hRule="atLeast"/>
        </w:trPr>
        <w:tc>
          <w:tcPr>
            <w:tcW w:w="0" w:type="auto"/>
            <w:vMerge/>
            <w:tcBorders>
              <w:top w:val="nil"/>
              <w:left w:val="single" w:color="cfcfcf" w:sz="5"/>
              <w:bottom w:val="single" w:color="cfcfcf" w:sz="5"/>
              <w:right w:val="single" w:color="cfcfcf" w:sz="5"/>
            </w:tcBorders>
          </w:tcP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сақтауды және өткізуді жүзеге асыратын объектілер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өндіруді және өткізуді жүзеге асыратын объектілер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өнімдер мен шикізатты сақтауды және өткізуді жүзеге асыратын объектілер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және азықтық қоспаларды өндіруді, сақтауды және өткізуді жүзеге асыратын объектілер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r>
    </w:tbl>
    <w:bookmarkStart w:name="z117" w:id="71"/>
    <w:p>
      <w:pPr>
        <w:spacing w:after="0"/>
        <w:ind w:left="0"/>
        <w:jc w:val="left"/>
      </w:pPr>
      <w:r>
        <w:rPr>
          <w:rFonts w:ascii="Times New Roman"/>
          <w:b/>
          <w:i w:val="false"/>
          <w:color w:val="000000"/>
        </w:rPr>
        <w:t xml:space="preserve"> Өндіріс объектілеріне есептік нөмірлер беруге арналған облыстың, республикалық маңызы бар қаланың, астананың литерлік кодтары, ауданның (облыстық маңызы бар қаланың) реттік нөмірі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5"/>
        <w:gridCol w:w="4452"/>
        <w:gridCol w:w="2963"/>
      </w:tblGrid>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Сарқант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Мерке ауданы </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Бекейорда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Қазталов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Денисовка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 жырау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Железинка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Түркісіб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r>
      <w:tr>
        <w:trPr>
          <w:trHeight w:val="30" w:hRule="atLeast"/>
        </w:trPr>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Есептік нөмір символдардан тұрады және құрылымы мынадай:</w:t>
      </w:r>
    </w:p>
    <w:p>
      <w:pPr>
        <w:spacing w:after="0"/>
        <w:ind w:left="0"/>
        <w:jc w:val="both"/>
      </w:pPr>
      <w:r>
        <w:rPr>
          <w:rFonts w:ascii="Times New Roman"/>
          <w:b w:val="false"/>
          <w:i w:val="false"/>
          <w:color w:val="000000"/>
          <w:sz w:val="28"/>
        </w:rPr>
        <w:t>
      бірінші символ - елдің коды - КZ;</w:t>
      </w:r>
    </w:p>
    <w:p>
      <w:pPr>
        <w:spacing w:after="0"/>
        <w:ind w:left="0"/>
        <w:jc w:val="both"/>
      </w:pPr>
      <w:r>
        <w:rPr>
          <w:rFonts w:ascii="Times New Roman"/>
          <w:b w:val="false"/>
          <w:i w:val="false"/>
          <w:color w:val="000000"/>
          <w:sz w:val="28"/>
        </w:rPr>
        <w:t>
      екінші символ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үшінші символ – ауданның (облыстық маңызы бар қаланың) реттік нөмірі;</w:t>
      </w:r>
    </w:p>
    <w:p>
      <w:pPr>
        <w:spacing w:after="0"/>
        <w:ind w:left="0"/>
        <w:jc w:val="both"/>
      </w:pPr>
      <w:r>
        <w:rPr>
          <w:rFonts w:ascii="Times New Roman"/>
          <w:b w:val="false"/>
          <w:i w:val="false"/>
          <w:color w:val="000000"/>
          <w:sz w:val="28"/>
        </w:rPr>
        <w:t>
      төртінші символ - өндіріс объектісінің қызметі түрінің коды;</w:t>
      </w:r>
    </w:p>
    <w:p>
      <w:pPr>
        <w:spacing w:after="0"/>
        <w:ind w:left="0"/>
        <w:jc w:val="both"/>
      </w:pPr>
      <w:r>
        <w:rPr>
          <w:rFonts w:ascii="Times New Roman"/>
          <w:b w:val="false"/>
          <w:i w:val="false"/>
          <w:color w:val="000000"/>
          <w:sz w:val="28"/>
        </w:rPr>
        <w:t>
      бесінші символ - өндіріс объектісінің реттік нөмірі;</w:t>
      </w:r>
    </w:p>
    <w:p>
      <w:pPr>
        <w:spacing w:after="0"/>
        <w:ind w:left="0"/>
        <w:jc w:val="both"/>
      </w:pPr>
      <w:r>
        <w:rPr>
          <w:rFonts w:ascii="Times New Roman"/>
          <w:b w:val="false"/>
          <w:i w:val="false"/>
          <w:color w:val="000000"/>
          <w:sz w:val="28"/>
        </w:rPr>
        <w:t>
      алтыншы символ - Е (экспорттаушылар үшін).</w:t>
      </w:r>
    </w:p>
    <w:p>
      <w:pPr>
        <w:spacing w:after="0"/>
        <w:ind w:left="0"/>
        <w:jc w:val="both"/>
      </w:pPr>
      <w:r>
        <w:rPr>
          <w:rFonts w:ascii="Times New Roman"/>
          <w:b w:val="false"/>
          <w:i w:val="false"/>
          <w:color w:val="000000"/>
          <w:sz w:val="28"/>
        </w:rPr>
        <w:t>
      Мысалы: КZ С.01/G1-0001/Е;</w:t>
      </w:r>
    </w:p>
    <w:p>
      <w:pPr>
        <w:spacing w:after="0"/>
        <w:ind w:left="0"/>
        <w:jc w:val="both"/>
      </w:pPr>
      <w:r>
        <w:rPr>
          <w:rFonts w:ascii="Times New Roman"/>
          <w:b w:val="false"/>
          <w:i w:val="false"/>
          <w:color w:val="000000"/>
          <w:sz w:val="28"/>
        </w:rPr>
        <w:t xml:space="preserve">
      КZ - елдің коды </w:t>
      </w:r>
    </w:p>
    <w:p>
      <w:pPr>
        <w:spacing w:after="0"/>
        <w:ind w:left="0"/>
        <w:jc w:val="both"/>
      </w:pPr>
      <w:r>
        <w:rPr>
          <w:rFonts w:ascii="Times New Roman"/>
          <w:b w:val="false"/>
          <w:i w:val="false"/>
          <w:color w:val="000000"/>
          <w:sz w:val="28"/>
        </w:rPr>
        <w:t>
      С - облыстың (республикалық маңызы бар қаланың, астананың) литерлік коды;</w:t>
      </w:r>
    </w:p>
    <w:p>
      <w:pPr>
        <w:spacing w:after="0"/>
        <w:ind w:left="0"/>
        <w:jc w:val="both"/>
      </w:pPr>
      <w:r>
        <w:rPr>
          <w:rFonts w:ascii="Times New Roman"/>
          <w:b w:val="false"/>
          <w:i w:val="false"/>
          <w:color w:val="000000"/>
          <w:sz w:val="28"/>
        </w:rPr>
        <w:t>
      01 - ауданның (облыстық маңызы бар қаланың) коды (реттік нөмірі);</w:t>
      </w:r>
    </w:p>
    <w:p>
      <w:pPr>
        <w:spacing w:after="0"/>
        <w:ind w:left="0"/>
        <w:jc w:val="both"/>
      </w:pPr>
      <w:r>
        <w:rPr>
          <w:rFonts w:ascii="Times New Roman"/>
          <w:b w:val="false"/>
          <w:i w:val="false"/>
          <w:color w:val="000000"/>
          <w:sz w:val="28"/>
        </w:rPr>
        <w:t>
      G1 - өндіріс объектісінің қызмет түрі;</w:t>
      </w:r>
    </w:p>
    <w:p>
      <w:pPr>
        <w:spacing w:after="0"/>
        <w:ind w:left="0"/>
        <w:jc w:val="both"/>
      </w:pPr>
      <w:r>
        <w:rPr>
          <w:rFonts w:ascii="Times New Roman"/>
          <w:b w:val="false"/>
          <w:i w:val="false"/>
          <w:color w:val="000000"/>
          <w:sz w:val="28"/>
        </w:rPr>
        <w:t>
      0001 - өндіріс объектісінің реттік нөмірі;</w:t>
      </w:r>
    </w:p>
    <w:p>
      <w:pPr>
        <w:spacing w:after="0"/>
        <w:ind w:left="0"/>
        <w:jc w:val="both"/>
      </w:pPr>
      <w:r>
        <w:rPr>
          <w:rFonts w:ascii="Times New Roman"/>
          <w:b w:val="false"/>
          <w:i w:val="false"/>
          <w:color w:val="000000"/>
          <w:sz w:val="28"/>
        </w:rPr>
        <w:t>
      Е - экспорттаушы.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Ауыл </w:t>
            </w:r>
            <w:r>
              <w:br/>
            </w:r>
            <w:r>
              <w:rPr>
                <w:rFonts w:ascii="Times New Roman"/>
                <w:b w:val="false"/>
                <w:i w:val="false"/>
                <w:color w:val="000000"/>
                <w:sz w:val="20"/>
              </w:rPr>
              <w:t xml:space="preserve">шаруашылығы министрінің </w:t>
            </w:r>
            <w:r>
              <w:br/>
            </w: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жануарларын</w:t>
            </w:r>
            <w:r>
              <w:br/>
            </w:r>
            <w:r>
              <w:rPr>
                <w:rFonts w:ascii="Times New Roman"/>
                <w:b w:val="false"/>
                <w:i w:val="false"/>
                <w:color w:val="000000"/>
                <w:sz w:val="20"/>
              </w:rPr>
              <w:t>бірдейлендіру қағидаларына</w:t>
            </w:r>
            <w:r>
              <w:br/>
            </w:r>
            <w:r>
              <w:rPr>
                <w:rFonts w:ascii="Times New Roman"/>
                <w:b w:val="false"/>
                <w:i w:val="false"/>
                <w:color w:val="000000"/>
                <w:sz w:val="20"/>
              </w:rPr>
              <w:t>1-қосымша</w:t>
            </w:r>
          </w:p>
        </w:tc>
      </w:tr>
    </w:tbl>
    <w:bookmarkStart w:name="z114" w:id="72"/>
    <w:p>
      <w:pPr>
        <w:spacing w:after="0"/>
        <w:ind w:left="0"/>
        <w:jc w:val="left"/>
      </w:pPr>
      <w:r>
        <w:rPr>
          <w:rFonts w:ascii="Times New Roman"/>
          <w:b/>
          <w:i w:val="false"/>
          <w:color w:val="000000"/>
        </w:rPr>
        <w:t xml:space="preserve"> Ауыл шаруашылығы жануарларын бірдейлендіруді жүргізуге арналған Қазақстан Республикасының, облыстардың, республикалық маңызы бар қалалардың, астананың литерлік және саңдық кодтары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1"/>
        <w:gridCol w:w="3445"/>
        <w:gridCol w:w="3780"/>
        <w:gridCol w:w="1794"/>
      </w:tblGrid>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Литерлік код</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Штрих-кодқа арналған сандық код</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r>
      <w:tr>
        <w:trPr>
          <w:trHeight w:val="30" w:hRule="atLeast"/>
        </w:trPr>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r>
    </w:tbl>
    <w:p>
      <w:pPr>
        <w:spacing w:after="0"/>
        <w:ind w:left="0"/>
        <w:jc w:val="both"/>
      </w:pPr>
      <w:r>
        <w:rPr>
          <w:rFonts w:ascii="Times New Roman"/>
          <w:b w:val="false"/>
          <w:i w:val="false"/>
          <w:color w:val="000000"/>
          <w:sz w:val="28"/>
        </w:rPr>
        <w:t>
      Ауыл шаруашылығы жануарларының сандық коды</w:t>
      </w:r>
    </w:p>
    <w:p>
      <w:pPr>
        <w:spacing w:after="0"/>
        <w:ind w:left="0"/>
        <w:jc w:val="both"/>
      </w:pPr>
      <w:r>
        <w:rPr>
          <w:rFonts w:ascii="Times New Roman"/>
          <w:b w:val="false"/>
          <w:i w:val="false"/>
          <w:color w:val="000000"/>
          <w:sz w:val="28"/>
        </w:rPr>
        <w:t>
      1 – ірі қара мал</w:t>
      </w:r>
    </w:p>
    <w:p>
      <w:pPr>
        <w:spacing w:after="0"/>
        <w:ind w:left="0"/>
        <w:jc w:val="both"/>
      </w:pPr>
      <w:r>
        <w:rPr>
          <w:rFonts w:ascii="Times New Roman"/>
          <w:b w:val="false"/>
          <w:i w:val="false"/>
          <w:color w:val="000000"/>
          <w:sz w:val="28"/>
        </w:rPr>
        <w:t>
      2 – ұсақ мал</w:t>
      </w:r>
    </w:p>
    <w:p>
      <w:pPr>
        <w:spacing w:after="0"/>
        <w:ind w:left="0"/>
        <w:jc w:val="both"/>
      </w:pPr>
      <w:r>
        <w:rPr>
          <w:rFonts w:ascii="Times New Roman"/>
          <w:b w:val="false"/>
          <w:i w:val="false"/>
          <w:color w:val="000000"/>
          <w:sz w:val="28"/>
        </w:rPr>
        <w:t xml:space="preserve">
      3 – шошқалар </w:t>
      </w:r>
    </w:p>
    <w:p>
      <w:pPr>
        <w:spacing w:after="0"/>
        <w:ind w:left="0"/>
        <w:jc w:val="both"/>
      </w:pPr>
      <w:r>
        <w:rPr>
          <w:rFonts w:ascii="Times New Roman"/>
          <w:b w:val="false"/>
          <w:i w:val="false"/>
          <w:color w:val="000000"/>
          <w:sz w:val="28"/>
        </w:rPr>
        <w:t xml:space="preserve">
      4 – жылқылар </w:t>
      </w:r>
    </w:p>
    <w:p>
      <w:pPr>
        <w:spacing w:after="0"/>
        <w:ind w:left="0"/>
        <w:jc w:val="both"/>
      </w:pPr>
      <w:r>
        <w:rPr>
          <w:rFonts w:ascii="Times New Roman"/>
          <w:b w:val="false"/>
          <w:i w:val="false"/>
          <w:color w:val="000000"/>
          <w:sz w:val="28"/>
        </w:rPr>
        <w:t>
      5 – түйелер</w:t>
      </w:r>
    </w:p>
    <w:p>
      <w:pPr>
        <w:spacing w:after="0"/>
        <w:ind w:left="0"/>
        <w:jc w:val="both"/>
      </w:pPr>
      <w:r>
        <w:rPr>
          <w:rFonts w:ascii="Times New Roman"/>
          <w:b w:val="false"/>
          <w:i w:val="false"/>
          <w:color w:val="000000"/>
          <w:sz w:val="28"/>
        </w:rPr>
        <w:t>
      6 – тақ тұяқты жануарлар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Ауыл </w:t>
            </w:r>
            <w:r>
              <w:br/>
            </w:r>
            <w:r>
              <w:rPr>
                <w:rFonts w:ascii="Times New Roman"/>
                <w:b w:val="false"/>
                <w:i w:val="false"/>
                <w:color w:val="000000"/>
                <w:sz w:val="20"/>
              </w:rPr>
              <w:t xml:space="preserve">шаруашылығы министрінің </w:t>
            </w:r>
            <w:r>
              <w:br/>
            </w: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бірдейлендіру </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Ауыл шаруашылығы кәсіпорындарында, шаруа және фермерлік қожалықтарда күтіп-бағылатын және өнеркәсіптік өсіруге, кейіннен сою үшін бордақылауға арналған тоғыз айлық жасқа дейінгі торайлардың бірдейлендіру нөмірі:</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Жануардың жеке нөмірі: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11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11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KZC3000000012 – торайдың енесінің бірдейлендіру нөмірі;</w:t>
      </w:r>
    </w:p>
    <w:p>
      <w:pPr>
        <w:spacing w:after="0"/>
        <w:ind w:left="0"/>
        <w:jc w:val="both"/>
      </w:pPr>
      <w:r>
        <w:rPr>
          <w:rFonts w:ascii="Times New Roman"/>
          <w:b w:val="false"/>
          <w:i w:val="false"/>
          <w:color w:val="000000"/>
          <w:sz w:val="28"/>
        </w:rPr>
        <w:t>
      17 – торайдың туған жылының соңғы екі саны;</w:t>
      </w:r>
    </w:p>
    <w:p>
      <w:pPr>
        <w:spacing w:after="0"/>
        <w:ind w:left="0"/>
        <w:jc w:val="both"/>
      </w:pPr>
      <w:r>
        <w:rPr>
          <w:rFonts w:ascii="Times New Roman"/>
          <w:b w:val="false"/>
          <w:i w:val="false"/>
          <w:color w:val="000000"/>
          <w:sz w:val="28"/>
        </w:rPr>
        <w:t>
      12 – ауыл шаруашылығы кәсіпорындарындағы, шаруа және фермерлік қожалықтардағы мал бастарын шаруашылық ішіндегі есепке алуға сәйкес торайдың реттік нөмірі.</w:t>
      </w:r>
    </w:p>
    <w:p>
      <w:pPr>
        <w:spacing w:after="0"/>
        <w:ind w:left="0"/>
        <w:jc w:val="both"/>
      </w:pPr>
      <w:r>
        <w:rPr>
          <w:rFonts w:ascii="Times New Roman"/>
          <w:b w:val="false"/>
          <w:i w:val="false"/>
          <w:color w:val="000000"/>
          <w:sz w:val="28"/>
        </w:rPr>
        <w:t>
      Ауыл шаруашылығы кәсіпорындарында, шаруа және фермерлік қожалықтарда күтіп-бағылатын және өнеркәсіптік өсіруге, кейіннен сою үшін бордақылауға арналған тоғыз айлық жасқа дейінгі торайлардың татуировкасы:</w:t>
      </w:r>
    </w:p>
    <w:p>
      <w:pPr>
        <w:spacing w:after="0"/>
        <w:ind w:left="0"/>
        <w:jc w:val="both"/>
      </w:pPr>
      <w:r>
        <w:rPr>
          <w:rFonts w:ascii="Times New Roman"/>
          <w:b w:val="false"/>
          <w:i w:val="false"/>
          <w:color w:val="000000"/>
          <w:sz w:val="28"/>
        </w:rPr>
        <w:t>
      17/12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17 – торайдың туған жылының соңғы екі саны;</w:t>
      </w:r>
    </w:p>
    <w:p>
      <w:pPr>
        <w:spacing w:after="0"/>
        <w:ind w:left="0"/>
        <w:jc w:val="both"/>
      </w:pPr>
      <w:r>
        <w:rPr>
          <w:rFonts w:ascii="Times New Roman"/>
          <w:b w:val="false"/>
          <w:i w:val="false"/>
          <w:color w:val="000000"/>
          <w:sz w:val="28"/>
        </w:rPr>
        <w:t>
      12 – ауыл шаруашылығы кәсіпорындарындағы, шаруа және фермерлік қожалықтардағы мал бастарын шаруашылық ішіндегі есепке алуға сәйкес торайдың реттік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