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00d32" w14:textId="b000d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11 сәуірдегі № ҚР ДСМ-29 бұйрығы. Қазақстан Республикасының Әділет министрлігінде 2019 жылғы 16 сәуірде № 18522 болып тіркелді. Күші жойылды - Қазақстан Республикасы Денсаулық сақтау министрінің 2020 жылғы 21 желтоқсандағы № ҚР ДСМ-305/2020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21.12.2020 </w:t>
      </w:r>
      <w:r>
        <w:rPr>
          <w:rFonts w:ascii="Times New Roman"/>
          <w:b w:val="false"/>
          <w:i w:val="false"/>
          <w:color w:val="ff0000"/>
          <w:sz w:val="28"/>
        </w:rPr>
        <w:t>№ ДСМ-305/2020</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2009 жылғы 18 қыркүйектегі "Халық денсаулығы және денсаулық сақтау жүйесі туралы" Қазақстан Республикасы Кодексінің 32-бабы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2015 жылғы 23 қарашадағы Қазақстан Республикасының Еңбек кодексі </w:t>
      </w:r>
      <w:r>
        <w:rPr>
          <w:rFonts w:ascii="Times New Roman"/>
          <w:b w:val="false"/>
          <w:i w:val="false"/>
          <w:color w:val="000000"/>
          <w:sz w:val="28"/>
        </w:rPr>
        <w:t>16-бабының</w:t>
      </w:r>
      <w:r>
        <w:rPr>
          <w:rFonts w:ascii="Times New Roman"/>
          <w:b w:val="false"/>
          <w:i w:val="false"/>
          <w:color w:val="000000"/>
          <w:sz w:val="28"/>
        </w:rPr>
        <w:t xml:space="preserve"> 17) тармағына, 41) тармағына және "Құқықтық актілер туралы" 2016 жылғы 6 сәуірдегі Қазақстан Республикасының Заңы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Қазақстан Республикасы Денсаулық сақтау министрлігінің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"Денсаулық сақтау қызметкерлері лауазымдарының номенклатурасын бекіту туралы" Қазақстан Республикасы Денсаулық сақтау министрінің 2009 жылғы 24 қарашадағы № 775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5896 болып тіркелген, 2010 жылғы 7 шілдедегі № 12 Қазақстан Республикасының орталық атқарушы және өзге де орталық мемлекеттік органдарының актілер жинағында жарияланған):</w:t>
      </w:r>
    </w:p>
    <w:bookmarkEnd w:id="2"/>
    <w:bookmarkStart w:name="z4" w:id="3"/>
    <w:p>
      <w:pPr>
        <w:spacing w:after="0"/>
        <w:ind w:left="0"/>
        <w:jc w:val="both"/>
      </w:pPr>
      <w:r>
        <w:rPr>
          <w:rFonts w:ascii="Times New Roman"/>
          <w:b w:val="false"/>
          <w:i w:val="false"/>
          <w:color w:val="000000"/>
          <w:sz w:val="28"/>
        </w:rPr>
        <w:t xml:space="preserve">
      осы бұйрықпен бекітілген Денсаулық сақтау қызметкерлері лауазымдарының </w:t>
      </w:r>
      <w:r>
        <w:rPr>
          <w:rFonts w:ascii="Times New Roman"/>
          <w:b w:val="false"/>
          <w:i w:val="false"/>
          <w:color w:val="000000"/>
          <w:sz w:val="28"/>
        </w:rPr>
        <w:t>номенклатурасында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Басшылардың лауазымдары:</w:t>
      </w:r>
    </w:p>
    <w:bookmarkEnd w:id="4"/>
    <w:p>
      <w:pPr>
        <w:spacing w:after="0"/>
        <w:ind w:left="0"/>
        <w:jc w:val="both"/>
      </w:pPr>
      <w:r>
        <w:rPr>
          <w:rFonts w:ascii="Times New Roman"/>
          <w:b w:val="false"/>
          <w:i w:val="false"/>
          <w:color w:val="000000"/>
          <w:sz w:val="28"/>
        </w:rPr>
        <w:t>
      1) республикалық, облыстық, өңірлік және қалалық маңызы бар денсаулық сақтау ұйымының басшысы (бас директор/директор);</w:t>
      </w:r>
    </w:p>
    <w:p>
      <w:pPr>
        <w:spacing w:after="0"/>
        <w:ind w:left="0"/>
        <w:jc w:val="both"/>
      </w:pPr>
      <w:r>
        <w:rPr>
          <w:rFonts w:ascii="Times New Roman"/>
          <w:b w:val="false"/>
          <w:i w:val="false"/>
          <w:color w:val="000000"/>
          <w:sz w:val="28"/>
        </w:rPr>
        <w:t>
      2) республикалық маңызы бар денсаулық сақтау ұйымының басшысы (бас директор/директор);</w:t>
      </w:r>
    </w:p>
    <w:p>
      <w:pPr>
        <w:spacing w:after="0"/>
        <w:ind w:left="0"/>
        <w:jc w:val="both"/>
      </w:pPr>
      <w:r>
        <w:rPr>
          <w:rFonts w:ascii="Times New Roman"/>
          <w:b w:val="false"/>
          <w:i w:val="false"/>
          <w:color w:val="000000"/>
          <w:sz w:val="28"/>
        </w:rPr>
        <w:t>
      3) денсаулық сақтау саласында ақпараттандыруды жүзеге асыратын республикалық маңызы бар ұйымның басшысы (бас директор/директор);</w:t>
      </w:r>
    </w:p>
    <w:p>
      <w:pPr>
        <w:spacing w:after="0"/>
        <w:ind w:left="0"/>
        <w:jc w:val="both"/>
      </w:pPr>
      <w:r>
        <w:rPr>
          <w:rFonts w:ascii="Times New Roman"/>
          <w:b w:val="false"/>
          <w:i w:val="false"/>
          <w:color w:val="000000"/>
          <w:sz w:val="28"/>
        </w:rPr>
        <w:t>
      4) облыстық (республикалық маңызы бар қаланың, астананың) маңызы бар денсаулық сақтау ұйымының басшысы (директор / бас дәрігер);</w:t>
      </w:r>
    </w:p>
    <w:p>
      <w:pPr>
        <w:spacing w:after="0"/>
        <w:ind w:left="0"/>
        <w:jc w:val="both"/>
      </w:pPr>
      <w:r>
        <w:rPr>
          <w:rFonts w:ascii="Times New Roman"/>
          <w:b w:val="false"/>
          <w:i w:val="false"/>
          <w:color w:val="000000"/>
          <w:sz w:val="28"/>
        </w:rPr>
        <w:t>
      5) аудандық және қалалық маңызы бар денсаулық сақтау ұйымының басшысы (директор/бас дәрігер);</w:t>
      </w:r>
    </w:p>
    <w:p>
      <w:pPr>
        <w:spacing w:after="0"/>
        <w:ind w:left="0"/>
        <w:jc w:val="both"/>
      </w:pPr>
      <w:r>
        <w:rPr>
          <w:rFonts w:ascii="Times New Roman"/>
          <w:b w:val="false"/>
          <w:i w:val="false"/>
          <w:color w:val="000000"/>
          <w:sz w:val="28"/>
        </w:rPr>
        <w:t>
      6) денсаулық сақтау ұйымы басшысының (бас директордың/директордың) орынбасары (медициналық бөлім, медициналық қызметтердің сапасын бақылау, стратегиялық даму жөніндегі);</w:t>
      </w:r>
    </w:p>
    <w:p>
      <w:pPr>
        <w:spacing w:after="0"/>
        <w:ind w:left="0"/>
        <w:jc w:val="both"/>
      </w:pPr>
      <w:r>
        <w:rPr>
          <w:rFonts w:ascii="Times New Roman"/>
          <w:b w:val="false"/>
          <w:i w:val="false"/>
          <w:color w:val="000000"/>
          <w:sz w:val="28"/>
        </w:rPr>
        <w:t>
      7) экономикалық және әкімшілік-шаруашылық қамтамасыз ету жөніндегі денсаулық сақтау ұйымы басшысының (бас директордың/директордың) орынбасары;</w:t>
      </w:r>
    </w:p>
    <w:p>
      <w:pPr>
        <w:spacing w:after="0"/>
        <w:ind w:left="0"/>
        <w:jc w:val="both"/>
      </w:pPr>
      <w:r>
        <w:rPr>
          <w:rFonts w:ascii="Times New Roman"/>
          <w:b w:val="false"/>
          <w:i w:val="false"/>
          <w:color w:val="000000"/>
          <w:sz w:val="28"/>
        </w:rPr>
        <w:t>
      8) денсаулық сақтау саласындағы ақпараттандыруды жүзеге асыратын денсаулық сақтау ұйымы басшысының орынбасары;</w:t>
      </w:r>
    </w:p>
    <w:p>
      <w:pPr>
        <w:spacing w:after="0"/>
        <w:ind w:left="0"/>
        <w:jc w:val="both"/>
      </w:pPr>
      <w:r>
        <w:rPr>
          <w:rFonts w:ascii="Times New Roman"/>
          <w:b w:val="false"/>
          <w:i w:val="false"/>
          <w:color w:val="000000"/>
          <w:sz w:val="28"/>
        </w:rPr>
        <w:t>
      9) денсаулық сақтау ұйымы құрылымдық бөлімшесінің басшысы (аға дәрігер, клиникалық (параклиникалық) бөлімшенің меңгерушісі, бөлім бастығы, бас мейіргер (аға фельдшер, аға акушер) / мейіргер ісі жөніндегі менеджер, санитариялық-эпидемиологиялық қызмет ұйымы зертханасының меңгерушісі, санитариялық-эпидемиологиялық қызмет ұйымы виварийінің меңгерушісі);</w:t>
      </w:r>
    </w:p>
    <w:p>
      <w:pPr>
        <w:spacing w:after="0"/>
        <w:ind w:left="0"/>
        <w:jc w:val="both"/>
      </w:pPr>
      <w:r>
        <w:rPr>
          <w:rFonts w:ascii="Times New Roman"/>
          <w:b w:val="false"/>
          <w:i w:val="false"/>
          <w:color w:val="000000"/>
          <w:sz w:val="28"/>
        </w:rPr>
        <w:t>
      10) бас мейіргер (басшының мейіргер ісі жөніндегі орынбасары);";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"7. Басшылардың лауазымдары:</w:t>
      </w:r>
    </w:p>
    <w:bookmarkEnd w:id="5"/>
    <w:p>
      <w:pPr>
        <w:spacing w:after="0"/>
        <w:ind w:left="0"/>
        <w:jc w:val="both"/>
      </w:pPr>
      <w:r>
        <w:rPr>
          <w:rFonts w:ascii="Times New Roman"/>
          <w:b w:val="false"/>
          <w:i w:val="false"/>
          <w:color w:val="000000"/>
          <w:sz w:val="28"/>
        </w:rPr>
        <w:t>
      1) дәрілік заттар мен медициналық бұйымдардың айналысы саласындағы республикалық маңызы бар ұйымның басшысы (бас директор /директор);</w:t>
      </w:r>
    </w:p>
    <w:p>
      <w:pPr>
        <w:spacing w:after="0"/>
        <w:ind w:left="0"/>
        <w:jc w:val="both"/>
      </w:pPr>
      <w:r>
        <w:rPr>
          <w:rFonts w:ascii="Times New Roman"/>
          <w:b w:val="false"/>
          <w:i w:val="false"/>
          <w:color w:val="000000"/>
          <w:sz w:val="28"/>
        </w:rPr>
        <w:t>
      2) дәрілік заттар мен медициналық бұйымдардың айналысы саласындағы ұйым басшысының орынбасары;</w:t>
      </w:r>
    </w:p>
    <w:p>
      <w:pPr>
        <w:spacing w:after="0"/>
        <w:ind w:left="0"/>
        <w:jc w:val="both"/>
      </w:pPr>
      <w:r>
        <w:rPr>
          <w:rFonts w:ascii="Times New Roman"/>
          <w:b w:val="false"/>
          <w:i w:val="false"/>
          <w:color w:val="000000"/>
          <w:sz w:val="28"/>
        </w:rPr>
        <w:t>
      3) дәрілік заттар мен медициналық бұйымдардың айналысы саласындағы ұйымның құрылымдық бөлімшесінің басшысы.";</w:t>
      </w:r>
    </w:p>
    <w:bookmarkStart w:name="z9" w:id="6"/>
    <w:p>
      <w:pPr>
        <w:spacing w:after="0"/>
        <w:ind w:left="0"/>
        <w:jc w:val="both"/>
      </w:pPr>
      <w:r>
        <w:rPr>
          <w:rFonts w:ascii="Times New Roman"/>
          <w:b w:val="false"/>
          <w:i w:val="false"/>
          <w:color w:val="000000"/>
          <w:sz w:val="28"/>
        </w:rPr>
        <w:t xml:space="preserve">
      2) "Денсаулық сақтау қызметкерлері лауазымдарының біліктілік сипаттамаларын бекіту туралы" Қазақстан Республикасы Денсаулық сақтау министрінің міндетін атқарушының 2009 жылғы 26 қарашадағы № 791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5945 болып тіркелген, 2010 жылғы №7 Қазақстан Республикасының орталық атқарушы органдарының және өзге де орталық мемлекеттік органдарының актілер жинағында жарияланған):</w:t>
      </w:r>
    </w:p>
    <w:bookmarkEnd w:id="6"/>
    <w:bookmarkStart w:name="z10" w:id="7"/>
    <w:p>
      <w:pPr>
        <w:spacing w:after="0"/>
        <w:ind w:left="0"/>
        <w:jc w:val="both"/>
      </w:pPr>
      <w:r>
        <w:rPr>
          <w:rFonts w:ascii="Times New Roman"/>
          <w:b w:val="false"/>
          <w:i w:val="false"/>
          <w:color w:val="000000"/>
          <w:sz w:val="28"/>
        </w:rPr>
        <w:t xml:space="preserve">
      көрсетілген бұйрықпен бекітілген Денсаулық сақтау қызметкерлері лауазымдарының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7"/>
    <w:bookmarkStart w:name="z11" w:id="8"/>
    <w:p>
      <w:pPr>
        <w:spacing w:after="0"/>
        <w:ind w:left="0"/>
        <w:jc w:val="both"/>
      </w:pPr>
      <w:r>
        <w:rPr>
          <w:rFonts w:ascii="Times New Roman"/>
          <w:b w:val="false"/>
          <w:i w:val="false"/>
          <w:color w:val="000000"/>
          <w:sz w:val="28"/>
        </w:rPr>
        <w:t xml:space="preserve">
      "Республикалық, облыстық, өңірлік және қалалық маңызы бар денсаулық сақтау ұйымының басшысы (бас директор, директор)" деген </w:t>
      </w:r>
      <w:r>
        <w:rPr>
          <w:rFonts w:ascii="Times New Roman"/>
          <w:b w:val="false"/>
          <w:i w:val="false"/>
          <w:color w:val="000000"/>
          <w:sz w:val="28"/>
        </w:rPr>
        <w:t>1-кіші бөлімде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үшінші бөлік</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"Біліктілікке қойылатын талаптар:</w:t>
      </w:r>
    </w:p>
    <w:bookmarkEnd w:id="9"/>
    <w:p>
      <w:pPr>
        <w:spacing w:after="0"/>
        <w:ind w:left="0"/>
        <w:jc w:val="both"/>
      </w:pPr>
      <w:r>
        <w:rPr>
          <w:rFonts w:ascii="Times New Roman"/>
          <w:b w:val="false"/>
          <w:i w:val="false"/>
          <w:color w:val="000000"/>
          <w:sz w:val="28"/>
        </w:rPr>
        <w:t xml:space="preserve">
      республикалық маңызы бар денсаулық сақтау ұйымының басшысы (бас директор/директор): </w:t>
      </w:r>
    </w:p>
    <w:p>
      <w:pPr>
        <w:spacing w:after="0"/>
        <w:ind w:left="0"/>
        <w:jc w:val="both"/>
      </w:pPr>
      <w:r>
        <w:rPr>
          <w:rFonts w:ascii="Times New Roman"/>
          <w:b w:val="false"/>
          <w:i w:val="false"/>
          <w:color w:val="000000"/>
          <w:sz w:val="28"/>
        </w:rPr>
        <w:t>
      медицина саласындағы жоғары білімінің (санитариялық-эпидемиологиялық қызмет ұйымдары үшін - бейін бойынша);</w:t>
      </w:r>
    </w:p>
    <w:p>
      <w:pPr>
        <w:spacing w:after="0"/>
        <w:ind w:left="0"/>
        <w:jc w:val="both"/>
      </w:pPr>
      <w:r>
        <w:rPr>
          <w:rFonts w:ascii="Times New Roman"/>
          <w:b w:val="false"/>
          <w:i w:val="false"/>
          <w:color w:val="000000"/>
          <w:sz w:val="28"/>
        </w:rPr>
        <w:t>
      экономика/қаржы және кердит/құқық/бизнес әкімшілендіру саласында екінші жоғары білімінің болуы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немесе ғылыми дәрежесінің/ PhD докторы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5 жыл еңбек өтілінің болуы;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жоғары білімінің және "Қоғамдық денсаулық сақтау" немесе "Денсаулық сақтау менеджменті" мамандықтары бойынша магистр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5 жыл еңбек өтілінің болуы;</w:t>
      </w:r>
    </w:p>
    <w:p>
      <w:pPr>
        <w:spacing w:after="0"/>
        <w:ind w:left="0"/>
        <w:jc w:val="both"/>
      </w:pPr>
      <w:r>
        <w:rPr>
          <w:rFonts w:ascii="Times New Roman"/>
          <w:b w:val="false"/>
          <w:i w:val="false"/>
          <w:color w:val="000000"/>
          <w:sz w:val="28"/>
        </w:rPr>
        <w:t xml:space="preserve">
      дәрілік заттар мен медициналық бұйымдардың айналысы саласындағы республикалық маңызы бар ұйымдардың басшысы (бас директор/директор) үшін: </w:t>
      </w:r>
    </w:p>
    <w:p>
      <w:pPr>
        <w:spacing w:after="0"/>
        <w:ind w:left="0"/>
        <w:jc w:val="both"/>
      </w:pPr>
      <w:r>
        <w:rPr>
          <w:rFonts w:ascii="Times New Roman"/>
          <w:b w:val="false"/>
          <w:i w:val="false"/>
          <w:color w:val="000000"/>
          <w:sz w:val="28"/>
        </w:rPr>
        <w:t>
      медицина саласында жоғары білімінің;</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болуы немесе ғылыми дәрежесінің/ PhD докторы дәрежесінің болуы;</w:t>
      </w:r>
    </w:p>
    <w:p>
      <w:pPr>
        <w:spacing w:after="0"/>
        <w:ind w:left="0"/>
        <w:jc w:val="both"/>
      </w:pPr>
      <w:r>
        <w:rPr>
          <w:rFonts w:ascii="Times New Roman"/>
          <w:b w:val="false"/>
          <w:i w:val="false"/>
          <w:color w:val="000000"/>
          <w:sz w:val="28"/>
        </w:rPr>
        <w:t>
      басшылық лауазымдарда кемінде 5 жыл еңбек өтілінің болуы;</w:t>
      </w:r>
    </w:p>
    <w:p>
      <w:pPr>
        <w:spacing w:after="0"/>
        <w:ind w:left="0"/>
        <w:jc w:val="both"/>
      </w:pPr>
      <w:r>
        <w:rPr>
          <w:rFonts w:ascii="Times New Roman"/>
          <w:b w:val="false"/>
          <w:i w:val="false"/>
          <w:color w:val="000000"/>
          <w:sz w:val="28"/>
        </w:rPr>
        <w:t xml:space="preserve">
      денсаулық сақтау саласындағы ақпараттандыруды жүзеге асыратын республикалық маңызы бар ұйымының басшысы (бас директор/директор): </w:t>
      </w:r>
    </w:p>
    <w:p>
      <w:pPr>
        <w:spacing w:after="0"/>
        <w:ind w:left="0"/>
        <w:jc w:val="both"/>
      </w:pPr>
      <w:r>
        <w:rPr>
          <w:rFonts w:ascii="Times New Roman"/>
          <w:b w:val="false"/>
          <w:i w:val="false"/>
          <w:color w:val="000000"/>
          <w:sz w:val="28"/>
        </w:rPr>
        <w:t>
      медицина немесе ақпараттық жүйелер мен технологиялар/есептеу техникасы мен бағдарламалық қамтамасыз ету саласындағы жоғары білімінің;</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несие", "Ақпараттық жүйелер", "Есептеу техникасы және бағдарламалық қамтамасыз ету", "Инженерлік ақпараттық жүйелер және коммуникациялар" мамандықтары бойынша магистр дәрежесінің болуы немесе ғылыми дәрежесінің/ PhD докторы дәрежесінің болуы;</w:t>
      </w:r>
    </w:p>
    <w:p>
      <w:pPr>
        <w:spacing w:after="0"/>
        <w:ind w:left="0"/>
        <w:jc w:val="both"/>
      </w:pPr>
      <w:r>
        <w:rPr>
          <w:rFonts w:ascii="Times New Roman"/>
          <w:b w:val="false"/>
          <w:i w:val="false"/>
          <w:color w:val="000000"/>
          <w:sz w:val="28"/>
        </w:rPr>
        <w:t>
      басшылық лауазымдарда кемінде 5 жыл еңбек өтілінің болуы;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жоғары білімінің және "Қоғамдық денсаулық сақтау" немесе "Денсаулық сақтау менеджменті", "Бизнес әкімшілендіру", "Іскерлік әкімшілендіру", "Экономика", "Қаржы және кредит", "Ақпараттық жүйелер", "Есептеу техникасы және бағдарламалық қамтамасыз ету", "Инженерлік ақпараттық жүйелер және коммуникациялар" мамандықтары бойынша магистр дәрежесінің болуы;</w:t>
      </w:r>
    </w:p>
    <w:p>
      <w:pPr>
        <w:spacing w:after="0"/>
        <w:ind w:left="0"/>
        <w:jc w:val="both"/>
      </w:pPr>
      <w:r>
        <w:rPr>
          <w:rFonts w:ascii="Times New Roman"/>
          <w:b w:val="false"/>
          <w:i w:val="false"/>
          <w:color w:val="000000"/>
          <w:sz w:val="28"/>
        </w:rPr>
        <w:t>
      басшылық лауазымдарда кемінде 5 жыл еңбек өтілінің болуы;</w:t>
      </w:r>
    </w:p>
    <w:p>
      <w:pPr>
        <w:spacing w:after="0"/>
        <w:ind w:left="0"/>
        <w:jc w:val="both"/>
      </w:pPr>
      <w:r>
        <w:rPr>
          <w:rFonts w:ascii="Times New Roman"/>
          <w:b w:val="false"/>
          <w:i w:val="false"/>
          <w:color w:val="000000"/>
          <w:sz w:val="28"/>
        </w:rPr>
        <w:t>
      облыстық маңызы бар (республикалық маңызы бар қаланың, астананың) денсаулық сақтау ұйымдарының басшысы (директор/ бас дәрігер):</w:t>
      </w:r>
    </w:p>
    <w:p>
      <w:pPr>
        <w:spacing w:after="0"/>
        <w:ind w:left="0"/>
        <w:jc w:val="both"/>
      </w:pPr>
      <w:r>
        <w:rPr>
          <w:rFonts w:ascii="Times New Roman"/>
          <w:b w:val="false"/>
          <w:i w:val="false"/>
          <w:color w:val="000000"/>
          <w:sz w:val="28"/>
        </w:rPr>
        <w:t>
      медицина саласында жоғары білімінің (санитариялық-эпидемиологиялық қызмет ұйымы үшін - бейін бойынша);</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3 жыл еңбек өтілінің болуы;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жоғары білімінің және "Қоғамдық денсаулық сақтау" немесе "Денсаулық сақтау менеджменті" мамандықтары бойынша магистр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3 жыл еңбек өтілінің болуы;</w:t>
      </w:r>
    </w:p>
    <w:p>
      <w:pPr>
        <w:spacing w:after="0"/>
        <w:ind w:left="0"/>
        <w:jc w:val="both"/>
      </w:pPr>
      <w:r>
        <w:rPr>
          <w:rFonts w:ascii="Times New Roman"/>
          <w:b w:val="false"/>
          <w:i w:val="false"/>
          <w:color w:val="000000"/>
          <w:sz w:val="28"/>
        </w:rPr>
        <w:t xml:space="preserve">
      аудандық және қалалық маңызы бар денсаулық сақтау ұйымының басшысы (директор/бас дәрігер) үшін: </w:t>
      </w:r>
    </w:p>
    <w:p>
      <w:pPr>
        <w:spacing w:after="0"/>
        <w:ind w:left="0"/>
        <w:jc w:val="both"/>
      </w:pPr>
      <w:r>
        <w:rPr>
          <w:rFonts w:ascii="Times New Roman"/>
          <w:b w:val="false"/>
          <w:i w:val="false"/>
          <w:color w:val="000000"/>
          <w:sz w:val="28"/>
        </w:rPr>
        <w:t>
      медицина саласында жоғары білімінің (санитариялық-эпидемиологиялық қызмет ұйымдары үшін - бейін бойынша);</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2 жыл еңбек өтілінің болуы;</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жоғары білімінің және "Қоғамдық денсаулық сақтау" немесе "Денсаулық сақтау менеджменті" мамандықтары бойынша магистр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2 жыл еңбек өтілінің болуы;</w:t>
      </w:r>
    </w:p>
    <w:bookmarkStart w:name="z14" w:id="10"/>
    <w:p>
      <w:pPr>
        <w:spacing w:after="0"/>
        <w:ind w:left="0"/>
        <w:jc w:val="both"/>
      </w:pPr>
      <w:r>
        <w:rPr>
          <w:rFonts w:ascii="Times New Roman"/>
          <w:b w:val="false"/>
          <w:i w:val="false"/>
          <w:color w:val="000000"/>
          <w:sz w:val="28"/>
        </w:rPr>
        <w:t xml:space="preserve">
      "Денсаулық сақтау ұйымы басшысының (бас директордың) (медицина бөлімі жөніндегі, медициналық көрсетілетін қызметтердің сапасын бақылау және стратегиялық дамыту жөніндегі) орынбасары" деген 2-кіші бөлімде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0"/>
    <w:bookmarkStart w:name="z15" w:id="11"/>
    <w:p>
      <w:pPr>
        <w:spacing w:after="0"/>
        <w:ind w:left="0"/>
        <w:jc w:val="both"/>
      </w:pPr>
      <w:r>
        <w:rPr>
          <w:rFonts w:ascii="Times New Roman"/>
          <w:b w:val="false"/>
          <w:i w:val="false"/>
          <w:color w:val="000000"/>
          <w:sz w:val="28"/>
        </w:rPr>
        <w:t>
      "Денсаулық сақтау ұйымы басшысының (бас директордың/директордың) (медицина бөлімі жөніндегі, медициналық көрсетілетін қызметтердің сапасын бақылау және стратегиялық дамыту жөніндегі) орынбасары" 2-кіші бөлімінің тақырыбы мынадай редакцияда жазылсын";</w:t>
      </w:r>
    </w:p>
    <w:bookmarkEnd w:id="11"/>
    <w:bookmarkStart w:name="z16" w:id="12"/>
    <w:p>
      <w:pPr>
        <w:spacing w:after="0"/>
        <w:ind w:left="0"/>
        <w:jc w:val="both"/>
      </w:pPr>
      <w:r>
        <w:rPr>
          <w:rFonts w:ascii="Times New Roman"/>
          <w:b w:val="false"/>
          <w:i w:val="false"/>
          <w:color w:val="000000"/>
          <w:sz w:val="28"/>
        </w:rPr>
        <w:t xml:space="preserve">
      "Денсаулық сақтау ұйымы басшысының (бас директордың/директордың) (медицина бөлімі жөніндегі, медициналық көрсетілетін қызметтердің сапасын бақылау және стратегиялық дамыту жөніндегі) орынбасары" деген </w:t>
      </w:r>
      <w:r>
        <w:rPr>
          <w:rFonts w:ascii="Times New Roman"/>
          <w:b w:val="false"/>
          <w:i w:val="false"/>
          <w:color w:val="000000"/>
          <w:sz w:val="28"/>
        </w:rPr>
        <w:t>2-кіші бөлімде</w:t>
      </w:r>
      <w:r>
        <w:rPr>
          <w:rFonts w:ascii="Times New Roman"/>
          <w:b w:val="false"/>
          <w:i w:val="false"/>
          <w:color w:val="000000"/>
          <w:sz w:val="28"/>
        </w:rPr>
        <w:t>:</w:t>
      </w:r>
    </w:p>
    <w:bookmarkEnd w:id="12"/>
    <w:bookmarkStart w:name="z17" w:id="13"/>
    <w:p>
      <w:pPr>
        <w:spacing w:after="0"/>
        <w:ind w:left="0"/>
        <w:jc w:val="both"/>
      </w:pPr>
      <w:r>
        <w:rPr>
          <w:rFonts w:ascii="Times New Roman"/>
          <w:b w:val="false"/>
          <w:i w:val="false"/>
          <w:color w:val="000000"/>
          <w:sz w:val="28"/>
        </w:rPr>
        <w:t>
      үшінші бөлік мынадай редакцияда жазылсын:</w:t>
      </w:r>
    </w:p>
    <w:bookmarkEnd w:id="13"/>
    <w:bookmarkStart w:name="z18" w:id="14"/>
    <w:p>
      <w:pPr>
        <w:spacing w:after="0"/>
        <w:ind w:left="0"/>
        <w:jc w:val="both"/>
      </w:pPr>
      <w:r>
        <w:rPr>
          <w:rFonts w:ascii="Times New Roman"/>
          <w:b w:val="false"/>
          <w:i w:val="false"/>
          <w:color w:val="000000"/>
          <w:sz w:val="28"/>
        </w:rPr>
        <w:t xml:space="preserve">
      "Біліктілікке қойылатын талаптар: </w:t>
      </w:r>
    </w:p>
    <w:bookmarkEnd w:id="14"/>
    <w:p>
      <w:pPr>
        <w:spacing w:after="0"/>
        <w:ind w:left="0"/>
        <w:jc w:val="both"/>
      </w:pPr>
      <w:r>
        <w:rPr>
          <w:rFonts w:ascii="Times New Roman"/>
          <w:b w:val="false"/>
          <w:i w:val="false"/>
          <w:color w:val="000000"/>
          <w:sz w:val="28"/>
        </w:rPr>
        <w:t>
      медицина саласында жоғары білімінің (санитариялық-эпидемиологиялық қызмет ұйымдары үшін – бейіні бойынша);</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немесе ғылыми дәрежесінің/ PhD докторы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3 жыл еңбек өтілінің болуы;</w:t>
      </w:r>
    </w:p>
    <w:p>
      <w:pPr>
        <w:spacing w:after="0"/>
        <w:ind w:left="0"/>
        <w:jc w:val="both"/>
      </w:pPr>
      <w:r>
        <w:rPr>
          <w:rFonts w:ascii="Times New Roman"/>
          <w:b w:val="false"/>
          <w:i w:val="false"/>
          <w:color w:val="000000"/>
          <w:sz w:val="28"/>
        </w:rPr>
        <w:t>
      дәрілік заттар мен медициналық бұйымдар айналысы саласындағы денсаулық сақтау ұйымы басшысының орынбасары:</w:t>
      </w:r>
    </w:p>
    <w:p>
      <w:pPr>
        <w:spacing w:after="0"/>
        <w:ind w:left="0"/>
        <w:jc w:val="both"/>
      </w:pPr>
      <w:r>
        <w:rPr>
          <w:rFonts w:ascii="Times New Roman"/>
          <w:b w:val="false"/>
          <w:i w:val="false"/>
          <w:color w:val="000000"/>
          <w:sz w:val="28"/>
        </w:rPr>
        <w:t>
      жоғары фармацевтикалық білімінің;</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"Бизнес әкімшілендіру", "Іскерлік әкімшілендіру", "Экономика", "Қаржы және кредит" мамандықтары бойынша магистр дәрежесінің болуы немесе ғылыми дәрежесінің/ PhD докторы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3 жыл еңбек өтілі;</w:t>
      </w:r>
    </w:p>
    <w:p>
      <w:pPr>
        <w:spacing w:after="0"/>
        <w:ind w:left="0"/>
        <w:jc w:val="both"/>
      </w:pPr>
      <w:r>
        <w:rPr>
          <w:rFonts w:ascii="Times New Roman"/>
          <w:b w:val="false"/>
          <w:i w:val="false"/>
          <w:color w:val="000000"/>
          <w:sz w:val="28"/>
        </w:rPr>
        <w:t>
      денсаулық сақтау саласындағы ақпараттандыруды жүзеге асыратын денсаулық сақтау ұйымы басшысының орынбасары:</w:t>
      </w:r>
    </w:p>
    <w:p>
      <w:pPr>
        <w:spacing w:after="0"/>
        <w:ind w:left="0"/>
        <w:jc w:val="both"/>
      </w:pPr>
      <w:r>
        <w:rPr>
          <w:rFonts w:ascii="Times New Roman"/>
          <w:b w:val="false"/>
          <w:i w:val="false"/>
          <w:color w:val="000000"/>
          <w:sz w:val="28"/>
        </w:rPr>
        <w:t>
      ақпараттық жүйелер мен технологиялар/есептеу техникасы және бағдарламалық қамтамасыз ету саласындағы жоғары білімінің;</w:t>
      </w:r>
    </w:p>
    <w:p>
      <w:pPr>
        <w:spacing w:after="0"/>
        <w:ind w:left="0"/>
        <w:jc w:val="both"/>
      </w:pPr>
      <w:r>
        <w:rPr>
          <w:rFonts w:ascii="Times New Roman"/>
          <w:b w:val="false"/>
          <w:i w:val="false"/>
          <w:color w:val="000000"/>
          <w:sz w:val="28"/>
        </w:rPr>
        <w:t>
      экономика/қаржы және кредит/құқық/бизнес әкімшілендіру саласында екінші жоғары білімінің немесе "Қоғамдық денсаулық сақтау", "Денсаулық сақтау менеджменті", "Менеджмент" немесе "Медицина" (2011 жылға дейін ғылыми-педагогикалық магистратурада оқуын аяқтаған адамдар үшін), "Ақпараттық жүйелер", "Бизнес ақпараттық жүйелер" "Бизнес әкімшілендіру", "Іскерлік әкімшілендіру", "Экономика", "Қаржы және несие" мамандықтары бойынша магистр дәрежесінің болуы немесе ғылыми дәрежесінің/ PhD докторы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3 жыл еңбек өтілі;</w:t>
      </w:r>
    </w:p>
    <w:bookmarkStart w:name="z19" w:id="15"/>
    <w:p>
      <w:pPr>
        <w:spacing w:after="0"/>
        <w:ind w:left="0"/>
        <w:jc w:val="both"/>
      </w:pPr>
      <w:r>
        <w:rPr>
          <w:rFonts w:ascii="Times New Roman"/>
          <w:b w:val="false"/>
          <w:i w:val="false"/>
          <w:color w:val="000000"/>
          <w:sz w:val="28"/>
        </w:rPr>
        <w:t xml:space="preserve">
      "Денсаулық сақтау ұйымы басшысының экономикалық және әкімшілік-шаруашылықты қамтамасыз ету жөніндегі орынбасары" деген 3-кіші бөлімінің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5"/>
    <w:bookmarkStart w:name="z20" w:id="16"/>
    <w:p>
      <w:pPr>
        <w:spacing w:after="0"/>
        <w:ind w:left="0"/>
        <w:jc w:val="both"/>
      </w:pPr>
      <w:r>
        <w:rPr>
          <w:rFonts w:ascii="Times New Roman"/>
          <w:b w:val="false"/>
          <w:i w:val="false"/>
          <w:color w:val="000000"/>
          <w:sz w:val="28"/>
        </w:rPr>
        <w:t xml:space="preserve">
      "Денсаулық сақтау ұйымы басшысының (бас директор/директор) экономикалық және әкімшілік – шаруашылықты қамтамасыз ету жөніндегі орынбасары" деген </w:t>
      </w:r>
      <w:r>
        <w:rPr>
          <w:rFonts w:ascii="Times New Roman"/>
          <w:b w:val="false"/>
          <w:i w:val="false"/>
          <w:color w:val="000000"/>
          <w:sz w:val="28"/>
        </w:rPr>
        <w:t>3-кіші бөлімде</w:t>
      </w:r>
      <w:r>
        <w:rPr>
          <w:rFonts w:ascii="Times New Roman"/>
          <w:b w:val="false"/>
          <w:i w:val="false"/>
          <w:color w:val="000000"/>
          <w:sz w:val="28"/>
        </w:rPr>
        <w:t>:</w:t>
      </w:r>
    </w:p>
    <w:bookmarkEnd w:id="16"/>
    <w:bookmarkStart w:name="z21" w:id="17"/>
    <w:p>
      <w:pPr>
        <w:spacing w:after="0"/>
        <w:ind w:left="0"/>
        <w:jc w:val="both"/>
      </w:pPr>
      <w:r>
        <w:rPr>
          <w:rFonts w:ascii="Times New Roman"/>
          <w:b w:val="false"/>
          <w:i w:val="false"/>
          <w:color w:val="000000"/>
          <w:sz w:val="28"/>
        </w:rPr>
        <w:t>
      үшінші бөлік мынадай редакцияда жазылсын:</w:t>
      </w:r>
    </w:p>
    <w:bookmarkEnd w:id="17"/>
    <w:bookmarkStart w:name="z22" w:id="18"/>
    <w:p>
      <w:pPr>
        <w:spacing w:after="0"/>
        <w:ind w:left="0"/>
        <w:jc w:val="both"/>
      </w:pPr>
      <w:r>
        <w:rPr>
          <w:rFonts w:ascii="Times New Roman"/>
          <w:b w:val="false"/>
          <w:i w:val="false"/>
          <w:color w:val="000000"/>
          <w:sz w:val="28"/>
        </w:rPr>
        <w:t xml:space="preserve">
      "Біліктілікке қойылатын талаптар: </w:t>
      </w:r>
    </w:p>
    <w:bookmarkEnd w:id="18"/>
    <w:p>
      <w:pPr>
        <w:spacing w:after="0"/>
        <w:ind w:left="0"/>
        <w:jc w:val="both"/>
      </w:pPr>
      <w:r>
        <w:rPr>
          <w:rFonts w:ascii="Times New Roman"/>
          <w:b w:val="false"/>
          <w:i w:val="false"/>
          <w:color w:val="000000"/>
          <w:sz w:val="28"/>
        </w:rPr>
        <w:t>
      жоғары экономика немесе қаржы білімінің, "Қоғамдық денсаулық сақтау", "Денсаулық сақтау менеджменті" мамандықтары бойынша магистр дәрежесінің болуы;</w:t>
      </w:r>
    </w:p>
    <w:p>
      <w:pPr>
        <w:spacing w:after="0"/>
        <w:ind w:left="0"/>
        <w:jc w:val="both"/>
      </w:pPr>
      <w:r>
        <w:rPr>
          <w:rFonts w:ascii="Times New Roman"/>
          <w:b w:val="false"/>
          <w:i w:val="false"/>
          <w:color w:val="000000"/>
          <w:sz w:val="28"/>
        </w:rPr>
        <w:t>
      денсаулық сақтау саласында басшылық лауазымдарда кемінде 3 жыл еңбек өтілі;</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жоғары экономика немесе қаржы білімінің;</w:t>
      </w:r>
    </w:p>
    <w:p>
      <w:pPr>
        <w:spacing w:after="0"/>
        <w:ind w:left="0"/>
        <w:jc w:val="both"/>
      </w:pPr>
      <w:r>
        <w:rPr>
          <w:rFonts w:ascii="Times New Roman"/>
          <w:b w:val="false"/>
          <w:i w:val="false"/>
          <w:color w:val="000000"/>
          <w:sz w:val="28"/>
        </w:rPr>
        <w:t>
      денсаулық сақтау саласында басшылық лауазымдарда кемінде 5 жыл еңбек өтілі.".</w:t>
      </w:r>
    </w:p>
    <w:bookmarkStart w:name="z23" w:id="19"/>
    <w:p>
      <w:pPr>
        <w:spacing w:after="0"/>
        <w:ind w:left="0"/>
        <w:jc w:val="both"/>
      </w:pPr>
      <w:r>
        <w:rPr>
          <w:rFonts w:ascii="Times New Roman"/>
          <w:b w:val="false"/>
          <w:i w:val="false"/>
          <w:color w:val="000000"/>
          <w:sz w:val="28"/>
        </w:rPr>
        <w:t xml:space="preserve">
      "Дәрігер-сот-медицина сарапшысы (жалпы сараптамалық, сот-биологиялық, химия-токсикологиялық, сот-гистологиялық, медициналық-криминалистік, молекулалық-генетикалық зерттеулер)" деген </w:t>
      </w:r>
      <w:r>
        <w:rPr>
          <w:rFonts w:ascii="Times New Roman"/>
          <w:b w:val="false"/>
          <w:i w:val="false"/>
          <w:color w:val="000000"/>
          <w:sz w:val="28"/>
        </w:rPr>
        <w:t>16-кіші бөлімде</w:t>
      </w:r>
      <w:r>
        <w:rPr>
          <w:rFonts w:ascii="Times New Roman"/>
          <w:b w:val="false"/>
          <w:i w:val="false"/>
          <w:color w:val="000000"/>
          <w:sz w:val="28"/>
        </w:rPr>
        <w:t>:</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бесінші бөлік</w:t>
      </w:r>
      <w:r>
        <w:rPr>
          <w:rFonts w:ascii="Times New Roman"/>
          <w:b w:val="false"/>
          <w:i w:val="false"/>
          <w:color w:val="000000"/>
          <w:sz w:val="28"/>
        </w:rPr>
        <w:t xml:space="preserve"> мынадай редакцияда жазылсын:</w:t>
      </w:r>
    </w:p>
    <w:bookmarkStart w:name="z25" w:id="20"/>
    <w:p>
      <w:pPr>
        <w:spacing w:after="0"/>
        <w:ind w:left="0"/>
        <w:jc w:val="both"/>
      </w:pPr>
      <w:r>
        <w:rPr>
          <w:rFonts w:ascii="Times New Roman"/>
          <w:b w:val="false"/>
          <w:i w:val="false"/>
          <w:color w:val="000000"/>
          <w:sz w:val="28"/>
        </w:rPr>
        <w:t>
      "Біліктілікке қойылатын талаптар. Жоғары медициналық білімі, "Сот-медициналық сараптама" мамандығы бойынша біліктілігін арттыру, жалпы сараптамалық зерттеудің дәрігер сарапшысы үшін "Сот-медициналық сараптама" немесе "Патологиялық анатомия (цитопатология) (ересек, бала)" мамандықтары бойынша маман сертификаты.".</w:t>
      </w:r>
    </w:p>
    <w:bookmarkEnd w:id="20"/>
    <w:bookmarkStart w:name="z26" w:id="21"/>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bookmarkEnd w:id="21"/>
    <w:bookmarkStart w:name="z27" w:id="2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2"/>
    <w:bookmarkStart w:name="z28" w:id="23"/>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қазақ және орыс тілдеріндегі электрондық түрде оның көшірмесін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23"/>
    <w:bookmarkStart w:name="z29" w:id="24"/>
    <w:p>
      <w:pPr>
        <w:spacing w:after="0"/>
        <w:ind w:left="0"/>
        <w:jc w:val="both"/>
      </w:pPr>
      <w:r>
        <w:rPr>
          <w:rFonts w:ascii="Times New Roman"/>
          <w:b w:val="false"/>
          <w:i w:val="false"/>
          <w:color w:val="000000"/>
          <w:sz w:val="28"/>
        </w:rPr>
        <w:t>
      3) осы бұйрықты ресми жарияланғаннан кейін Қазақстан Республикасы Денсаулық сақтау министрлігінің интернет-ресурсында орналастыруды;</w:t>
      </w:r>
    </w:p>
    <w:bookmarkEnd w:id="24"/>
    <w:bookmarkStart w:name="z30" w:id="25"/>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25"/>
    <w:bookmarkStart w:name="z31" w:id="2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О.А. Әбішевке жүктелсін.</w:t>
      </w:r>
    </w:p>
    <w:bookmarkEnd w:id="26"/>
    <w:bookmarkStart w:name="z32" w:id="27"/>
    <w:p>
      <w:pPr>
        <w:spacing w:after="0"/>
        <w:ind w:left="0"/>
        <w:jc w:val="both"/>
      </w:pPr>
      <w:r>
        <w:rPr>
          <w:rFonts w:ascii="Times New Roman"/>
          <w:b w:val="false"/>
          <w:i w:val="false"/>
          <w:color w:val="000000"/>
          <w:sz w:val="28"/>
        </w:rPr>
        <w:t>
      4. Осы бұйрық алғашқы ресми жариялаған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