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d4cb" w14:textId="843d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Керделі ауылдық округінің бюджеті туралы" Шиелі аудандық мәслихатының 2018 жылғы 28 желтоқсандағы №34/19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38/11 шешімі. Қызылорда облысының Әділет департаментінде 2019 жылғы 20 наурызда № 6748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Керделі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6631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Керделі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- 101 033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- 98 866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- 103 038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-2 005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- 2 005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- 2 005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№34/19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