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e3aba" w14:textId="bae3a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28 желтоқсандағы № 322 "Қашар кентінің 2019 – 2021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2019 жылғы 9 сәуірдегі № 360 шешімі. Қостанай облысының Әділет департаментінде 2019 жылғы 12 сәуірде № 8343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"Қашар кентінің 2019-2021 жылдарға арналған бюджеті туралы" 2018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(2019 жылғы 5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8223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1), 2) тармақшалар жаңа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488 652,0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28 488,0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502,0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459 662,0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497 988,9 мың теңге;";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5), 6) тармақшалар жаңа редакцияда жазылсын: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 (профициті) – – 9 336,9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9 336,9 мың теңге.";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Қашар кентінің 2019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 мен ұйымдардың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