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37d01" w14:textId="1b37d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Шарбақты аудандық мәслихатының 2019 жылғы 19 маусымдағы № 196/58 шешімі. Павлодар облысының Әділет департаментінде 2019 жылғы 26 маусымда № 6447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Павлодар облыстық әкімдігінің 2019 жылғы 14 қаңтардағы № 2 және Павлодар облыстық мәслихатының 2019 жылғы 14 қаңтардағы № 303/27 бірлескен </w:t>
      </w:r>
      <w:r>
        <w:rPr>
          <w:rFonts w:ascii="Times New Roman"/>
          <w:b w:val="false"/>
          <w:i w:val="false"/>
          <w:color w:val="000000"/>
          <w:sz w:val="28"/>
        </w:rPr>
        <w:t>қаулысы</w:t>
      </w:r>
      <w:r>
        <w:rPr>
          <w:rFonts w:ascii="Times New Roman"/>
          <w:b w:val="false"/>
          <w:i w:val="false"/>
          <w:color w:val="000000"/>
          <w:sz w:val="28"/>
        </w:rPr>
        <w:t xml:space="preserve"> мен </w:t>
      </w:r>
      <w:r>
        <w:rPr>
          <w:rFonts w:ascii="Times New Roman"/>
          <w:b w:val="false"/>
          <w:i w:val="false"/>
          <w:color w:val="000000"/>
          <w:sz w:val="28"/>
        </w:rPr>
        <w:t>шешіміне</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Шарбақты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Шарбақты аудандық мәслихатының заңдылық және әлеуметтік саясат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xml:space="preserve">
      3. Осы шешім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Маринко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2019</w:t>
            </w:r>
            <w:r>
              <w:br/>
            </w:r>
            <w:r>
              <w:rPr>
                <w:rFonts w:ascii="Times New Roman"/>
                <w:b w:val="false"/>
                <w:i w:val="false"/>
                <w:color w:val="000000"/>
                <w:sz w:val="20"/>
              </w:rPr>
              <w:t>жылғы 19 маусымдағы</w:t>
            </w:r>
            <w:r>
              <w:br/>
            </w:r>
            <w:r>
              <w:rPr>
                <w:rFonts w:ascii="Times New Roman"/>
                <w:b w:val="false"/>
                <w:i w:val="false"/>
                <w:color w:val="000000"/>
                <w:sz w:val="20"/>
              </w:rPr>
              <w:t>№ 196/56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Шарбақты аудандық мәслихатының</w:t>
      </w:r>
      <w:r>
        <w:br/>
      </w:r>
      <w:r>
        <w:rPr>
          <w:rFonts w:ascii="Times New Roman"/>
          <w:b/>
          <w:i w:val="false"/>
          <w:color w:val="000000"/>
        </w:rPr>
        <w:t xml:space="preserve">кейбір күші жойылған шешімдердің тізбесі </w:t>
      </w:r>
    </w:p>
    <w:bookmarkEnd w:id="4"/>
    <w:bookmarkStart w:name="z7" w:id="5"/>
    <w:p>
      <w:pPr>
        <w:spacing w:after="0"/>
        <w:ind w:left="0"/>
        <w:jc w:val="both"/>
      </w:pPr>
      <w:r>
        <w:rPr>
          <w:rFonts w:ascii="Times New Roman"/>
          <w:b w:val="false"/>
          <w:i w:val="false"/>
          <w:color w:val="000000"/>
          <w:sz w:val="28"/>
        </w:rPr>
        <w:t xml:space="preserve">
      1. Шарбақты аудандық мәслихатының 2014 жылғы 24 қыркүйектегі "Шарбақты ауданы Алексеевка ауылдық округінің аумағында бөлек жергілікті қоғамдастық жиындарын өткізудің Қағидаларын және жергілікті қоғамдастық жиынына қатысу үшін ауылдарының тұрғындары өкілдерінің санын бекіту туралы" № 145/48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4066 тіркелген, 2014 жылғы 14 қазанда "Әділет" ақпараттық-құқықтық жүйесінде жарияланған). </w:t>
      </w:r>
    </w:p>
    <w:bookmarkEnd w:id="5"/>
    <w:bookmarkStart w:name="z8" w:id="6"/>
    <w:p>
      <w:pPr>
        <w:spacing w:after="0"/>
        <w:ind w:left="0"/>
        <w:jc w:val="both"/>
      </w:pPr>
      <w:r>
        <w:rPr>
          <w:rFonts w:ascii="Times New Roman"/>
          <w:b w:val="false"/>
          <w:i w:val="false"/>
          <w:color w:val="000000"/>
          <w:sz w:val="28"/>
        </w:rPr>
        <w:t xml:space="preserve">
      2. Шарбақты аудандық мәслихатының 2014 жылғы 24 қыркүйектегі "Шарбақты ауданы Красиловка ауылдық округінің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 № 148/48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4071 тіркелген, 2014 жылғы 14 қазанда "Әділет" ақпараттық-құқықтық жүйесінде жарияланған).</w:t>
      </w:r>
    </w:p>
    <w:bookmarkEnd w:id="6"/>
    <w:bookmarkStart w:name="z9" w:id="7"/>
    <w:p>
      <w:pPr>
        <w:spacing w:after="0"/>
        <w:ind w:left="0"/>
        <w:jc w:val="both"/>
      </w:pPr>
      <w:r>
        <w:rPr>
          <w:rFonts w:ascii="Times New Roman"/>
          <w:b w:val="false"/>
          <w:i w:val="false"/>
          <w:color w:val="000000"/>
          <w:sz w:val="28"/>
        </w:rPr>
        <w:t xml:space="preserve">
      3. Шарбақты аудандық мәслихатының 2014 жылғы 24 қыркүйектегі "Шарбақты ауданы Хмельницкий ауылдық округінің аумағында бөлек жергілікті қоғамдастық жиындарын өткізудің Қағидаларын және жергілікті қоғамдастық жиынына қатысу үшін ауылдарының тұрғындары өкілдерінің санын бекіту туралы" № 153/48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4075 тіркелген, 2014 жылғы 14 қазанда "Әділет" ақпараттық-құқықтық жүйесінде жарияланған).</w:t>
      </w:r>
    </w:p>
    <w:bookmarkEnd w:id="7"/>
    <w:bookmarkStart w:name="z10" w:id="8"/>
    <w:p>
      <w:pPr>
        <w:spacing w:after="0"/>
        <w:ind w:left="0"/>
        <w:jc w:val="both"/>
      </w:pPr>
      <w:r>
        <w:rPr>
          <w:rFonts w:ascii="Times New Roman"/>
          <w:b w:val="false"/>
          <w:i w:val="false"/>
          <w:color w:val="000000"/>
          <w:sz w:val="28"/>
        </w:rPr>
        <w:t xml:space="preserve">
      4. Шарбақты аудандық мәслихатының 2014 жылғы 24 қыркүйектегі "Шарбақты ауданы Чигиринов ауылдық округінің аумағында бөлек жергілікті қоғамдастық жиындарын өткізудің Қағидаларын және жергілікті қоғамдастық жиынына қатысу үшін ауылдарының тұрғындары өкілдерінің санын бекіту туралы" № 154/48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4074 тіркелген, 2014 жылғы 14 қазанда "Әділет" ақпараттық-құқықтық жүйесінде жарияланған).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