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773b1" w14:textId="54773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әкімінің 2019 жылғы 23 мамырдағы № 10 шешімі. Солтүстік Қазақстан облысының Әділет департаментінде 2019 жылғы 24 мамырда № 5415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қантардағы "Қазақстан Республикасындағы жергілікті мемлекеттік басқару және өзін-өзі басқару туралы"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Уәлиханов ауданының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Уәлиханов ауданы әкімінің кейбір шешімдерінің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Солтүстік Қазақстан облысы Уәлиханов ауданы әкімінің 2015 жылғы 16 сәуірдегі №7 "Солтүстік Қазақстан облысы Уәлиханов ауданының аумағында табиғи сипаттағы төтенше жағдайды жариялау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8 мамырдағы Қазақстан Республикасы нормативтік құқықтық актілерінің "Әділет" ақпараттық-құқықтық жүйесінде жарияланды, Нормативтік құқықтық актілерді мемлекеттік тіркеу тізілімінде №3220 болып тіркелген);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Солтүстік Қазақстан облысы Уәлиханов ауданы әкімінің 2019 жылғы 10 сәуірдегі №5 "Төтенше жағдай жариялау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18 сәуірдегі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№5337 болып тіркелген).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әкімінің аппарат басшысына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