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4225" w14:textId="b864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Көктерек ауылдық округі Көктерек ауылының аумағында орналасқан ірі қара мал бруцеллезіне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ауданның Көктерек ауылдық округі әкімінің 2019 жылғы 27 ақпандағы № 8 шешімі. Солтүстік Қазақстан облысының Әділет департаментінде 2019 жылғы 28 ақпанда № 5240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бас мемлекеттік ветеринариялық-санитариялық инспектордың 2018 жылғы 13 қарашадағы № 17-07/207 ұсынысы негізінде, Көктерек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 Көктерек ауылының аумағында орналасқан ірі қара мал бруцеллезіне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Көктерек ауылдық округі әкімінің "Солтүстік Қазақстан облысы Уәлиханов ауданы Көктерек ауылдық округі Көктерек ауылының аумағында орналасқан ірі қара мал бруцеллезіне ауруы шектеу іс-шараларын белгілеу туралы" 2018 жылғы 29 қантардағы № 2 (2018 жылғы 16 ақпанда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№4566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Көктерек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