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e2e3" w14:textId="fc0e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5 ақпандағы № 17 бұйрығы. Қазақстан Республикасының Әділет министрлігінде 2020 жылғы 11 ақпанда № 20021 болып тіркелді. Күші жойылды - Қазақстан Республикасы Ұлттық экономика министрлігі Статистика комитеті Төрағасының 2020 жылғы 7 қыркүйектегі № 34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07.09.2020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"Еңбек бойынша есеп" (индексі 1-Т,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"Еңбек бойынша есеп" (индексі 1-Т,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"Еңбек бойынша есеп" (индексі 1-Т,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"Еңбек бойынша есеп" (индексі 1-Т,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"Ірі және орта кәсіпорындардағы кадрлар саны және оған деген қажеттілік туралы есеп" (индексі 1-Т (бос жұмыс орны),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"Ірі және орта кәсіпорындардағы кадрлар саны және оған деген қажеттілік туралы есеп" (индексі 1-Т (бос жұмыс орны),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"Жалақы құрылымы және оны бөлу туралы есеп" (индексі 2-Т (еңбекақы),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"Жалақы құрылымы және оны бөлу туралы есеп" (индексі 2-Т (еңбекақы),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"Лайықты еңбек" (индексі Т-004, кезеңділігі жылына үш рет)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"Лайықты еңбек" (индексі Т-004, кезеңділігі жылына үш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бекітілсін.</w:t>
      </w:r>
    </w:p>
    <w:bookmarkStart w:name="z4" w:id="2"/>
    <w:p>
      <w:pPr>
        <w:spacing w:after="0"/>
        <w:ind w:left="0"/>
        <w:jc w:val="both"/>
      </w:pPr>
      <w:r>
        <w:rPr>
          <w:rFonts w:ascii="Times New Roman"/>
          <w:b w:val="false"/>
          <w:i w:val="false"/>
          <w:color w:val="000000"/>
          <w:sz w:val="28"/>
        </w:rPr>
        <w:t xml:space="preserve">
      2.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2018 жылғы 12 желтоқсандағы № 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17952 болып тіркелген, Қазақстан Республикасы нормативтік құқықтық актілерінің эталондық бақылау банкінде 2018 жылғы 26 желтоқсанда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4"/>
    <w:bookmarkStart w:name="z7"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8" w:id="6"/>
    <w:p>
      <w:pPr>
        <w:spacing w:after="0"/>
        <w:ind w:left="0"/>
        <w:jc w:val="both"/>
      </w:pPr>
      <w:r>
        <w:rPr>
          <w:rFonts w:ascii="Times New Roman"/>
          <w:b w:val="false"/>
          <w:i w:val="false"/>
          <w:color w:val="000000"/>
          <w:sz w:val="28"/>
        </w:rPr>
        <w:t>
      6. Осы бұйрық алғашқы ресми жарияланған күннен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1-қосымша</w:t>
            </w:r>
          </w:p>
        </w:tc>
      </w:tr>
    </w:tbl>
    <w:tbl>
      <w:tblPr>
        <w:tblW w:w="0" w:type="auto"/>
        <w:tblCellSpacing w:w="0" w:type="auto"/>
        <w:tblBorders>
          <w:top w:val="none"/>
          <w:left w:val="none"/>
          <w:bottom w:val="none"/>
          <w:right w:val="none"/>
          <w:insideH w:val="none"/>
          <w:insideV w:val="none"/>
        </w:tblBorders>
      </w:tblPr>
      <w:tblGrid>
        <w:gridCol w:w="4684"/>
        <w:gridCol w:w="306"/>
        <w:gridCol w:w="11"/>
        <w:gridCol w:w="94"/>
        <w:gridCol w:w="47"/>
        <w:gridCol w:w="163"/>
        <w:gridCol w:w="7319"/>
        <w:gridCol w:w="252"/>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"__" _______ 2020 года № 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tcBorders>
          </w:tcPr>
          <w:p/>
        </w:tc>
        <w:tc>
          <w:tcPr>
            <w:tcW w:w="0" w:type="auto"/>
            <w:gridSpan w:val="2"/>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Еңбек бойынша есеп</w:t>
            </w:r>
            <w:r>
              <w:br/>
            </w:r>
            <w:r>
              <w:rPr>
                <w:rFonts w:ascii="Times New Roman"/>
                <w:b w:val="false"/>
                <w:i w:val="false"/>
                <w:color w:val="000000"/>
                <w:sz w:val="20"/>
              </w:rPr>
              <w:t>
Отчет по труду</w:t>
            </w:r>
          </w:p>
        </w:tc>
      </w:tr>
      <w:tr>
        <w:trPr>
          <w:trHeight w:val="30" w:hRule="atLeast"/>
        </w:trPr>
        <w:tc>
          <w:tcPr>
            <w:tcW w:w="4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73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89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годовая)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12 ақпанға (қоса алғанда) дейін</w:t>
            </w:r>
            <w:r>
              <w:br/>
            </w:r>
            <w:r>
              <w:rPr>
                <w:rFonts w:ascii="Times New Roman"/>
                <w:b w:val="false"/>
                <w:i w:val="false"/>
                <w:color w:val="000000"/>
                <w:sz w:val="20"/>
              </w:rPr>
              <w:t xml:space="preserve">
Срок представления – до 12 февраля (включительно) после отчетного периода </w:t>
            </w:r>
          </w:p>
        </w:tc>
      </w:tr>
      <w:tr>
        <w:trPr>
          <w:trHeight w:val="30" w:hRule="atLeast"/>
        </w:trPr>
        <w:tc>
          <w:tcPr>
            <w:tcW w:w="4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59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деректемелері:</w:t>
            </w:r>
            <w:r>
              <w:br/>
            </w:r>
            <w:r>
              <w:rPr>
                <w:rFonts w:ascii="Times New Roman"/>
                <w:b w:val="false"/>
                <w:i w:val="false"/>
                <w:color w:val="000000"/>
                <w:sz w:val="20"/>
              </w:rPr>
              <w:t>
Реквизиты юридического лица:</w:t>
            </w:r>
            <w:r>
              <w:br/>
            </w: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95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958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(ӘАОЖ) сəйкес аумақ коды (респондент статистикалық нысанды қағаз жеткізгіште ұсынған кезде аумақтық статистика органының тиісті қызметкері толтырады)</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8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84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51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514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атауы мен кодын Экономикалық қызмет түрлерінің жалпы жіктеуішіне сәйкес (бұдан әрі – ЭҚЖЖ) көрсетіңіз</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(далее – ОКЭД) фактически осуществляемого основного вида экономической деятельности юридического лица (подразделения)</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36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367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жылға орташа алғанда қызметкерлердің саны және жалақы қоры туралы деректерді көрсетіңіз</w:t>
      </w:r>
    </w:p>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405"/>
        <w:gridCol w:w="697"/>
        <w:gridCol w:w="1151"/>
        <w:gridCol w:w="902"/>
        <w:gridCol w:w="1027"/>
        <w:gridCol w:w="1027"/>
        <w:gridCol w:w="1125"/>
        <w:gridCol w:w="1444"/>
        <w:gridCol w:w="834"/>
        <w:gridCol w:w="834"/>
      </w:tblGrid>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r>
              <w:br/>
            </w: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r>
              <w:br/>
            </w: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r>
              <w:br/>
            </w: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r>
              <w:br/>
            </w: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r>
              <w:br/>
            </w:r>
            <w:r>
              <w:rPr>
                <w:rFonts w:ascii="Times New Roman"/>
                <w:b w:val="false"/>
                <w:i w:val="false"/>
                <w:color w:val="000000"/>
                <w:sz w:val="20"/>
              </w:rPr>
              <w:t>
из них начислено женщинам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r>
              <w:br/>
            </w:r>
            <w:r>
              <w:rPr>
                <w:rFonts w:ascii="Times New Roman"/>
                <w:b w:val="false"/>
                <w:i w:val="false"/>
                <w:color w:val="000000"/>
                <w:sz w:val="20"/>
              </w:rPr>
              <w:t>
Всего по организации (подразделению)</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қызметтің персоналы</w:t>
            </w:r>
            <w:r>
              <w:br/>
            </w:r>
            <w:r>
              <w:rPr>
                <w:rFonts w:ascii="Times New Roman"/>
                <w:b w:val="false"/>
                <w:i w:val="false"/>
                <w:color w:val="000000"/>
                <w:sz w:val="20"/>
              </w:rPr>
              <w:t>
персонал основной деятельности</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қызметтің персоналы</w:t>
            </w:r>
            <w:r>
              <w:br/>
            </w:r>
            <w:r>
              <w:rPr>
                <w:rFonts w:ascii="Times New Roman"/>
                <w:b w:val="false"/>
                <w:i w:val="false"/>
                <w:color w:val="000000"/>
                <w:sz w:val="20"/>
              </w:rPr>
              <w:t>
персонал вторичной деятельности</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2.1 Есепті жылға орташа алғанда қызметкерлердің саны мен әкімшілік және өндірістік персоналдың жалақы қоры туралы деректерді көрсетіңіз</w:t>
      </w:r>
    </w:p>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административного и производственного персонала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475"/>
        <w:gridCol w:w="731"/>
        <w:gridCol w:w="1208"/>
        <w:gridCol w:w="947"/>
        <w:gridCol w:w="1077"/>
        <w:gridCol w:w="1078"/>
        <w:gridCol w:w="1348"/>
        <w:gridCol w:w="1348"/>
        <w:gridCol w:w="875"/>
        <w:gridCol w:w="875"/>
      </w:tblGrid>
      <w:tr>
        <w:trPr>
          <w:trHeight w:val="3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r>
              <w:br/>
            </w: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r>
              <w:br/>
            </w: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r>
              <w:br/>
            </w: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r>
              <w:br/>
            </w: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r>
              <w:br/>
            </w:r>
            <w:r>
              <w:rPr>
                <w:rFonts w:ascii="Times New Roman"/>
                <w:b w:val="false"/>
                <w:i w:val="false"/>
                <w:color w:val="000000"/>
                <w:sz w:val="20"/>
              </w:rPr>
              <w:t>
из них начислено женщинам</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r>
              <w:br/>
            </w:r>
            <w:r>
              <w:rPr>
                <w:rFonts w:ascii="Times New Roman"/>
                <w:b w:val="false"/>
                <w:i w:val="false"/>
                <w:color w:val="000000"/>
                <w:sz w:val="20"/>
              </w:rPr>
              <w:t>
Всего по организации (подразделению)</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из строки 1:</w:t>
            </w:r>
            <w:r>
              <w:br/>
            </w:r>
            <w:r>
              <w:rPr>
                <w:rFonts w:ascii="Times New Roman"/>
                <w:b w:val="false"/>
                <w:i w:val="false"/>
                <w:color w:val="000000"/>
                <w:sz w:val="20"/>
              </w:rPr>
              <w:t>
әкімшілік персонал</w:t>
            </w:r>
            <w:r>
              <w:br/>
            </w:r>
            <w:r>
              <w:rPr>
                <w:rFonts w:ascii="Times New Roman"/>
                <w:b w:val="false"/>
                <w:i w:val="false"/>
                <w:color w:val="000000"/>
                <w:sz w:val="20"/>
              </w:rPr>
              <w:t>
административный персонал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из строки 1:</w:t>
            </w:r>
            <w:r>
              <w:br/>
            </w:r>
            <w:r>
              <w:rPr>
                <w:rFonts w:ascii="Times New Roman"/>
                <w:b w:val="false"/>
                <w:i w:val="false"/>
                <w:color w:val="000000"/>
                <w:sz w:val="20"/>
              </w:rPr>
              <w:t>
өндірістік персонал</w:t>
            </w:r>
            <w:r>
              <w:br/>
            </w:r>
            <w:r>
              <w:rPr>
                <w:rFonts w:ascii="Times New Roman"/>
                <w:b w:val="false"/>
                <w:i w:val="false"/>
                <w:color w:val="000000"/>
                <w:sz w:val="20"/>
              </w:rPr>
              <w:t>
производственный персонал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Кәсіптердің негізгі топтары ("Қызметтер жіктеуіші" Қазақстан Республикасының ұлттық жіктеуішіне сәйкес) бойынша есепті жылға орташа алғанда қызметкерлердің саны және жалақы қоры туралы деректерді көрсетіңіз</w:t>
      </w:r>
    </w:p>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по основным группам занятий (согласно Национальному классификатору Республики Казахстан "Классификатор занятий")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564"/>
        <w:gridCol w:w="1120"/>
        <w:gridCol w:w="878"/>
        <w:gridCol w:w="999"/>
        <w:gridCol w:w="999"/>
        <w:gridCol w:w="1250"/>
        <w:gridCol w:w="1250"/>
        <w:gridCol w:w="811"/>
        <w:gridCol w:w="811"/>
      </w:tblGrid>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r>
              <w:br/>
            </w: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r>
              <w:br/>
            </w: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r>
              <w:br/>
            </w: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r>
              <w:br/>
            </w:r>
            <w:r>
              <w:rPr>
                <w:rFonts w:ascii="Times New Roman"/>
                <w:b w:val="false"/>
                <w:i w:val="false"/>
                <w:color w:val="000000"/>
                <w:sz w:val="20"/>
              </w:rPr>
              <w:t>
из них начислено женщинам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r>
              <w:br/>
            </w:r>
            <w:r>
              <w:rPr>
                <w:rFonts w:ascii="Times New Roman"/>
                <w:b w:val="false"/>
                <w:i w:val="false"/>
                <w:color w:val="000000"/>
                <w:sz w:val="20"/>
              </w:rPr>
              <w:t>
Всего по организации (подразделению)</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r>
              <w:br/>
            </w:r>
            <w:r>
              <w:rPr>
                <w:rFonts w:ascii="Times New Roman"/>
                <w:b w:val="false"/>
                <w:i w:val="false"/>
                <w:color w:val="000000"/>
                <w:sz w:val="20"/>
              </w:rPr>
              <w:t>
руководители и государственные служащие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w:t>
            </w:r>
            <w:r>
              <w:br/>
            </w:r>
            <w:r>
              <w:rPr>
                <w:rFonts w:ascii="Times New Roman"/>
                <w:b w:val="false"/>
                <w:i w:val="false"/>
                <w:color w:val="000000"/>
                <w:sz w:val="20"/>
              </w:rPr>
              <w:t>
специалисты-профессионалы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r>
              <w:br/>
            </w:r>
            <w:r>
              <w:rPr>
                <w:rFonts w:ascii="Times New Roman"/>
                <w:b w:val="false"/>
                <w:i w:val="false"/>
                <w:color w:val="000000"/>
                <w:sz w:val="20"/>
              </w:rPr>
              <w:t>
специалисты-техники и иной вспомогательный профессиональный персонал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r>
              <w:br/>
            </w:r>
            <w:r>
              <w:rPr>
                <w:rFonts w:ascii="Times New Roman"/>
                <w:b w:val="false"/>
                <w:i w:val="false"/>
                <w:color w:val="000000"/>
                <w:sz w:val="20"/>
              </w:rPr>
              <w:t>
служащие в области администрирования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r>
              <w:br/>
            </w:r>
            <w:r>
              <w:rPr>
                <w:rFonts w:ascii="Times New Roman"/>
                <w:b w:val="false"/>
                <w:i w:val="false"/>
                <w:color w:val="000000"/>
                <w:sz w:val="20"/>
              </w:rPr>
              <w:t>
работники сферы услуг и продаж</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ауыл мен орман шаруашылығының, балық шаруашылығының және балық аулау жұмысшылары</w:t>
            </w:r>
            <w:r>
              <w:br/>
            </w:r>
            <w:r>
              <w:rPr>
                <w:rFonts w:ascii="Times New Roman"/>
                <w:b w:val="false"/>
                <w:i w:val="false"/>
                <w:color w:val="000000"/>
                <w:sz w:val="20"/>
              </w:rPr>
              <w:t>
фермеры и рабочие сельского и лесного хозяйства, рыбоводства и рыболовства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басқа тектес қызметтердің жұмысшылары</w:t>
            </w:r>
            <w:r>
              <w:br/>
            </w:r>
            <w:r>
              <w:rPr>
                <w:rFonts w:ascii="Times New Roman"/>
                <w:b w:val="false"/>
                <w:i w:val="false"/>
                <w:color w:val="000000"/>
                <w:sz w:val="20"/>
              </w:rPr>
              <w:t>
рабочие промышленности, строительства, транспорта и других родственных занятий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r>
              <w:br/>
            </w:r>
            <w:r>
              <w:rPr>
                <w:rFonts w:ascii="Times New Roman"/>
                <w:b w:val="false"/>
                <w:i w:val="false"/>
                <w:color w:val="000000"/>
                <w:sz w:val="20"/>
              </w:rPr>
              <w:t>
операторы производственного оборудования, сборщики и водители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r>
              <w:br/>
            </w:r>
            <w:r>
              <w:rPr>
                <w:rFonts w:ascii="Times New Roman"/>
                <w:b w:val="false"/>
                <w:i w:val="false"/>
                <w:color w:val="000000"/>
                <w:sz w:val="20"/>
              </w:rPr>
              <w:t>
неквалифицированные рабочие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r>
              <w:br/>
            </w:r>
            <w:r>
              <w:rPr>
                <w:rFonts w:ascii="Times New Roman"/>
                <w:b w:val="false"/>
                <w:i w:val="false"/>
                <w:color w:val="000000"/>
                <w:sz w:val="20"/>
              </w:rPr>
              <w:t>
работники, не входящие в другие группы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жылға орташа алғанда қоса атқарушылық бойынша жұмысқа қабылданған және толық емес жұмыс уақытында жұмыс істейтін қызметкерлердің; жұмысты азаматтық-құқықтық сипаттағы шарттар бойынша орындайтын адамдардың саны және жалақы қоры туралы деректерді көрсетіңіз</w:t>
      </w:r>
    </w:p>
    <w:p>
      <w:pPr>
        <w:spacing w:after="0"/>
        <w:ind w:left="0"/>
        <w:jc w:val="both"/>
      </w:pPr>
      <w:r>
        <w:rPr>
          <w:rFonts w:ascii="Times New Roman"/>
          <w:b w:val="false"/>
          <w:i w:val="false"/>
          <w:color w:val="000000"/>
          <w:sz w:val="28"/>
        </w:rPr>
        <w:t>
      Укажите данные о численности и фонде заработной платы: лиц, выполняющих работы по договорам гражданско-правового характера; работников, работающих неполное рабочее время и принятых на работу по совместительству, в среднем за отчетный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8438"/>
        <w:gridCol w:w="1287"/>
        <w:gridCol w:w="1288"/>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істейтіндердің саны, адам</w:t>
            </w:r>
            <w:r>
              <w:br/>
            </w:r>
            <w:r>
              <w:rPr>
                <w:rFonts w:ascii="Times New Roman"/>
                <w:b w:val="false"/>
                <w:i w:val="false"/>
                <w:color w:val="000000"/>
                <w:sz w:val="20"/>
              </w:rPr>
              <w:t>
Численность работающих по совместительству (из других организаций),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 саны, адам</w:t>
            </w:r>
            <w:r>
              <w:br/>
            </w: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істейтіндерге есептелген жалақы қоры, мың теңге (ондық белгімен)</w:t>
            </w:r>
            <w:r>
              <w:br/>
            </w:r>
            <w:r>
              <w:rPr>
                <w:rFonts w:ascii="Times New Roman"/>
                <w:b w:val="false"/>
                <w:i w:val="false"/>
                <w:color w:val="000000"/>
                <w:sz w:val="20"/>
              </w:rPr>
              <w:t>
Фонд заработной платы, начисленный работающим по совместительству (из других организаций), тысяч тенге (с десятичным знаком)</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адамдарға есептелген жалақы қоры, мың теңге (оңдық белгімен)</w:t>
            </w:r>
            <w:r>
              <w:br/>
            </w:r>
            <w:r>
              <w:rPr>
                <w:rFonts w:ascii="Times New Roman"/>
                <w:b w:val="false"/>
                <w:i w:val="false"/>
                <w:color w:val="000000"/>
                <w:sz w:val="20"/>
              </w:rPr>
              <w:t>
Фонд заработной платы, начисленный лицам, выполняющих работы по договорам гражданско-правового характера, тысяч тенге (с десятичным знаком)</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жұмыс аптасында жұмыс істейтіндер саны, адам</w:t>
            </w:r>
            <w:r>
              <w:br/>
            </w: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тұрып қалуына байланысты уақытша жұмыс істемейтін қызметкерлер саны, адам</w:t>
            </w:r>
            <w:r>
              <w:br/>
            </w: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Қызметкерлердің күнтізбелік уақыт қорын пайдалануы туралы деректерді көрсетіңіз</w:t>
      </w:r>
    </w:p>
    <w:p>
      <w:pPr>
        <w:spacing w:after="0"/>
        <w:ind w:left="0"/>
        <w:jc w:val="both"/>
      </w:pPr>
      <w:r>
        <w:rPr>
          <w:rFonts w:ascii="Times New Roman"/>
          <w:b w:val="false"/>
          <w:i w:val="false"/>
          <w:color w:val="000000"/>
          <w:sz w:val="28"/>
        </w:rPr>
        <w:t>
      Укажите данные об использовании календарного фонда времени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6778"/>
        <w:gridCol w:w="1442"/>
        <w:gridCol w:w="1442"/>
      </w:tblGrid>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адам-күнінің саны</w:t>
            </w:r>
            <w:r>
              <w:br/>
            </w:r>
            <w:r>
              <w:rPr>
                <w:rFonts w:ascii="Times New Roman"/>
                <w:b w:val="false"/>
                <w:i w:val="false"/>
                <w:color w:val="000000"/>
                <w:sz w:val="20"/>
              </w:rPr>
              <w:t>
Число отработанных человеко-дней всеми работниками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адам-сағатының саны, мың адам-сағат (ондық белгімен)</w:t>
            </w:r>
            <w:r>
              <w:br/>
            </w:r>
            <w:r>
              <w:rPr>
                <w:rFonts w:ascii="Times New Roman"/>
                <w:b w:val="false"/>
                <w:i w:val="false"/>
                <w:color w:val="000000"/>
                <w:sz w:val="20"/>
              </w:rPr>
              <w:t>
Число отработанных человеко-часов всеми работниками, тысяч человеко-часов (с десятичным знаком)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адам-күн саны, барлығы</w:t>
            </w:r>
            <w:r>
              <w:br/>
            </w:r>
            <w:r>
              <w:rPr>
                <w:rFonts w:ascii="Times New Roman"/>
                <w:b w:val="false"/>
                <w:i w:val="false"/>
                <w:color w:val="000000"/>
                <w:sz w:val="20"/>
              </w:rPr>
              <w:t>
Число неотработанных человеко-дней, всего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төленетін жыл сайынғы еңбек демалысы (қосымша еңбек демалысын қосқанда)</w:t>
            </w:r>
            <w:r>
              <w:br/>
            </w:r>
            <w:r>
              <w:rPr>
                <w:rFonts w:ascii="Times New Roman"/>
                <w:b w:val="false"/>
                <w:i w:val="false"/>
                <w:color w:val="000000"/>
                <w:sz w:val="20"/>
              </w:rPr>
              <w:t>
оплачиваемые ежегодные трудовые отпуска (включая дополнительные трудовые отпуска)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w:t>
            </w:r>
            <w:r>
              <w:br/>
            </w:r>
            <w:r>
              <w:rPr>
                <w:rFonts w:ascii="Times New Roman"/>
                <w:b w:val="false"/>
                <w:i w:val="false"/>
                <w:color w:val="000000"/>
                <w:sz w:val="20"/>
              </w:rPr>
              <w:t>
учебные отпуска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науқастануына байланысты</w:t>
            </w:r>
            <w:r>
              <w:br/>
            </w:r>
            <w:r>
              <w:rPr>
                <w:rFonts w:ascii="Times New Roman"/>
                <w:b w:val="false"/>
                <w:i w:val="false"/>
                <w:color w:val="000000"/>
                <w:sz w:val="20"/>
              </w:rPr>
              <w:t>
по болезни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 сақталмайтын демалыстармен байланысты</w:t>
            </w:r>
            <w:r>
              <w:br/>
            </w:r>
            <w:r>
              <w:rPr>
                <w:rFonts w:ascii="Times New Roman"/>
                <w:b w:val="false"/>
                <w:i w:val="false"/>
                <w:color w:val="000000"/>
                <w:sz w:val="20"/>
              </w:rPr>
              <w:t>
в связи с отпусками без сохранения заработной платы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тұрып қалуына байланысты</w:t>
            </w:r>
            <w:r>
              <w:br/>
            </w:r>
            <w:r>
              <w:rPr>
                <w:rFonts w:ascii="Times New Roman"/>
                <w:b w:val="false"/>
                <w:i w:val="false"/>
                <w:color w:val="000000"/>
                <w:sz w:val="20"/>
              </w:rPr>
              <w:t>
в связи с простоем производства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және демалыс күндерінің саны, адам-күн</w:t>
            </w:r>
            <w:r>
              <w:br/>
            </w:r>
            <w:r>
              <w:rPr>
                <w:rFonts w:ascii="Times New Roman"/>
                <w:b w:val="false"/>
                <w:i w:val="false"/>
                <w:color w:val="000000"/>
                <w:sz w:val="20"/>
              </w:rPr>
              <w:t>
Число праздничных и выходных, человеко-дней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Жұмыс берушінің қаражаты есебінен қызметкерлерді оқыту туралы ақпаратты көрсетіңіз (есепті жылға), адам</w:t>
      </w:r>
    </w:p>
    <w:p>
      <w:pPr>
        <w:spacing w:after="0"/>
        <w:ind w:left="0"/>
        <w:jc w:val="both"/>
      </w:pPr>
      <w:r>
        <w:rPr>
          <w:rFonts w:ascii="Times New Roman"/>
          <w:b w:val="false"/>
          <w:i w:val="false"/>
          <w:color w:val="000000"/>
          <w:sz w:val="28"/>
        </w:rPr>
        <w:t>
      Укажите информацию об обучении работников за счет средств работодателя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3583"/>
        <w:gridCol w:w="3548"/>
        <w:gridCol w:w="1070"/>
        <w:gridCol w:w="1070"/>
        <w:gridCol w:w="1071"/>
      </w:tblGrid>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қаражаты есебінен оқыған қызметкерлер саны - барлығы</w:t>
            </w:r>
            <w:r>
              <w:br/>
            </w:r>
            <w:r>
              <w:rPr>
                <w:rFonts w:ascii="Times New Roman"/>
                <w:b w:val="false"/>
                <w:i w:val="false"/>
                <w:color w:val="000000"/>
                <w:sz w:val="20"/>
              </w:rPr>
              <w:t>
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бағыттар бойынша:</w:t>
            </w:r>
            <w:r>
              <w:br/>
            </w:r>
            <w:r>
              <w:rPr>
                <w:rFonts w:ascii="Times New Roman"/>
                <w:b w:val="false"/>
                <w:i w:val="false"/>
                <w:color w:val="000000"/>
                <w:sz w:val="20"/>
              </w:rPr>
              <w:t>
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r>
              <w:br/>
            </w:r>
            <w:r>
              <w:rPr>
                <w:rFonts w:ascii="Times New Roman"/>
                <w:b w:val="false"/>
                <w:i w:val="false"/>
                <w:color w:val="000000"/>
                <w:sz w:val="20"/>
              </w:rPr>
              <w:t>
повышение квалификации</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w:t>
            </w:r>
            <w:r>
              <w:br/>
            </w:r>
            <w:r>
              <w:rPr>
                <w:rFonts w:ascii="Times New Roman"/>
                <w:b w:val="false"/>
                <w:i w:val="false"/>
                <w:color w:val="000000"/>
                <w:sz w:val="20"/>
              </w:rPr>
              <w:t>
профессиональная подготовка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қайта даярлау</w:t>
            </w:r>
            <w:r>
              <w:br/>
            </w:r>
            <w:r>
              <w:rPr>
                <w:rFonts w:ascii="Times New Roman"/>
                <w:b w:val="false"/>
                <w:i w:val="false"/>
                <w:color w:val="000000"/>
                <w:sz w:val="20"/>
              </w:rPr>
              <w:t>
профессиональная переподготовка</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деңгейімен:</w:t>
            </w:r>
            <w:r>
              <w:br/>
            </w:r>
            <w:r>
              <w:rPr>
                <w:rFonts w:ascii="Times New Roman"/>
                <w:b w:val="false"/>
                <w:i w:val="false"/>
                <w:color w:val="000000"/>
                <w:sz w:val="20"/>
              </w:rPr>
              <w:t>
из них с уровнем образования:</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ортадан кейінгі бiлiм</w:t>
            </w:r>
            <w:r>
              <w:br/>
            </w:r>
            <w:r>
              <w:rPr>
                <w:rFonts w:ascii="Times New Roman"/>
                <w:b w:val="false"/>
                <w:i w:val="false"/>
                <w:color w:val="000000"/>
                <w:sz w:val="20"/>
              </w:rPr>
              <w:t>
техническое, профессиональное и послесреднее образование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w:t>
            </w:r>
            <w:r>
              <w:br/>
            </w:r>
            <w:r>
              <w:rPr>
                <w:rFonts w:ascii="Times New Roman"/>
                <w:b w:val="false"/>
                <w:i w:val="false"/>
                <w:color w:val="000000"/>
                <w:sz w:val="20"/>
              </w:rPr>
              <w:t>
высшее образование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r>
              <w:br/>
            </w:r>
            <w:r>
              <w:rPr>
                <w:rFonts w:ascii="Times New Roman"/>
                <w:b w:val="false"/>
                <w:i w:val="false"/>
                <w:color w:val="000000"/>
                <w:sz w:val="20"/>
              </w:rPr>
              <w:t>
послевузовское образование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Қызметкерлердің қозғалысы туралы деректерді көрсетіңіз, адам</w:t>
      </w:r>
    </w:p>
    <w:p>
      <w:pPr>
        <w:spacing w:after="0"/>
        <w:ind w:left="0"/>
        <w:jc w:val="both"/>
      </w:pPr>
      <w:r>
        <w:rPr>
          <w:rFonts w:ascii="Times New Roman"/>
          <w:b w:val="false"/>
          <w:i w:val="false"/>
          <w:color w:val="000000"/>
          <w:sz w:val="28"/>
        </w:rPr>
        <w:t>
      Укажите данные о движении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2892"/>
        <w:gridCol w:w="765"/>
        <w:gridCol w:w="2988"/>
        <w:gridCol w:w="1025"/>
        <w:gridCol w:w="1191"/>
        <w:gridCol w:w="1404"/>
      </w:tblGrid>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деңгейімен</w:t>
            </w:r>
            <w:r>
              <w:br/>
            </w:r>
            <w:r>
              <w:rPr>
                <w:rFonts w:ascii="Times New Roman"/>
                <w:b w:val="false"/>
                <w:i w:val="false"/>
                <w:color w:val="000000"/>
                <w:sz w:val="20"/>
              </w:rPr>
              <w:t>
Из них с уровнем образования</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r>
              <w:br/>
            </w:r>
            <w:r>
              <w:rPr>
                <w:rFonts w:ascii="Times New Roman"/>
                <w:b w:val="false"/>
                <w:i w:val="false"/>
                <w:color w:val="000000"/>
                <w:sz w:val="20"/>
              </w:rPr>
              <w:t>
Из графы 1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 бiлiм</w:t>
            </w:r>
            <w:r>
              <w:br/>
            </w:r>
            <w:r>
              <w:rPr>
                <w:rFonts w:ascii="Times New Roman"/>
                <w:b w:val="false"/>
                <w:i w:val="false"/>
                <w:color w:val="000000"/>
                <w:sz w:val="20"/>
              </w:rPr>
              <w:t>
техническое, профессиональное и послесреднее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w:t>
            </w:r>
            <w:r>
              <w:br/>
            </w:r>
            <w:r>
              <w:rPr>
                <w:rFonts w:ascii="Times New Roman"/>
                <w:b w:val="false"/>
                <w:i w:val="false"/>
                <w:color w:val="000000"/>
                <w:sz w:val="20"/>
              </w:rPr>
              <w:t>
высшее образование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r>
              <w:br/>
            </w:r>
            <w:r>
              <w:rPr>
                <w:rFonts w:ascii="Times New Roman"/>
                <w:b w:val="false"/>
                <w:i w:val="false"/>
                <w:color w:val="000000"/>
                <w:sz w:val="20"/>
              </w:rPr>
              <w:t>
послевузовское образование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 – барлығы</w:t>
            </w:r>
            <w:r>
              <w:br/>
            </w:r>
            <w:r>
              <w:rPr>
                <w:rFonts w:ascii="Times New Roman"/>
                <w:b w:val="false"/>
                <w:i w:val="false"/>
                <w:color w:val="000000"/>
                <w:sz w:val="20"/>
              </w:rPr>
              <w:t>
Списочная численность работников на начало отчетного периода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қабылданған қызметкерлер – барлығы</w:t>
            </w:r>
            <w:r>
              <w:br/>
            </w:r>
            <w:r>
              <w:rPr>
                <w:rFonts w:ascii="Times New Roman"/>
                <w:b w:val="false"/>
                <w:i w:val="false"/>
                <w:color w:val="000000"/>
                <w:sz w:val="20"/>
              </w:rPr>
              <w:t>
Принято работников за отчетный период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жоғары оқу орындарын бітіргендер санынан жоғары білімі бар мамандар</w:t>
            </w:r>
            <w:r>
              <w:br/>
            </w:r>
            <w:r>
              <w:rPr>
                <w:rFonts w:ascii="Times New Roman"/>
                <w:b w:val="false"/>
                <w:i w:val="false"/>
                <w:color w:val="000000"/>
                <w:sz w:val="20"/>
              </w:rPr>
              <w:t>
специалистов с высшим образованием из числа окончивших высшие учебные заведения в отчетном году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нәтижесінде алынған мамандығы бойынша</w:t>
            </w:r>
            <w:r>
              <w:br/>
            </w:r>
            <w:r>
              <w:rPr>
                <w:rFonts w:ascii="Times New Roman"/>
                <w:b w:val="false"/>
                <w:i w:val="false"/>
                <w:color w:val="000000"/>
                <w:sz w:val="20"/>
              </w:rPr>
              <w:t>
из них по специальности, полученной в результате обучения</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орындарына</w:t>
            </w:r>
            <w:r>
              <w:br/>
            </w:r>
            <w:r>
              <w:rPr>
                <w:rFonts w:ascii="Times New Roman"/>
                <w:b w:val="false"/>
                <w:i w:val="false"/>
                <w:color w:val="000000"/>
                <w:sz w:val="20"/>
              </w:rPr>
              <w:t>
на вновь созданные рабочие места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қызметкерлер</w:t>
            </w:r>
            <w:r>
              <w:br/>
            </w:r>
            <w:r>
              <w:rPr>
                <w:rFonts w:ascii="Times New Roman"/>
                <w:b w:val="false"/>
                <w:i w:val="false"/>
                <w:color w:val="000000"/>
                <w:sz w:val="20"/>
              </w:rPr>
              <w:t>
работников, имеющих инвалидность</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санының қысқартылуына байланысты</w:t>
            </w:r>
            <w:r>
              <w:br/>
            </w:r>
            <w:r>
              <w:rPr>
                <w:rFonts w:ascii="Times New Roman"/>
                <w:b w:val="false"/>
                <w:i w:val="false"/>
                <w:color w:val="000000"/>
                <w:sz w:val="20"/>
              </w:rPr>
              <w:t>
в связи с сокращением численности персонала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таратылуына байланысты</w:t>
            </w:r>
            <w:r>
              <w:br/>
            </w:r>
            <w:r>
              <w:rPr>
                <w:rFonts w:ascii="Times New Roman"/>
                <w:b w:val="false"/>
                <w:i w:val="false"/>
                <w:color w:val="000000"/>
                <w:sz w:val="20"/>
              </w:rPr>
              <w:t>
в связи с ликвидацией предприятия</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независящими от воли сторон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қызметкерлердің тізімдік саны – барлығы</w:t>
            </w:r>
            <w:r>
              <w:br/>
            </w:r>
            <w:r>
              <w:rPr>
                <w:rFonts w:ascii="Times New Roman"/>
                <w:b w:val="false"/>
                <w:i w:val="false"/>
                <w:color w:val="000000"/>
                <w:sz w:val="20"/>
              </w:rPr>
              <w:t>
Списочная численность работников на конец отчетного периода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Есепті кезеңнің соңына қызметкерлердің тізімдік санының құрамы туралы деректерді көрсетіңіз, адам</w:t>
      </w:r>
    </w:p>
    <w:p>
      <w:pPr>
        <w:spacing w:after="0"/>
        <w:ind w:left="0"/>
        <w:jc w:val="both"/>
      </w:pPr>
      <w:r>
        <w:rPr>
          <w:rFonts w:ascii="Times New Roman"/>
          <w:b w:val="false"/>
          <w:i w:val="false"/>
          <w:color w:val="000000"/>
          <w:sz w:val="28"/>
        </w:rPr>
        <w:t>
      Укажите данные о составе списочной численности работников на конец отчетного периода,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7241"/>
        <w:gridCol w:w="1788"/>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r>
              <w:br/>
            </w:r>
            <w:r>
              <w:rPr>
                <w:rFonts w:ascii="Times New Roman"/>
                <w:b w:val="false"/>
                <w:i w:val="false"/>
                <w:color w:val="000000"/>
                <w:sz w:val="20"/>
              </w:rPr>
              <w:t>
Всего по организации (подразделению)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мынадай жастағы адамдар:</w:t>
            </w:r>
            <w:r>
              <w:br/>
            </w:r>
            <w:r>
              <w:rPr>
                <w:rFonts w:ascii="Times New Roman"/>
                <w:b w:val="false"/>
                <w:i w:val="false"/>
                <w:color w:val="000000"/>
                <w:sz w:val="20"/>
              </w:rPr>
              <w:t>
в том числе лица в возрасте: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28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49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 және үлкен</w:t>
            </w:r>
            <w:r>
              <w:br/>
            </w:r>
            <w:r>
              <w:rPr>
                <w:rFonts w:ascii="Times New Roman"/>
                <w:b w:val="false"/>
                <w:i w:val="false"/>
                <w:color w:val="000000"/>
                <w:sz w:val="20"/>
              </w:rPr>
              <w:t>
лет и старше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жұмыс істейтін зейнеткерлер</w:t>
            </w:r>
            <w:r>
              <w:br/>
            </w:r>
            <w:r>
              <w:rPr>
                <w:rFonts w:ascii="Times New Roman"/>
                <w:b w:val="false"/>
                <w:i w:val="false"/>
                <w:color w:val="000000"/>
                <w:sz w:val="20"/>
              </w:rPr>
              <w:t>
из строки 1:</w:t>
            </w:r>
            <w:r>
              <w:br/>
            </w:r>
            <w:r>
              <w:rPr>
                <w:rFonts w:ascii="Times New Roman"/>
                <w:b w:val="false"/>
                <w:i w:val="false"/>
                <w:color w:val="000000"/>
                <w:sz w:val="20"/>
              </w:rPr>
              <w:t>
работающие пенсионеры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мүгедектігі бар қызметкерлер</w:t>
            </w:r>
            <w:r>
              <w:br/>
            </w:r>
            <w:r>
              <w:rPr>
                <w:rFonts w:ascii="Times New Roman"/>
                <w:b w:val="false"/>
                <w:i w:val="false"/>
                <w:color w:val="000000"/>
                <w:sz w:val="20"/>
              </w:rPr>
              <w:t>
из строки 1:</w:t>
            </w:r>
            <w:r>
              <w:br/>
            </w:r>
            <w:r>
              <w:rPr>
                <w:rFonts w:ascii="Times New Roman"/>
                <w:b w:val="false"/>
                <w:i w:val="false"/>
                <w:color w:val="000000"/>
                <w:sz w:val="20"/>
              </w:rPr>
              <w:t>
работники,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әйелдер</w:t>
            </w:r>
            <w:r>
              <w:br/>
            </w:r>
            <w:r>
              <w:rPr>
                <w:rFonts w:ascii="Times New Roman"/>
                <w:b w:val="false"/>
                <w:i w:val="false"/>
                <w:color w:val="000000"/>
                <w:sz w:val="20"/>
              </w:rPr>
              <w:t>
из них женщины,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"Жасыл жұмыс орындарында" жұмыс істейтіндердің саны</w:t>
            </w:r>
            <w:r>
              <w:br/>
            </w:r>
            <w:r>
              <w:rPr>
                <w:rFonts w:ascii="Times New Roman"/>
                <w:b w:val="false"/>
                <w:i w:val="false"/>
                <w:color w:val="000000"/>
                <w:sz w:val="20"/>
              </w:rPr>
              <w:t>
из строки 1:</w:t>
            </w:r>
            <w:r>
              <w:br/>
            </w:r>
            <w:r>
              <w:rPr>
                <w:rFonts w:ascii="Times New Roman"/>
                <w:b w:val="false"/>
                <w:i w:val="false"/>
                <w:color w:val="000000"/>
                <w:sz w:val="20"/>
              </w:rPr>
              <w:t>
численность работающих на "зеленых рабочих местах"</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Жұмыс күшін ұстауға жұмсалған шығындар туралы деректерді көрсетіңіз, мың теңге (ондық белгімен)</w:t>
      </w:r>
    </w:p>
    <w:p>
      <w:pPr>
        <w:spacing w:after="0"/>
        <w:ind w:left="0"/>
        <w:jc w:val="both"/>
      </w:pPr>
      <w:r>
        <w:rPr>
          <w:rFonts w:ascii="Times New Roman"/>
          <w:b w:val="false"/>
          <w:i w:val="false"/>
          <w:color w:val="000000"/>
          <w:sz w:val="28"/>
        </w:rPr>
        <w:t>
      Укажите данные о затратах на содержание рабочей силы, тысяч тенге (с десятичным знаком)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8194"/>
        <w:gridCol w:w="914"/>
      </w:tblGrid>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жұмсалған шығындар сомасы – барлығы</w:t>
            </w:r>
            <w:r>
              <w:br/>
            </w:r>
            <w:r>
              <w:rPr>
                <w:rFonts w:ascii="Times New Roman"/>
                <w:b w:val="false"/>
                <w:i w:val="false"/>
                <w:color w:val="000000"/>
                <w:sz w:val="20"/>
              </w:rPr>
              <w:t>
Сумма затрат на содержание рабочей силы –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w:t>
            </w:r>
            <w:r>
              <w:br/>
            </w:r>
            <w:r>
              <w:rPr>
                <w:rFonts w:ascii="Times New Roman"/>
                <w:b w:val="false"/>
                <w:i w:val="false"/>
                <w:color w:val="000000"/>
                <w:sz w:val="20"/>
              </w:rPr>
              <w:t>
Фонд заработной платы работников –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мөлшерлеме мен лауазымдық (базалық) айлықақы бойынша есептелген жалақы</w:t>
            </w:r>
            <w:r>
              <w:br/>
            </w:r>
            <w:r>
              <w:rPr>
                <w:rFonts w:ascii="Times New Roman"/>
                <w:b w:val="false"/>
                <w:i w:val="false"/>
                <w:color w:val="000000"/>
                <w:sz w:val="20"/>
              </w:rPr>
              <w:t>
заработная плата, начисленная по тарифным ставкам и должностным (базовым) окладам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төлемдер мен сыйлықақылар</w:t>
            </w:r>
            <w:r>
              <w:br/>
            </w:r>
            <w:r>
              <w:rPr>
                <w:rFonts w:ascii="Times New Roman"/>
                <w:b w:val="false"/>
                <w:i w:val="false"/>
                <w:color w:val="000000"/>
                <w:sz w:val="20"/>
              </w:rPr>
              <w:t>
единовременные выплаты и премии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 мен еңбек жағдайларына байланысты өтемақы төлемдері</w:t>
            </w:r>
            <w:r>
              <w:br/>
            </w:r>
            <w:r>
              <w:rPr>
                <w:rFonts w:ascii="Times New Roman"/>
                <w:b w:val="false"/>
                <w:i w:val="false"/>
                <w:color w:val="000000"/>
                <w:sz w:val="20"/>
              </w:rPr>
              <w:t>
компенсационные выплаты, связанные с режимом работы и условиями труда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уақытқа ақы төлеу</w:t>
            </w:r>
            <w:r>
              <w:br/>
            </w:r>
            <w:r>
              <w:rPr>
                <w:rFonts w:ascii="Times New Roman"/>
                <w:b w:val="false"/>
                <w:i w:val="false"/>
                <w:color w:val="000000"/>
                <w:sz w:val="20"/>
              </w:rPr>
              <w:t>
оплата за неотработанное время</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w:t>
            </w:r>
            <w:r>
              <w:br/>
            </w:r>
            <w:r>
              <w:rPr>
                <w:rFonts w:ascii="Times New Roman"/>
                <w:b w:val="false"/>
                <w:i w:val="false"/>
                <w:color w:val="000000"/>
                <w:sz w:val="20"/>
              </w:rPr>
              <w:t>
заттай нысандағы жалақы қоры – барлығы</w:t>
            </w:r>
            <w:r>
              <w:br/>
            </w:r>
            <w:r>
              <w:rPr>
                <w:rFonts w:ascii="Times New Roman"/>
                <w:b w:val="false"/>
                <w:i w:val="false"/>
                <w:color w:val="000000"/>
                <w:sz w:val="20"/>
              </w:rPr>
              <w:t>
из строки 1.1:</w:t>
            </w:r>
            <w:r>
              <w:br/>
            </w:r>
            <w:r>
              <w:rPr>
                <w:rFonts w:ascii="Times New Roman"/>
                <w:b w:val="false"/>
                <w:i w:val="false"/>
                <w:color w:val="000000"/>
                <w:sz w:val="20"/>
              </w:rPr>
              <w:t>
фонд заработной платы в натуральной форме –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қорында ескерілмейтін төлемдер мен шығыстар - барлығы</w:t>
            </w:r>
            <w:r>
              <w:br/>
            </w:r>
            <w:r>
              <w:rPr>
                <w:rFonts w:ascii="Times New Roman"/>
                <w:b w:val="false"/>
                <w:i w:val="false"/>
                <w:color w:val="000000"/>
                <w:sz w:val="20"/>
              </w:rPr>
              <w:t>
Выплаты и расходы, не учитываемые в фонде заработной платы –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 тұрғын үймен қамтамасыз ету бойынша ұйымның шығыстары</w:t>
            </w:r>
            <w:r>
              <w:br/>
            </w:r>
            <w:r>
              <w:rPr>
                <w:rFonts w:ascii="Times New Roman"/>
                <w:b w:val="false"/>
                <w:i w:val="false"/>
                <w:color w:val="000000"/>
                <w:sz w:val="20"/>
              </w:rPr>
              <w:t>
расходы организации по обеспечению работников жильем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меншігіне берілген тұрғын үйдің құны</w:t>
            </w:r>
            <w:r>
              <w:br/>
            </w:r>
            <w:r>
              <w:rPr>
                <w:rFonts w:ascii="Times New Roman"/>
                <w:b w:val="false"/>
                <w:i w:val="false"/>
                <w:color w:val="000000"/>
                <w:sz w:val="20"/>
              </w:rPr>
              <w:t>
стоимость жилья, переданного в собственность работникам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тұрғын үй құрылысына немесе тұрғын үйді сатып алуына берілген өтеусіз демеу - қаржылар, қызметкерге ұйым өткізген пәтерлердің нарықтық құны мен қызметкер төлеген сома арасындағы айырма</w:t>
            </w:r>
            <w:r>
              <w:br/>
            </w:r>
            <w:r>
              <w:rPr>
                <w:rFonts w:ascii="Times New Roman"/>
                <w:b w:val="false"/>
                <w:i w:val="false"/>
                <w:color w:val="000000"/>
                <w:sz w:val="20"/>
              </w:rPr>
              <w:t>
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шығыстарын өтеу тәртібінде тұрғын үй-жайға (пәтерді, жатақханадағы орынды жалға алу), коммуналдық көрсетілетін қызметтерге және ағымдағы жөндеуге ақы төлеу бойынша ұйым төлейтін шығыстар</w:t>
            </w:r>
            <w:r>
              <w:br/>
            </w:r>
            <w:r>
              <w:rPr>
                <w:rFonts w:ascii="Times New Roman"/>
                <w:b w:val="false"/>
                <w:i w:val="false"/>
                <w:color w:val="000000"/>
                <w:sz w:val="20"/>
              </w:rPr>
              <w:t>
расходы, уплаченные организацией в порядке возмещения расходов работников по оплате жилого помещения (плата за аренду квартиры, места в общежитии), коммунальных услуг и по оплате текущего ремонта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қызметкерлерін әлеуметтік қорғауға жұмсаған шығыстары</w:t>
            </w:r>
            <w:r>
              <w:br/>
            </w:r>
            <w:r>
              <w:rPr>
                <w:rFonts w:ascii="Times New Roman"/>
                <w:b w:val="false"/>
                <w:i w:val="false"/>
                <w:color w:val="000000"/>
                <w:sz w:val="20"/>
              </w:rPr>
              <w:t>
расходы организации на социальную защиту работников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міндетті әлеуметтік медициналық сақтандыруға аударымдар</w:t>
            </w:r>
            <w:r>
              <w:br/>
            </w:r>
            <w:r>
              <w:rPr>
                <w:rFonts w:ascii="Times New Roman"/>
                <w:b w:val="false"/>
                <w:i w:val="false"/>
                <w:color w:val="000000"/>
                <w:sz w:val="20"/>
              </w:rPr>
              <w:t>
из них отчисления на обязательное социальное медицинское страхование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қызметкерлерін оқытуға жұмсаған шығыстары</w:t>
            </w:r>
            <w:r>
              <w:br/>
            </w:r>
            <w:r>
              <w:rPr>
                <w:rFonts w:ascii="Times New Roman"/>
                <w:b w:val="false"/>
                <w:i w:val="false"/>
                <w:color w:val="000000"/>
                <w:sz w:val="20"/>
              </w:rPr>
              <w:t>
расходы организации на обучение работников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(ұйым) өндірістік қажеттілікке байланысты оқыту мекемелеріне оқуға жіберілген студенттер мен оқушыларға ұйымның қаражаты есебінен төленетін стипендиялар</w:t>
            </w:r>
            <w:r>
              <w:br/>
            </w:r>
            <w:r>
              <w:rPr>
                <w:rFonts w:ascii="Times New Roman"/>
                <w:b w:val="false"/>
                <w:i w:val="false"/>
                <w:color w:val="000000"/>
                <w:sz w:val="20"/>
              </w:rPr>
              <w:t>
стипендии студентам и учашимся, направленным работодателем (организацией) на обучение в учебные заведения, связанные с производственной необходимостью и выплачиваемые за счет средств организации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тренингтерге және басқа да білім беру іс - шараларына жұмсалған шығыстар</w:t>
            </w:r>
            <w:r>
              <w:br/>
            </w:r>
            <w:r>
              <w:rPr>
                <w:rFonts w:ascii="Times New Roman"/>
                <w:b w:val="false"/>
                <w:i w:val="false"/>
                <w:color w:val="000000"/>
                <w:sz w:val="20"/>
              </w:rPr>
              <w:t>
расходы на тренинги и другие образовательные мероприятия</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мəдени іс-шараларды өткізуге, сондай-ақ демалыс пен ойын-сауықты ұйымдастыруға жұмсалған шығыстар</w:t>
            </w:r>
            <w:r>
              <w:br/>
            </w:r>
            <w:r>
              <w:rPr>
                <w:rFonts w:ascii="Times New Roman"/>
                <w:b w:val="false"/>
                <w:i w:val="false"/>
                <w:color w:val="000000"/>
                <w:sz w:val="20"/>
              </w:rPr>
              <w:t>
расходы на проведение культурных мероприятий, а также по организации отдыха и развлечений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жоғарыда көрсетілген топтарға жатпайтын жұмыс күшіне шығыстары</w:t>
            </w:r>
            <w:r>
              <w:br/>
            </w:r>
            <w:r>
              <w:rPr>
                <w:rFonts w:ascii="Times New Roman"/>
                <w:b w:val="false"/>
                <w:i w:val="false"/>
                <w:color w:val="000000"/>
                <w:sz w:val="20"/>
              </w:rPr>
              <w:t>
расходы организации на рабочую силу, не отнесенные к вышеперечисленным группам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пайдалануға байланысты салықтар</w:t>
            </w:r>
            <w:r>
              <w:br/>
            </w:r>
            <w:r>
              <w:rPr>
                <w:rFonts w:ascii="Times New Roman"/>
                <w:b w:val="false"/>
                <w:i w:val="false"/>
                <w:color w:val="000000"/>
                <w:sz w:val="20"/>
              </w:rPr>
              <w:t>
налоги, связанные с использованием рабочей силы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r>
              <w:br/>
            </w:r>
            <w:r>
              <w:rPr>
                <w:rFonts w:ascii="Times New Roman"/>
                <w:b w:val="false"/>
                <w:i w:val="false"/>
                <w:color w:val="000000"/>
                <w:sz w:val="20"/>
              </w:rPr>
              <w:t>
социальный налог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байланысты шығыстар</w:t>
            </w:r>
            <w:r>
              <w:br/>
            </w:r>
            <w:r>
              <w:rPr>
                <w:rFonts w:ascii="Times New Roman"/>
                <w:b w:val="false"/>
                <w:i w:val="false"/>
                <w:color w:val="000000"/>
                <w:sz w:val="20"/>
              </w:rPr>
              <w:t>
расходы, связанные с привлечением иностранной рабочей силы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159"/>
        <w:gridCol w:w="2159"/>
        <w:gridCol w:w="2159"/>
        <w:gridCol w:w="2606"/>
        <w:gridCol w:w="1706"/>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40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__________________________      Адрес (респондента) ____________________</w:t>
      </w:r>
    </w:p>
    <w:p>
      <w:pPr>
        <w:spacing w:after="0"/>
        <w:ind w:left="0"/>
        <w:jc w:val="both"/>
      </w:pPr>
      <w:r>
        <w:rPr>
          <w:rFonts w:ascii="Times New Roman"/>
          <w:b w:val="false"/>
          <w:i w:val="false"/>
          <w:color w:val="000000"/>
          <w:sz w:val="28"/>
        </w:rPr>
        <w:t>
      Телефоны (респонденттің)                        Электрондық пошта</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Телефон (респондента) _______________ ___________ Адрес электронной</w:t>
      </w:r>
    </w:p>
    <w:p>
      <w:pPr>
        <w:spacing w:after="0"/>
        <w:ind w:left="0"/>
        <w:jc w:val="both"/>
      </w:pPr>
      <w:r>
        <w:rPr>
          <w:rFonts w:ascii="Times New Roman"/>
          <w:b w:val="false"/>
          <w:i w:val="false"/>
          <w:color w:val="000000"/>
          <w:sz w:val="28"/>
        </w:rPr>
        <w:t>
      стационарлық ұялы почты (респондента)_____________________</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 ___________________________________________</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(бар болған жағдайда)            подпись, телефон (исполнителя)</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bl>
    <w:bookmarkStart w:name="z11" w:id="7"/>
    <w:p>
      <w:pPr>
        <w:spacing w:after="0"/>
        <w:ind w:left="0"/>
        <w:jc w:val="left"/>
      </w:pPr>
      <w:r>
        <w:rPr>
          <w:rFonts w:ascii="Times New Roman"/>
          <w:b/>
          <w:i w:val="false"/>
          <w:color w:val="000000"/>
        </w:rPr>
        <w:t xml:space="preserve"> "Еңбек бойынша есеп" (индексі 1-Т, кезеңділігі жылдық) жалпымемлекеттік статистикалық байқаудың статистикалық нысанын толтыру жөніндегі нұсқаулық</w:t>
      </w:r>
    </w:p>
    <w:bookmarkEnd w:id="7"/>
    <w:bookmarkStart w:name="z12" w:id="8"/>
    <w:p>
      <w:pPr>
        <w:spacing w:after="0"/>
        <w:ind w:left="0"/>
        <w:jc w:val="both"/>
      </w:pPr>
      <w:r>
        <w:rPr>
          <w:rFonts w:ascii="Times New Roman"/>
          <w:b w:val="false"/>
          <w:i w:val="false"/>
          <w:color w:val="000000"/>
          <w:sz w:val="28"/>
        </w:rPr>
        <w:t xml:space="preserve">
      1. Осы "Еңбек бойынша есеп" (индексі 1-Т,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"Еңбек бойынша есеп" (индексі 1-Т,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
    <w:bookmarkStart w:name="z13" w:id="9"/>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9"/>
    <w:p>
      <w:pPr>
        <w:spacing w:after="0"/>
        <w:ind w:left="0"/>
        <w:jc w:val="both"/>
      </w:pPr>
      <w:r>
        <w:rPr>
          <w:rFonts w:ascii="Times New Roman"/>
          <w:b w:val="false"/>
          <w:i w:val="false"/>
          <w:color w:val="000000"/>
          <w:sz w:val="28"/>
        </w:rPr>
        <w:t xml:space="preserve">
      1) жұмыс уақыты – қызметкер жұмыс берушінің актілеріне және еңбек шартының талаптарына сәйкес еңбек міндеттерін орындайтын уақыт, сондай-ақ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сәйкес жұмыс уақытына жатқызылған өзге де уақыт кезеңдері;</w:t>
      </w:r>
    </w:p>
    <w:p>
      <w:pPr>
        <w:spacing w:after="0"/>
        <w:ind w:left="0"/>
        <w:jc w:val="both"/>
      </w:pPr>
      <w:r>
        <w:rPr>
          <w:rFonts w:ascii="Times New Roman"/>
          <w:b w:val="false"/>
          <w:i w:val="false"/>
          <w:color w:val="000000"/>
          <w:sz w:val="28"/>
        </w:rPr>
        <w:t>
      2) қызметтің қайталама түрі – үшінші тұлғалар үшін өнімдер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3) қызметтің негізгі түрі – қосылған құны субъект жүзеге асыратын кез келген басқа қызмет түрлерінің қосылған құнынан асатын қызмет түрі;</w:t>
      </w:r>
    </w:p>
    <w:p>
      <w:pPr>
        <w:spacing w:after="0"/>
        <w:ind w:left="0"/>
        <w:jc w:val="both"/>
      </w:pPr>
      <w:r>
        <w:rPr>
          <w:rFonts w:ascii="Times New Roman"/>
          <w:b w:val="false"/>
          <w:i w:val="false"/>
          <w:color w:val="000000"/>
          <w:sz w:val="28"/>
        </w:rPr>
        <w:t xml:space="preserve">
      4) толық емес жұмыс уақыты – </w:t>
      </w:r>
      <w:r>
        <w:rPr>
          <w:rFonts w:ascii="Times New Roman"/>
          <w:b w:val="false"/>
          <w:i w:val="false"/>
          <w:color w:val="000000"/>
          <w:sz w:val="28"/>
        </w:rPr>
        <w:t>Еңбек кодексінде</w:t>
      </w:r>
      <w:r>
        <w:rPr>
          <w:rFonts w:ascii="Times New Roman"/>
          <w:b w:val="false"/>
          <w:i w:val="false"/>
          <w:color w:val="000000"/>
          <w:sz w:val="28"/>
        </w:rPr>
        <w:t xml:space="preserve"> белгiленген қалыпты ұзақтықтан аз уақыт, оның iшiнде: толық емес жұмыс күнi, яғни күнделiктi жұмыс (жұмыс ауысымы) ұзақтығының нормасын азайту; толық емес жұмыс аптасы, яғни жұмыс аптасындағы жұмыс күндерiнiң санын қысқарту; күнделiктi жұмыс (жұмыс ауысымы) ұзақтығының нормасын бiр мезгiлде азайту және жұмыс аптасындағы жұмыс күндерiнiң санын қысқарту.</w:t>
      </w:r>
    </w:p>
    <w:bookmarkStart w:name="z14" w:id="10"/>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Егер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10"/>
    <w:p>
      <w:pPr>
        <w:spacing w:after="0"/>
        <w:ind w:left="0"/>
        <w:jc w:val="both"/>
      </w:pPr>
      <w:r>
        <w:rPr>
          <w:rFonts w:ascii="Times New Roman"/>
          <w:b w:val="false"/>
          <w:i w:val="false"/>
          <w:color w:val="000000"/>
          <w:sz w:val="28"/>
        </w:rPr>
        <w:t xml:space="preserve">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 </w:t>
      </w:r>
    </w:p>
    <w:bookmarkStart w:name="z15" w:id="11"/>
    <w:p>
      <w:pPr>
        <w:spacing w:after="0"/>
        <w:ind w:left="0"/>
        <w:jc w:val="both"/>
      </w:pPr>
      <w:r>
        <w:rPr>
          <w:rFonts w:ascii="Times New Roman"/>
          <w:b w:val="false"/>
          <w:i w:val="false"/>
          <w:color w:val="000000"/>
          <w:sz w:val="28"/>
        </w:rPr>
        <w:t>
      4. Статистикалық нысанды респондент белгіленген күнтізбелік есепті кезең уақытында толтырады: жыл.</w:t>
      </w:r>
    </w:p>
    <w:bookmarkEnd w:id="11"/>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туралы бұйрықтардың (өкімдердің), жұмыс уақытын пайдалану есебінің табельдері, есеп айырысу-төлем ведомостерінің негізінде толтырылады.</w:t>
      </w:r>
    </w:p>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жұмыс режиміндегі өзгерістер туралы белгілер тиісті құжаттар (еңбекке жарамсыздық парақтары, бұйрықтар (өкімдер) негізінде ғана көрсетіледі.</w:t>
      </w:r>
    </w:p>
    <w:bookmarkStart w:name="z16" w:id="12"/>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(сатылған, қайта құрылған) жағдайда, берген заңды тұлғаның статистикалық нысандарынан көрсетілген деректер жыл басынан бергі кезең үшін алып тасталады және құрамына құрылымдық және оқшауланған бөлімшелер кіретін заңды тұлғаның есебіне жыл басынан бастап енгізіледі.</w:t>
      </w:r>
    </w:p>
    <w:bookmarkEnd w:id="12"/>
    <w:p>
      <w:pPr>
        <w:spacing w:after="0"/>
        <w:ind w:left="0"/>
        <w:jc w:val="both"/>
      </w:pPr>
      <w:r>
        <w:rPr>
          <w:rFonts w:ascii="Times New Roman"/>
          <w:b w:val="false"/>
          <w:i w:val="false"/>
          <w:color w:val="000000"/>
          <w:sz w:val="28"/>
        </w:rPr>
        <w:t>
      Заңды тұлғаның шаруашылық жүргізуінің ұйымдық-құқықтық нысаны өзгерген жағдайда, заңды тұлғаның жаңа статусы бойынша деректер өзгеріс болған уақыттан бастап есептеледі, бұрынғы статусы бойынша жыл басынан бергі айлардағы деректер статистикалық нысаннан алып тасталмайды.</w:t>
      </w:r>
    </w:p>
    <w:bookmarkStart w:name="z17" w:id="13"/>
    <w:p>
      <w:pPr>
        <w:spacing w:after="0"/>
        <w:ind w:left="0"/>
        <w:jc w:val="both"/>
      </w:pPr>
      <w:r>
        <w:rPr>
          <w:rFonts w:ascii="Times New Roman"/>
          <w:b w:val="false"/>
          <w:i w:val="false"/>
          <w:color w:val="000000"/>
          <w:sz w:val="28"/>
        </w:rPr>
        <w:t>
      6. Статистикалық нысанда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13"/>
    <w:bookmarkStart w:name="z18" w:id="14"/>
    <w:p>
      <w:pPr>
        <w:spacing w:after="0"/>
        <w:ind w:left="0"/>
        <w:jc w:val="both"/>
      </w:pPr>
      <w:r>
        <w:rPr>
          <w:rFonts w:ascii="Times New Roman"/>
          <w:b w:val="false"/>
          <w:i w:val="false"/>
          <w:color w:val="000000"/>
          <w:sz w:val="28"/>
        </w:rPr>
        <w:t>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(төлемақысыз және кез-келген келісімшартсыз орындалған жұмысты білдіреді) ескеріледі.</w:t>
      </w:r>
    </w:p>
    <w:bookmarkEnd w:id="14"/>
    <w:bookmarkStart w:name="z19" w:id="15"/>
    <w:p>
      <w:pPr>
        <w:spacing w:after="0"/>
        <w:ind w:left="0"/>
        <w:jc w:val="both"/>
      </w:pPr>
      <w:r>
        <w:rPr>
          <w:rFonts w:ascii="Times New Roman"/>
          <w:b w:val="false"/>
          <w:i w:val="false"/>
          <w:color w:val="000000"/>
          <w:sz w:val="28"/>
        </w:rPr>
        <w:t>
      7-1. Тізімдік санға:</w:t>
      </w:r>
    </w:p>
    <w:bookmarkEnd w:id="15"/>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қызметін жүзеге асыру үшін жұмыс беруші елден тысқары жалдаған шетелдіктер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xml:space="preserve">
      толық емес жұмыс уақытына жұмысқа қабылданғандар; </w:t>
      </w:r>
    </w:p>
    <w:p>
      <w:pPr>
        <w:spacing w:after="0"/>
        <w:ind w:left="0"/>
        <w:jc w:val="both"/>
      </w:pPr>
      <w:r>
        <w:rPr>
          <w:rFonts w:ascii="Times New Roman"/>
          <w:b w:val="false"/>
          <w:i w:val="false"/>
          <w:color w:val="000000"/>
          <w:sz w:val="28"/>
        </w:rPr>
        <w:t>
      қысқартылған жұмыс уақыты бойынша қабылданғандар (он сегiз жасқа толмаған қызметкерлер; ауыр жұмыстарда, зиянды және (немесе) қауiптi еңбек жағдайларында жұмыс iстейтiн қызметкерлер; бiрiншi және екiншi топтардағы мүгедектер);</w:t>
      </w:r>
    </w:p>
    <w:p>
      <w:pPr>
        <w:spacing w:after="0"/>
        <w:ind w:left="0"/>
        <w:jc w:val="both"/>
      </w:pPr>
      <w:r>
        <w:rPr>
          <w:rFonts w:ascii="Times New Roman"/>
          <w:b w:val="false"/>
          <w:i w:val="false"/>
          <w:color w:val="000000"/>
          <w:sz w:val="28"/>
        </w:rPr>
        <w:t>
      аталған ұйымда жалақысын сақтай отырып, іссапарларда жүргендер, сондай-ақ шетелдерде қысқа мерзімді қызметтік іссапарларда жүрген қызметкерлер қосылады;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Аталған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(науқастануына, оқу демалысына, жүктiлiгі және босануы бойынша демалысына, бала күтімі бойынша демалыста болуына, мерзімді әскери қызметті өтеуіне байланысты) орнына қабылданғандар;</w:t>
      </w:r>
    </w:p>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 қосылады.</w:t>
      </w:r>
    </w:p>
    <w:p>
      <w:pPr>
        <w:spacing w:after="0"/>
        <w:ind w:left="0"/>
        <w:jc w:val="both"/>
      </w:pPr>
      <w:r>
        <w:rPr>
          <w:rFonts w:ascii="Times New Roman"/>
          <w:b w:val="false"/>
          <w:i w:val="false"/>
          <w:color w:val="000000"/>
          <w:sz w:val="28"/>
        </w:rPr>
        <w:t>
      Өз материалдарымен және өзiнiң немесе жұмыс берушi бөлiп беретiн не жұмыс берушiнің қаражаты есебiнен сатып алынатын жабдықтарды, құрал-саймандар мен тетiктердi пайдалана отырып жұмыс берушiмен жұмысты үйде жеке еңбегiмен орындау туралы еңбек шартын жасасқан адамдар жұмысты үйде iстейтiн қызметкерлер деп саналады.</w:t>
      </w:r>
    </w:p>
    <w:p>
      <w:pPr>
        <w:spacing w:after="0"/>
        <w:ind w:left="0"/>
        <w:jc w:val="both"/>
      </w:pPr>
      <w:r>
        <w:rPr>
          <w:rFonts w:ascii="Times New Roman"/>
          <w:b w:val="false"/>
          <w:i w:val="false"/>
          <w:color w:val="000000"/>
          <w:sz w:val="28"/>
        </w:rPr>
        <w:t>
      Қызметкерлердің тізімдік санында жұмысты үйде iстейтiн қызметкерлер әрбір күнтізбелік күн үшін бүтін бірлік ретінде есептеледі.</w:t>
      </w:r>
    </w:p>
    <w:p>
      <w:pPr>
        <w:spacing w:after="0"/>
        <w:ind w:left="0"/>
        <w:jc w:val="both"/>
      </w:pPr>
      <w:r>
        <w:rPr>
          <w:rFonts w:ascii="Times New Roman"/>
          <w:b w:val="false"/>
          <w:i w:val="false"/>
          <w:color w:val="000000"/>
          <w:sz w:val="28"/>
        </w:rPr>
        <w:t>
      2) қоғамдық бастамаларда жұмыс істейтін адамдар қосылады (жалақы есептелетін және есептелмейтін).</w:t>
      </w:r>
    </w:p>
    <w:p>
      <w:pPr>
        <w:spacing w:after="0"/>
        <w:ind w:left="0"/>
        <w:jc w:val="both"/>
      </w:pPr>
      <w:r>
        <w:rPr>
          <w:rFonts w:ascii="Times New Roman"/>
          <w:b w:val="false"/>
          <w:i w:val="false"/>
          <w:color w:val="000000"/>
          <w:sz w:val="28"/>
        </w:rPr>
        <w:t>
      Қоғамдық бастамаларда жұмыс істейтін адамдардың тізімдік санында әрбір күнтізбелік күн бүтін бірлік ретінде есептеледі.</w:t>
      </w:r>
    </w:p>
    <w:bookmarkStart w:name="z20" w:id="16"/>
    <w:p>
      <w:pPr>
        <w:spacing w:after="0"/>
        <w:ind w:left="0"/>
        <w:jc w:val="both"/>
      </w:pPr>
      <w:r>
        <w:rPr>
          <w:rFonts w:ascii="Times New Roman"/>
          <w:b w:val="false"/>
          <w:i w:val="false"/>
          <w:color w:val="000000"/>
          <w:sz w:val="28"/>
        </w:rPr>
        <w:t>
      7-2. Сондай-ақ, келесі себептер бойынша ұйымда уақытша болмаған қызметкерлер де тізімдік санға қосылады:</w:t>
      </w:r>
    </w:p>
    <w:bookmarkEnd w:id="16"/>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сонымен қатар қызметкердің өтініші негізінде еңбек шарты тараптарының келісімі бойынша жалақысы сақталмайтын демалыстағы білім беру ұйымдарына түсу үшін түсу емтиханын тапсыратын қызметкерлер;</w:t>
      </w:r>
    </w:p>
    <w:p>
      <w:pPr>
        <w:spacing w:after="0"/>
        <w:ind w:left="0"/>
        <w:jc w:val="both"/>
      </w:pPr>
      <w:r>
        <w:rPr>
          <w:rFonts w:ascii="Times New Roman"/>
          <w:b w:val="false"/>
          <w:i w:val="false"/>
          <w:color w:val="000000"/>
          <w:sz w:val="28"/>
        </w:rPr>
        <w:t>
      4) демалыс және мереке күндеріндегі жұмысы үшін қосымша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қызметкердің өтiнiшi негiзiнде еңбек шарты тараптарының келiсiмi бойынша жалақысы сақталмайтын демалыста жүргендер;</w:t>
      </w:r>
    </w:p>
    <w:p>
      <w:pPr>
        <w:spacing w:after="0"/>
        <w:ind w:left="0"/>
        <w:jc w:val="both"/>
      </w:pPr>
      <w:r>
        <w:rPr>
          <w:rFonts w:ascii="Times New Roman"/>
          <w:b w:val="false"/>
          <w:i w:val="false"/>
          <w:color w:val="000000"/>
          <w:sz w:val="28"/>
        </w:rPr>
        <w:t>
      10) науқастануына байланысты жұмысқа келмегендер (уақытша еңбекке жарамсыздық парағына сәйкес жұмысқа шыққанға дейін науқастанған бүкіл кезең ішінде немесе мүгедектік бойынша шыққанға дейін);</w:t>
      </w:r>
    </w:p>
    <w:p>
      <w:pPr>
        <w:spacing w:after="0"/>
        <w:ind w:left="0"/>
        <w:jc w:val="both"/>
      </w:pPr>
      <w:r>
        <w:rPr>
          <w:rFonts w:ascii="Times New Roman"/>
          <w:b w:val="false"/>
          <w:i w:val="false"/>
          <w:color w:val="000000"/>
          <w:sz w:val="28"/>
        </w:rPr>
        <w:t>
      11) өндірістің бос тұруына байланысты орнында болмағандар;</w:t>
      </w:r>
    </w:p>
    <w:p>
      <w:pPr>
        <w:spacing w:after="0"/>
        <w:ind w:left="0"/>
        <w:jc w:val="both"/>
      </w:pPr>
      <w:r>
        <w:rPr>
          <w:rFonts w:ascii="Times New Roman"/>
          <w:b w:val="false"/>
          <w:i w:val="false"/>
          <w:color w:val="000000"/>
          <w:sz w:val="28"/>
        </w:rPr>
        <w:t>
      12) сот өкімі шыққанға дейін тергеуде жатқандар;</w:t>
      </w:r>
    </w:p>
    <w:p>
      <w:pPr>
        <w:spacing w:after="0"/>
        <w:ind w:left="0"/>
        <w:jc w:val="both"/>
      </w:pPr>
      <w:r>
        <w:rPr>
          <w:rFonts w:ascii="Times New Roman"/>
          <w:b w:val="false"/>
          <w:i w:val="false"/>
          <w:color w:val="000000"/>
          <w:sz w:val="28"/>
        </w:rPr>
        <w:t>
      13)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14) шақыру бойынша әскери қызметті өтеу және әскери-техникалық және басқа да әскери мамандықтар бойынша дайындықта жүргендер.</w:t>
      </w:r>
    </w:p>
    <w:bookmarkStart w:name="z21" w:id="17"/>
    <w:p>
      <w:pPr>
        <w:spacing w:after="0"/>
        <w:ind w:left="0"/>
        <w:jc w:val="both"/>
      </w:pPr>
      <w:r>
        <w:rPr>
          <w:rFonts w:ascii="Times New Roman"/>
          <w:b w:val="false"/>
          <w:i w:val="false"/>
          <w:color w:val="000000"/>
          <w:sz w:val="28"/>
        </w:rPr>
        <w:t>
      7-3. Тізімдік санға:</w:t>
      </w:r>
    </w:p>
    <w:bookmarkEnd w:id="17"/>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бойынша жұмысқа қабылданған;</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 қосылмайды.</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мөлшерлемесі бар қосымша атқарушылық бойынша жұмысты атқаратын қызметкер осы ұйым қызметкерлерінің тізімдік санында бір адам (бүтін бірлік) ретінде саналады.</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w:t>
      </w:r>
    </w:p>
    <w:p>
      <w:pPr>
        <w:spacing w:after="0"/>
        <w:ind w:left="0"/>
        <w:jc w:val="both"/>
      </w:pPr>
      <w:r>
        <w:rPr>
          <w:rFonts w:ascii="Times New Roman"/>
          <w:b w:val="false"/>
          <w:i w:val="false"/>
          <w:color w:val="000000"/>
          <w:sz w:val="28"/>
        </w:rPr>
        <w:t>
      жұмыспен қамту мәселелері бойынша уәкілетті органмен өзара іс-қимыл негізінде ұйымға жұмыс үшін тартылғандар қосылмайды.</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еңбек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bookmarkStart w:name="z22" w:id="18"/>
    <w:p>
      <w:pPr>
        <w:spacing w:after="0"/>
        <w:ind w:left="0"/>
        <w:jc w:val="both"/>
      </w:pPr>
      <w:r>
        <w:rPr>
          <w:rFonts w:ascii="Times New Roman"/>
          <w:b w:val="false"/>
          <w:i w:val="false"/>
          <w:color w:val="000000"/>
          <w:sz w:val="28"/>
        </w:rPr>
        <w:t>
      7-4. Есепті кезеңнің басына (соңына) қызметкерлердің тізімдік саны есепті кезеңнің белгілі бір күніне: сол күні қабылданғандарды қоса алғанда және кеткен қызметкерлерді қоспағанда, айдың бірінші немесе соңғы күні ұйымның тізімдік құрамындағы қызметкерлер санының көрсеткіші болып табылады.</w:t>
      </w:r>
    </w:p>
    <w:bookmarkEnd w:id="18"/>
    <w:p>
      <w:pPr>
        <w:spacing w:after="0"/>
        <w:ind w:left="0"/>
        <w:jc w:val="both"/>
      </w:pPr>
      <w:r>
        <w:rPr>
          <w:rFonts w:ascii="Times New Roman"/>
          <w:b w:val="false"/>
          <w:i w:val="false"/>
          <w:color w:val="000000"/>
          <w:sz w:val="28"/>
        </w:rPr>
        <w:t xml:space="preserve">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w:t>
      </w:r>
    </w:p>
    <w:bookmarkStart w:name="z23" w:id="19"/>
    <w:p>
      <w:pPr>
        <w:spacing w:after="0"/>
        <w:ind w:left="0"/>
        <w:jc w:val="both"/>
      </w:pPr>
      <w:r>
        <w:rPr>
          <w:rFonts w:ascii="Times New Roman"/>
          <w:b w:val="false"/>
          <w:i w:val="false"/>
          <w:color w:val="000000"/>
          <w:sz w:val="28"/>
        </w:rPr>
        <w:t>
      7-5. Ұйымда толық ай жұмыс істеген, сондай-ақ орташа алғанда есепті айда толық ай жұмыс істемеген қызметкерлердің тізімдік саны (жаңадан құрылған, таратылған, өндірістің маусымдық сипаты бар ұйымдардағы), қызметкерлердің орташа тізімдік санын мереке және демалыс күндерін қоса алғанда, есепті айдың әрбір күнтізбелік күніне қосу және алынған соманы есепті айдағы күнтізбелік күндер санына бөлу арқылы есептеледі.</w:t>
      </w:r>
    </w:p>
    <w:bookmarkEnd w:id="19"/>
    <w:p>
      <w:pPr>
        <w:spacing w:after="0"/>
        <w:ind w:left="0"/>
        <w:jc w:val="both"/>
      </w:pPr>
      <w:r>
        <w:rPr>
          <w:rFonts w:ascii="Times New Roman"/>
          <w:b w:val="false"/>
          <w:i w:val="false"/>
          <w:color w:val="000000"/>
          <w:sz w:val="28"/>
        </w:rPr>
        <w:t>
      Демалыс немесе мереке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мерекелік күндер болса, осы күндердің әрқайсысындағы тізімдік құрамдағы қызметкерлер саны сол демалыс немесе мерекелік күндердің алдындағы жұмыс күнгі тізімдік құрамдағы қызметкерлер санымен тең етіп алынады.</w:t>
      </w:r>
    </w:p>
    <w:bookmarkStart w:name="z24" w:id="20"/>
    <w:p>
      <w:pPr>
        <w:spacing w:after="0"/>
        <w:ind w:left="0"/>
        <w:jc w:val="both"/>
      </w:pPr>
      <w:r>
        <w:rPr>
          <w:rFonts w:ascii="Times New Roman"/>
          <w:b w:val="false"/>
          <w:i w:val="false"/>
          <w:color w:val="000000"/>
          <w:sz w:val="28"/>
        </w:rPr>
        <w:t>
      7-6. Бір тоқсанға орташа алғандағы қызметкерлердің тізімдік саны ұйымның тоқсандағы жұмыс істеген барлық айларындағы қызметкерлердің орташа тізімдік санын қосу және алынған соманы үшке бөлу жолымен анықталады.</w:t>
      </w:r>
    </w:p>
    <w:bookmarkEnd w:id="20"/>
    <w:p>
      <w:pPr>
        <w:spacing w:after="0"/>
        <w:ind w:left="0"/>
        <w:jc w:val="both"/>
      </w:pPr>
      <w:r>
        <w:rPr>
          <w:rFonts w:ascii="Times New Roman"/>
          <w:b w:val="false"/>
          <w:i w:val="false"/>
          <w:color w:val="000000"/>
          <w:sz w:val="28"/>
        </w:rPr>
        <w:t>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bookmarkStart w:name="z25" w:id="21"/>
    <w:p>
      <w:pPr>
        <w:spacing w:after="0"/>
        <w:ind w:left="0"/>
        <w:jc w:val="both"/>
      </w:pPr>
      <w:r>
        <w:rPr>
          <w:rFonts w:ascii="Times New Roman"/>
          <w:b w:val="false"/>
          <w:i w:val="false"/>
          <w:color w:val="000000"/>
          <w:sz w:val="28"/>
        </w:rPr>
        <w:t>
      7-7. Қызметкерлердің бір жылға орташа алғандағы тізімдік саны есепті жылдың барлық айларына орташа алғандағы қызметкерлердің орташа санын қосу және алынған соманы он екіге бөлу жолымен анықталады.</w:t>
      </w:r>
    </w:p>
    <w:bookmarkEnd w:id="21"/>
    <w:p>
      <w:pPr>
        <w:spacing w:after="0"/>
        <w:ind w:left="0"/>
        <w:jc w:val="both"/>
      </w:pPr>
      <w:r>
        <w:rPr>
          <w:rFonts w:ascii="Times New Roman"/>
          <w:b w:val="false"/>
          <w:i w:val="false"/>
          <w:color w:val="000000"/>
          <w:sz w:val="28"/>
        </w:rPr>
        <w:t>
      Егер ұйым толық бір жыл істемесе (маусымдық жұмыс сипаты немесе есепті жылдың қаңтарынан кейін құрылған), онда қызметкерлердің орташа тізімдік саны ұйымның жұмыс істеген барлық айларындағы қызметкерлердің орташа тізімдік санын қосып, алынған соманы он екіге бөлу жолымен анықталады.</w:t>
      </w:r>
    </w:p>
    <w:bookmarkStart w:name="z26" w:id="22"/>
    <w:p>
      <w:pPr>
        <w:spacing w:after="0"/>
        <w:ind w:left="0"/>
        <w:jc w:val="both"/>
      </w:pPr>
      <w:r>
        <w:rPr>
          <w:rFonts w:ascii="Times New Roman"/>
          <w:b w:val="false"/>
          <w:i w:val="false"/>
          <w:color w:val="000000"/>
          <w:sz w:val="28"/>
        </w:rPr>
        <w:t>
      8. Орташа айлық жалақыны есептеу үшін қолданылатын қызметкерлердің нақты саны бойынша деректерді толтырғанда тізімдік құрамдағы қызметкерлер санынан осы Нұсқаулықтың 7.2-тармағының 3), 7), 9), 13) және 14) тармақшаларында көрсетілген санаттағы қызметкерлер алып тасталады.</w:t>
      </w:r>
    </w:p>
    <w:bookmarkEnd w:id="22"/>
    <w:bookmarkStart w:name="z27" w:id="23"/>
    <w:p>
      <w:pPr>
        <w:spacing w:after="0"/>
        <w:ind w:left="0"/>
        <w:jc w:val="both"/>
      </w:pPr>
      <w:r>
        <w:rPr>
          <w:rFonts w:ascii="Times New Roman"/>
          <w:b w:val="false"/>
          <w:i w:val="false"/>
          <w:color w:val="000000"/>
          <w:sz w:val="28"/>
        </w:rPr>
        <w:t>
      8-1. Қоса атқарушылық бойынша (басқа ұйымдардан) қабылданған немесе толық емес жұмыс уақытына қабылданған (ауыстырылған)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bookmarkEnd w:id="23"/>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bookmarkStart w:name="z28" w:id="24"/>
    <w:p>
      <w:pPr>
        <w:spacing w:after="0"/>
        <w:ind w:left="0"/>
        <w:jc w:val="both"/>
      </w:pPr>
      <w:r>
        <w:rPr>
          <w:rFonts w:ascii="Times New Roman"/>
          <w:b w:val="false"/>
          <w:i w:val="false"/>
          <w:color w:val="000000"/>
          <w:sz w:val="28"/>
        </w:rPr>
        <w:t>
      8-2. Өндірістік - 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нақты санда бүтін бірлік ретінде есептеледі.</w:t>
      </w:r>
    </w:p>
    <w:bookmarkEnd w:id="24"/>
    <w:bookmarkStart w:name="z29" w:id="25"/>
    <w:p>
      <w:pPr>
        <w:spacing w:after="0"/>
        <w:ind w:left="0"/>
        <w:jc w:val="both"/>
      </w:pPr>
      <w:r>
        <w:rPr>
          <w:rFonts w:ascii="Times New Roman"/>
          <w:b w:val="false"/>
          <w:i w:val="false"/>
          <w:color w:val="000000"/>
          <w:sz w:val="28"/>
        </w:rPr>
        <w:t>
      8-3. Толық ай (тоқсан, жыл) жұмыс істемеген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7-5, 7-6 және 7.7-тармақтарында көрсетілген кезең ішіндегі орташа алғандағы қызметкерлердің тізімдік санын есептеу тәртібіне ұқсас.</w:t>
      </w:r>
    </w:p>
    <w:bookmarkEnd w:id="25"/>
    <w:bookmarkStart w:name="z30" w:id="26"/>
    <w:p>
      <w:pPr>
        <w:spacing w:after="0"/>
        <w:ind w:left="0"/>
        <w:jc w:val="both"/>
      </w:pPr>
      <w:r>
        <w:rPr>
          <w:rFonts w:ascii="Times New Roman"/>
          <w:b w:val="false"/>
          <w:i w:val="false"/>
          <w:color w:val="000000"/>
          <w:sz w:val="28"/>
        </w:rPr>
        <w:t>
      8-4.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4-бөлімінде жеке жүргізіледі. Аталған адамдар осы шарттың барлық қолданыстағы кезеңінде әрбір күнтізбелік күн үшін бүтін бірлік ретінде есептеледі.</w:t>
      </w:r>
    </w:p>
    <w:bookmarkEnd w:id="26"/>
    <w:bookmarkStart w:name="z31" w:id="27"/>
    <w:p>
      <w:pPr>
        <w:spacing w:after="0"/>
        <w:ind w:left="0"/>
        <w:jc w:val="both"/>
      </w:pPr>
      <w:r>
        <w:rPr>
          <w:rFonts w:ascii="Times New Roman"/>
          <w:b w:val="false"/>
          <w:i w:val="false"/>
          <w:color w:val="000000"/>
          <w:sz w:val="28"/>
        </w:rPr>
        <w:t>
      8-5. Орташа айлық жалақыны есептеу үшін жұмыспен қамту мәселелері бойынша уәкілетті органдармен өзара іс-қимыл негізінде ұйымға жұмыс үшін тартылған адамдар қызметкерлердің нақты санына қосылмайды. Егер оларға орындаған жұмысы үшін жалақы есептеу жүргізілетін болса, онда олар әрбір күнтізбелік күн үшін бүтін бірлік ретінде есептеледі және статистикалық нысанның 4-бөлімінде жылына бір рет есепке алу жүргізіледі.</w:t>
      </w:r>
    </w:p>
    <w:bookmarkEnd w:id="27"/>
    <w:bookmarkStart w:name="z32" w:id="28"/>
    <w:p>
      <w:pPr>
        <w:spacing w:after="0"/>
        <w:ind w:left="0"/>
        <w:jc w:val="both"/>
      </w:pPr>
      <w:r>
        <w:rPr>
          <w:rFonts w:ascii="Times New Roman"/>
          <w:b w:val="false"/>
          <w:i w:val="false"/>
          <w:color w:val="000000"/>
          <w:sz w:val="28"/>
        </w:rPr>
        <w:t>
      8-6. Қызметкерлердің нақты санына жалақысы есептелетін қоғамдық бастамаларда жұмыспен қамтылған адамдар кіреді.</w:t>
      </w:r>
    </w:p>
    <w:bookmarkEnd w:id="28"/>
    <w:bookmarkStart w:name="z33" w:id="29"/>
    <w:p>
      <w:pPr>
        <w:spacing w:after="0"/>
        <w:ind w:left="0"/>
        <w:jc w:val="both"/>
      </w:pPr>
      <w:r>
        <w:rPr>
          <w:rFonts w:ascii="Times New Roman"/>
          <w:b w:val="false"/>
          <w:i w:val="false"/>
          <w:color w:val="000000"/>
          <w:sz w:val="28"/>
        </w:rPr>
        <w:t xml:space="preserve">
      8-7. Уақытша еңбекке жарамсыздық парағына сәйкес науқастануына байланысты жұмысқа келмеген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 </w:t>
      </w:r>
    </w:p>
    <w:bookmarkEnd w:id="29"/>
    <w:bookmarkStart w:name="z34" w:id="30"/>
    <w:p>
      <w:pPr>
        <w:spacing w:after="0"/>
        <w:ind w:left="0"/>
        <w:jc w:val="both"/>
      </w:pPr>
      <w:r>
        <w:rPr>
          <w:rFonts w:ascii="Times New Roman"/>
          <w:b w:val="false"/>
          <w:i w:val="false"/>
          <w:color w:val="000000"/>
          <w:sz w:val="28"/>
        </w:rPr>
        <w:t>
      9. Ұйымның барлық қызметкерлері Қазақстан Республикасы Инвестициялар және даму министрлігі Техникалық реттеу және метрология комитеті төрағасының 2017 жылғы 11 мамырдағы № 130-од бұйрығымен бекітілген, Еңбек және халықты әлеуметтік қорғау министрлігінің (www.enbek.gov.kz) интернет-ресурсында орналастырылған "Қызметтер жіктеуіші" Қазақстан Республикасының ұлттық жіктеуішіне сәйкес негізгі қызмет топтары бойынша жіктеледі (бөлінеді).</w:t>
      </w:r>
    </w:p>
    <w:bookmarkEnd w:id="30"/>
    <w:bookmarkStart w:name="z35" w:id="31"/>
    <w:p>
      <w:pPr>
        <w:spacing w:after="0"/>
        <w:ind w:left="0"/>
        <w:jc w:val="both"/>
      </w:pPr>
      <w:r>
        <w:rPr>
          <w:rFonts w:ascii="Times New Roman"/>
          <w:b w:val="false"/>
          <w:i w:val="false"/>
          <w:color w:val="000000"/>
          <w:sz w:val="28"/>
        </w:rPr>
        <w:t xml:space="preserve">
      10. Қызметкерлердің білім деңгейлері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31"/>
    <w:p>
      <w:pPr>
        <w:spacing w:after="0"/>
        <w:ind w:left="0"/>
        <w:jc w:val="both"/>
      </w:pPr>
      <w:r>
        <w:rPr>
          <w:rFonts w:ascii="Times New Roman"/>
          <w:b w:val="false"/>
          <w:i w:val="false"/>
          <w:color w:val="000000"/>
          <w:sz w:val="28"/>
        </w:rPr>
        <w:t>
      Жоғары білімі бар қызметкерлерге жоғары оқу орындарын, оның ішінде ұлттық зерттеу университеті, ұлттық жоғары оқу орнын, зерттеу университетін, университет, академия, институт және оларға теңестірілгендерді (консерватория, жоғары мектеп, жоғары училище) бітірген адамдар жатады.</w:t>
      </w:r>
    </w:p>
    <w:p>
      <w:pPr>
        <w:spacing w:after="0"/>
        <w:ind w:left="0"/>
        <w:jc w:val="both"/>
      </w:pPr>
      <w:r>
        <w:rPr>
          <w:rFonts w:ascii="Times New Roman"/>
          <w:b w:val="false"/>
          <w:i w:val="false"/>
          <w:color w:val="000000"/>
          <w:sz w:val="28"/>
        </w:rPr>
        <w:t xml:space="preserve">
      Жоғары оқу орнынан кейінгі білімі бар қызметкерлерге резидентура, магистратура және докторантураны бітірген адамдар жатады. </w:t>
      </w:r>
    </w:p>
    <w:p>
      <w:pPr>
        <w:spacing w:after="0"/>
        <w:ind w:left="0"/>
        <w:jc w:val="both"/>
      </w:pPr>
      <w:r>
        <w:rPr>
          <w:rFonts w:ascii="Times New Roman"/>
          <w:b w:val="false"/>
          <w:i w:val="false"/>
          <w:color w:val="000000"/>
          <w:sz w:val="28"/>
        </w:rPr>
        <w:t>
      Техникалық, кәсiптiк және орта білімнен кейінгі бiлiмі бар қызметкерлерге негізгі орта және (немесе) жалпы орта білім базасында училище, колледж, кәсіптік лицей, кәсіптік техникалық мектеп, техникум және жоғары техникалық мектепті бітірген адамдар жатады.</w:t>
      </w:r>
    </w:p>
    <w:bookmarkStart w:name="z36" w:id="32"/>
    <w:p>
      <w:pPr>
        <w:spacing w:after="0"/>
        <w:ind w:left="0"/>
        <w:jc w:val="both"/>
      </w:pPr>
      <w:r>
        <w:rPr>
          <w:rFonts w:ascii="Times New Roman"/>
          <w:b w:val="false"/>
          <w:i w:val="false"/>
          <w:color w:val="000000"/>
          <w:sz w:val="28"/>
        </w:rPr>
        <w:t xml:space="preserve">
      11. Егер кәсіпорында экономикалық қызметтің негізгі түрінен басқа экономикалық қызметтің өзге түрлері болған жағдайда, респонденттер қосалқы қызмет түрі бойынша деректерді толтырады. </w:t>
      </w:r>
    </w:p>
    <w:bookmarkEnd w:id="32"/>
    <w:bookmarkStart w:name="z37" w:id="33"/>
    <w:p>
      <w:pPr>
        <w:spacing w:after="0"/>
        <w:ind w:left="0"/>
        <w:jc w:val="both"/>
      </w:pPr>
      <w:r>
        <w:rPr>
          <w:rFonts w:ascii="Times New Roman"/>
          <w:b w:val="false"/>
          <w:i w:val="false"/>
          <w:color w:val="000000"/>
          <w:sz w:val="28"/>
        </w:rPr>
        <w:t xml:space="preserve">
      12. Статистикалық нысанның 2.1-бөлімінің 1.1-жолы Қазақстан Республикасы Денсаулық сақтау және әлеуметтік даму министрінің 2015 жылғы 21 желтоқсандағы № 981 бұйрығымен бекітілген (Нормативтік құқықтық актілерді мемлекеттік тіркеу тізілімінде № 12600 болып тіркелген) Әкімшілік персоналға жататын жұмыскерлер лауазымдары атауларының </w:t>
      </w:r>
      <w:r>
        <w:rPr>
          <w:rFonts w:ascii="Times New Roman"/>
          <w:b w:val="false"/>
          <w:i w:val="false"/>
          <w:color w:val="000000"/>
          <w:sz w:val="28"/>
        </w:rPr>
        <w:t>тізбесі</w:t>
      </w:r>
      <w:r>
        <w:rPr>
          <w:rFonts w:ascii="Times New Roman"/>
          <w:b w:val="false"/>
          <w:i w:val="false"/>
          <w:color w:val="000000"/>
          <w:sz w:val="28"/>
        </w:rPr>
        <w:t xml:space="preserve"> негізінде толтырылады. Өндірістік персоналға ұйымдағы әкімшілік персоналды есепке алмағанда қалған қызметкерлер жатады.</w:t>
      </w:r>
    </w:p>
    <w:bookmarkEnd w:id="33"/>
    <w:bookmarkStart w:name="z38" w:id="34"/>
    <w:p>
      <w:pPr>
        <w:spacing w:after="0"/>
        <w:ind w:left="0"/>
        <w:jc w:val="both"/>
      </w:pPr>
      <w:r>
        <w:rPr>
          <w:rFonts w:ascii="Times New Roman"/>
          <w:b w:val="false"/>
          <w:i w:val="false"/>
          <w:color w:val="000000"/>
          <w:sz w:val="28"/>
        </w:rPr>
        <w:t>
      13. Жалақы қоры бойынша деректерді толтырғанда респонденттер қызметкерлердің есептелген жалақы қорын, сондай-ақ қоғамдық бастамаларда жұмыс істейтін адамдардың жалақы қорын көрсетеді.</w:t>
      </w:r>
    </w:p>
    <w:bookmarkEnd w:id="34"/>
    <w:p>
      <w:pPr>
        <w:spacing w:after="0"/>
        <w:ind w:left="0"/>
        <w:jc w:val="both"/>
      </w:pPr>
      <w:r>
        <w:rPr>
          <w:rFonts w:ascii="Times New Roman"/>
          <w:b w:val="false"/>
          <w:i w:val="false"/>
          <w:color w:val="000000"/>
          <w:sz w:val="28"/>
        </w:rPr>
        <w:t>
      Жалақы қорында ақша түріндегі, сондай-ақ ақша бірлігіне ауыстырылған заттай түрдегі барлық төлемдер ескеріледі.</w:t>
      </w:r>
    </w:p>
    <w:p>
      <w:pPr>
        <w:spacing w:after="0"/>
        <w:ind w:left="0"/>
        <w:jc w:val="both"/>
      </w:pPr>
      <w:r>
        <w:rPr>
          <w:rFonts w:ascii="Times New Roman"/>
          <w:b w:val="false"/>
          <w:i w:val="false"/>
          <w:color w:val="000000"/>
          <w:sz w:val="28"/>
        </w:rPr>
        <w:t>
      Айға, тоқсанға, жартыжылдыққа және жылға есептелген сыйлықақылар тиісті есептік кезеңде толық көлемінде есепке алынады.</w:t>
      </w:r>
    </w:p>
    <w:bookmarkStart w:name="z39" w:id="35"/>
    <w:p>
      <w:pPr>
        <w:spacing w:after="0"/>
        <w:ind w:left="0"/>
        <w:jc w:val="both"/>
      </w:pPr>
      <w:r>
        <w:rPr>
          <w:rFonts w:ascii="Times New Roman"/>
          <w:b w:val="false"/>
          <w:i w:val="false"/>
          <w:color w:val="000000"/>
          <w:sz w:val="28"/>
        </w:rPr>
        <w:t>
      13-1. Жалақы қорына қосылатындар:</w:t>
      </w:r>
    </w:p>
    <w:bookmarkEnd w:id="35"/>
    <w:p>
      <w:pPr>
        <w:spacing w:after="0"/>
        <w:ind w:left="0"/>
        <w:jc w:val="both"/>
      </w:pPr>
      <w:r>
        <w:rPr>
          <w:rFonts w:ascii="Times New Roman"/>
          <w:b w:val="false"/>
          <w:i w:val="false"/>
          <w:color w:val="000000"/>
          <w:sz w:val="28"/>
        </w:rPr>
        <w:t>
      1) тарифтік мөлшерлемелер мен лауазымдық айлықақылар бойынша есептелген жалақы:</w:t>
      </w:r>
    </w:p>
    <w:p>
      <w:pPr>
        <w:spacing w:after="0"/>
        <w:ind w:left="0"/>
        <w:jc w:val="both"/>
      </w:pPr>
      <w:r>
        <w:rPr>
          <w:rFonts w:ascii="Times New Roman"/>
          <w:b w:val="false"/>
          <w:i w:val="false"/>
          <w:color w:val="000000"/>
          <w:sz w:val="28"/>
        </w:rPr>
        <w:t>
      қызметкерлерге орындалған жұмыс немесе жұмыспен өтелген уақыт үшін тарифтік мөлшерлемелер, лауазымдық айлықақылар, келісімді бағалау бойынша, түскен табыстан пайызбен және үлес бойынша, ұйымда қабылданған еңбекақы төлеудің түрлері мен жүйелеріне қарамастан есептелген жалақы;</w:t>
      </w:r>
    </w:p>
    <w:p>
      <w:pPr>
        <w:spacing w:after="0"/>
        <w:ind w:left="0"/>
        <w:jc w:val="both"/>
      </w:pPr>
      <w:r>
        <w:rPr>
          <w:rFonts w:ascii="Times New Roman"/>
          <w:b w:val="false"/>
          <w:i w:val="false"/>
          <w:color w:val="000000"/>
          <w:sz w:val="28"/>
        </w:rPr>
        <w:t>
      тарифтік мөлшерлемелер мен лауазымдық айлықақыларға үстемеақылар (еңбек сіңірген жылдары, жұмыс өтілі, кәсіби шеберлігі, ғылыми дәрежесі, дипломатиялық рангі және тағы басқалар);</w:t>
      </w:r>
    </w:p>
    <w:p>
      <w:pPr>
        <w:spacing w:after="0"/>
        <w:ind w:left="0"/>
        <w:jc w:val="both"/>
      </w:pPr>
      <w:r>
        <w:rPr>
          <w:rFonts w:ascii="Times New Roman"/>
          <w:b w:val="false"/>
          <w:i w:val="false"/>
          <w:color w:val="000000"/>
          <w:sz w:val="28"/>
        </w:rPr>
        <w:t>
      өзінің негізгі жұмысынан босатылмастан лауазымдарды қоса атқарғаны (қызмет көрсету аймақтарын кеңейткені) немесе жұмыста уақытша болмаған қызметкердің міндеттерін орындағаны үшін төленетін қосымша ақы сомалары;</w:t>
      </w:r>
    </w:p>
    <w:p>
      <w:pPr>
        <w:spacing w:after="0"/>
        <w:ind w:left="0"/>
        <w:jc w:val="both"/>
      </w:pPr>
      <w:r>
        <w:rPr>
          <w:rFonts w:ascii="Times New Roman"/>
          <w:b w:val="false"/>
          <w:i w:val="false"/>
          <w:color w:val="000000"/>
          <w:sz w:val="28"/>
        </w:rPr>
        <w:t>
      газет, журнал және өзге де бұқаралық ақпарат құралдарының редакциялары қызметкерлерінің тізімдік құрамында тұратын қызметкерлерге төленетін қаламақы;</w:t>
      </w:r>
    </w:p>
    <w:p>
      <w:pPr>
        <w:spacing w:after="0"/>
        <w:ind w:left="0"/>
        <w:jc w:val="both"/>
      </w:pPr>
      <w:r>
        <w:rPr>
          <w:rFonts w:ascii="Times New Roman"/>
          <w:b w:val="false"/>
          <w:i w:val="false"/>
          <w:color w:val="000000"/>
          <w:sz w:val="28"/>
        </w:rPr>
        <w:t>
      жұмыспен қамту мәселесі бойынша уәкілетті органмен өзара іс-қимыл негізінде ұйымға жұмыс істеуге тартылған адамдардың орындаған жұмыстары үшін есептелген сомалар;</w:t>
      </w:r>
    </w:p>
    <w:p>
      <w:pPr>
        <w:spacing w:after="0"/>
        <w:ind w:left="0"/>
        <w:jc w:val="both"/>
      </w:pPr>
      <w:r>
        <w:rPr>
          <w:rFonts w:ascii="Times New Roman"/>
          <w:b w:val="false"/>
          <w:i w:val="false"/>
          <w:color w:val="000000"/>
          <w:sz w:val="28"/>
        </w:rPr>
        <w:t>
      әскери қызметтегі міндеттерін орындауға байланысты әскери қызметшілер мен ішкі істер органдарының қызметкерлері алатын төлемдердің барлық түрлері;</w:t>
      </w:r>
    </w:p>
    <w:p>
      <w:pPr>
        <w:spacing w:after="0"/>
        <w:ind w:left="0"/>
        <w:jc w:val="both"/>
      </w:pPr>
      <w:r>
        <w:rPr>
          <w:rFonts w:ascii="Times New Roman"/>
          <w:b w:val="false"/>
          <w:i w:val="false"/>
          <w:color w:val="000000"/>
          <w:sz w:val="28"/>
        </w:rPr>
        <w:t xml:space="preserve">
      ұйым қызметкерлерінің тізімдік құрамында тұрмайтын адамдарға еңбеқақы төлеу (басқа ұйымдардан қоса атқарушылық бойынша жұмысқа қабылданғандар); </w:t>
      </w:r>
    </w:p>
    <w:p>
      <w:pPr>
        <w:spacing w:after="0"/>
        <w:ind w:left="0"/>
        <w:jc w:val="both"/>
      </w:pPr>
      <w:r>
        <w:rPr>
          <w:rFonts w:ascii="Times New Roman"/>
          <w:b w:val="false"/>
          <w:i w:val="false"/>
          <w:color w:val="000000"/>
          <w:sz w:val="28"/>
        </w:rPr>
        <w:t>
      2) біржолғы төлемдер мен сыйлықақылар:</w:t>
      </w:r>
    </w:p>
    <w:p>
      <w:pPr>
        <w:spacing w:after="0"/>
        <w:ind w:left="0"/>
        <w:jc w:val="both"/>
      </w:pPr>
      <w:r>
        <w:rPr>
          <w:rFonts w:ascii="Times New Roman"/>
          <w:b w:val="false"/>
          <w:i w:val="false"/>
          <w:color w:val="000000"/>
          <w:sz w:val="28"/>
        </w:rPr>
        <w:t>
      ай сайынғы сыйлықақылар (олардың төлем көздеріне қарамастан тұрақты сипаттағы);</w:t>
      </w:r>
    </w:p>
    <w:p>
      <w:pPr>
        <w:spacing w:after="0"/>
        <w:ind w:left="0"/>
        <w:jc w:val="both"/>
      </w:pPr>
      <w:r>
        <w:rPr>
          <w:rFonts w:ascii="Times New Roman"/>
          <w:b w:val="false"/>
          <w:i w:val="false"/>
          <w:color w:val="000000"/>
          <w:sz w:val="28"/>
        </w:rPr>
        <w:t>
      төлем көздеріне қарамастан біржолғы сыйлықақылар;</w:t>
      </w:r>
    </w:p>
    <w:p>
      <w:pPr>
        <w:spacing w:after="0"/>
        <w:ind w:left="0"/>
        <w:jc w:val="both"/>
      </w:pPr>
      <w:r>
        <w:rPr>
          <w:rFonts w:ascii="Times New Roman"/>
          <w:b w:val="false"/>
          <w:i w:val="false"/>
          <w:color w:val="000000"/>
          <w:sz w:val="28"/>
        </w:rPr>
        <w:t>
      біржолғы сыйлықақылар (еңбек сіңірген жылдары, жұмыс өтілі, кәсіби шеберлігі, ғылыми дәрежесі, дипломатиялық рангі және тағы басқалар);</w:t>
      </w:r>
    </w:p>
    <w:p>
      <w:pPr>
        <w:spacing w:after="0"/>
        <w:ind w:left="0"/>
        <w:jc w:val="both"/>
      </w:pPr>
      <w:r>
        <w:rPr>
          <w:rFonts w:ascii="Times New Roman"/>
          <w:b w:val="false"/>
          <w:i w:val="false"/>
          <w:color w:val="000000"/>
          <w:sz w:val="28"/>
        </w:rPr>
        <w:t>
      тоқсандағы, жартыжылдықтағы, бір жылдағы жұмыс қорытындысы бойынша сыйақылар;</w:t>
      </w:r>
    </w:p>
    <w:p>
      <w:pPr>
        <w:spacing w:after="0"/>
        <w:ind w:left="0"/>
        <w:jc w:val="both"/>
      </w:pPr>
      <w:r>
        <w:rPr>
          <w:rFonts w:ascii="Times New Roman"/>
          <w:b w:val="false"/>
          <w:i w:val="false"/>
          <w:color w:val="000000"/>
          <w:sz w:val="28"/>
        </w:rPr>
        <w:t>
      демалысқа сауықтыру үшін жыл сайынғы жәрдемақы (демалысқа материалдық көмек);</w:t>
      </w:r>
    </w:p>
    <w:p>
      <w:pPr>
        <w:spacing w:after="0"/>
        <w:ind w:left="0"/>
        <w:jc w:val="both"/>
      </w:pPr>
      <w:r>
        <w:rPr>
          <w:rFonts w:ascii="Times New Roman"/>
          <w:b w:val="false"/>
          <w:i w:val="false"/>
          <w:color w:val="000000"/>
          <w:sz w:val="28"/>
        </w:rPr>
        <w:t>
      мерекелік және мерейтойлық күндерге байланысты біржолғы ынталандыру төлемдері;</w:t>
      </w:r>
    </w:p>
    <w:p>
      <w:pPr>
        <w:spacing w:after="0"/>
        <w:ind w:left="0"/>
        <w:jc w:val="both"/>
      </w:pPr>
      <w:r>
        <w:rPr>
          <w:rFonts w:ascii="Times New Roman"/>
          <w:b w:val="false"/>
          <w:i w:val="false"/>
          <w:color w:val="000000"/>
          <w:sz w:val="28"/>
        </w:rPr>
        <w:t>
      ұжымдық шартпен немесе жұмыс берушінің актілерімен айқындалған басқа да төлемдер мен ынталандырулар;</w:t>
      </w:r>
    </w:p>
    <w:p>
      <w:pPr>
        <w:spacing w:after="0"/>
        <w:ind w:left="0"/>
        <w:jc w:val="both"/>
      </w:pPr>
      <w:r>
        <w:rPr>
          <w:rFonts w:ascii="Times New Roman"/>
          <w:b w:val="false"/>
          <w:i w:val="false"/>
          <w:color w:val="000000"/>
          <w:sz w:val="28"/>
        </w:rPr>
        <w:t>
      3) жұмыс режимі мен еңбек жағдайларына байланысты өтемақы төлемдері:</w:t>
      </w:r>
    </w:p>
    <w:p>
      <w:pPr>
        <w:spacing w:after="0"/>
        <w:ind w:left="0"/>
        <w:jc w:val="both"/>
      </w:pPr>
      <w:r>
        <w:rPr>
          <w:rFonts w:ascii="Times New Roman"/>
          <w:b w:val="false"/>
          <w:i w:val="false"/>
          <w:color w:val="000000"/>
          <w:sz w:val="28"/>
        </w:rPr>
        <w:t>
      экологиялық апат және радиациялық қатер аймақтарында тұрғаны үшін төлемдер;</w:t>
      </w:r>
    </w:p>
    <w:p>
      <w:pPr>
        <w:spacing w:after="0"/>
        <w:ind w:left="0"/>
        <w:jc w:val="both"/>
      </w:pPr>
      <w:r>
        <w:rPr>
          <w:rFonts w:ascii="Times New Roman"/>
          <w:b w:val="false"/>
          <w:i w:val="false"/>
          <w:color w:val="000000"/>
          <w:sz w:val="28"/>
        </w:rPr>
        <w:t>
      еңбек жағдайлары үшін қосымша төлемдер (өте ауыр және зиянды еңбек жағдайларында жұмыс істегені, сондай-ақ еңбектің ерекше жағдайлары үшін);</w:t>
      </w:r>
    </w:p>
    <w:p>
      <w:pPr>
        <w:spacing w:after="0"/>
        <w:ind w:left="0"/>
        <w:jc w:val="both"/>
      </w:pPr>
      <w:r>
        <w:rPr>
          <w:rFonts w:ascii="Times New Roman"/>
          <w:b w:val="false"/>
          <w:i w:val="false"/>
          <w:color w:val="000000"/>
          <w:sz w:val="28"/>
        </w:rPr>
        <w:t>
      түнгі уақыттағы жұмыс үшін қосымша төлемдер;</w:t>
      </w:r>
    </w:p>
    <w:p>
      <w:pPr>
        <w:spacing w:after="0"/>
        <w:ind w:left="0"/>
        <w:jc w:val="both"/>
      </w:pPr>
      <w:r>
        <w:rPr>
          <w:rFonts w:ascii="Times New Roman"/>
          <w:b w:val="false"/>
          <w:i w:val="false"/>
          <w:color w:val="000000"/>
          <w:sz w:val="28"/>
        </w:rPr>
        <w:t>
      демалыс және мереке (жұмыс істемейтін) күндеріндегі жұмыстарға ақы төлеу;</w:t>
      </w:r>
    </w:p>
    <w:p>
      <w:pPr>
        <w:spacing w:after="0"/>
        <w:ind w:left="0"/>
        <w:jc w:val="both"/>
      </w:pPr>
      <w:r>
        <w:rPr>
          <w:rFonts w:ascii="Times New Roman"/>
          <w:b w:val="false"/>
          <w:i w:val="false"/>
          <w:color w:val="000000"/>
          <w:sz w:val="28"/>
        </w:rPr>
        <w:t>
      үстеме жұмысқа ақы төлеу;</w:t>
      </w:r>
    </w:p>
    <w:p>
      <w:pPr>
        <w:spacing w:after="0"/>
        <w:ind w:left="0"/>
        <w:jc w:val="both"/>
      </w:pPr>
      <w:r>
        <w:rPr>
          <w:rFonts w:ascii="Times New Roman"/>
          <w:b w:val="false"/>
          <w:i w:val="false"/>
          <w:color w:val="000000"/>
          <w:sz w:val="28"/>
        </w:rPr>
        <w:t>
      жер астындағы жұмыстарда ұдайы болатын қызметкерлерге шахтадағы (рудниктегі) оқпаннан жұмыс орнына дейін және кері қайта жүруінің нормативтік уақыты үшін қосымша төлемдер;</w:t>
      </w:r>
    </w:p>
    <w:p>
      <w:pPr>
        <w:spacing w:after="0"/>
        <w:ind w:left="0"/>
        <w:jc w:val="both"/>
      </w:pPr>
      <w:r>
        <w:rPr>
          <w:rFonts w:ascii="Times New Roman"/>
          <w:b w:val="false"/>
          <w:i w:val="false"/>
          <w:color w:val="000000"/>
          <w:sz w:val="28"/>
        </w:rPr>
        <w:t>
      геологиялық барлау, топографиялық-геодезиялық және басқа да дала жұмыстарында істейтін қызметкерлерге далалық қаражат;</w:t>
      </w:r>
    </w:p>
    <w:p>
      <w:pPr>
        <w:spacing w:after="0"/>
        <w:ind w:left="0"/>
        <w:jc w:val="both"/>
      </w:pPr>
      <w:r>
        <w:rPr>
          <w:rFonts w:ascii="Times New Roman"/>
          <w:b w:val="false"/>
          <w:i w:val="false"/>
          <w:color w:val="000000"/>
          <w:sz w:val="28"/>
        </w:rPr>
        <w:t>
      тұрақты жұмысы жол үстінде өтетін немесе жол жүру сипаты бар немесе ұжымдық шарт, еңбек шарты және (немесе) жұмыс беруші актісімен белгіленген мөлшерде қызмет көрсету учаскелері шегінде қызметтік жол жүрумен байланысты жағдайлардағы тәуліктік ақының орнына жалақыға қосылатын өтемақы төлемдері;</w:t>
      </w:r>
    </w:p>
    <w:p>
      <w:pPr>
        <w:spacing w:after="0"/>
        <w:ind w:left="0"/>
        <w:jc w:val="both"/>
      </w:pPr>
      <w:r>
        <w:rPr>
          <w:rFonts w:ascii="Times New Roman"/>
          <w:b w:val="false"/>
          <w:i w:val="false"/>
          <w:color w:val="000000"/>
          <w:sz w:val="28"/>
        </w:rPr>
        <w:t>
      жұмыс кестесінде көзделген, вахта кезеңінде жұмысты вахталық әдіспен орындау кезінде жұмыс жүргізу орындарында болған әрбір күнтізбелік күнге, сондай-ақ ұйымның орналасқан жерінен жұмыс істейтін жерге дейінгі жолдағы және кері қайту жолындағы нақты күндерге төленетін үстеме ақылар;</w:t>
      </w:r>
    </w:p>
    <w:p>
      <w:pPr>
        <w:spacing w:after="0"/>
        <w:ind w:left="0"/>
        <w:jc w:val="both"/>
      </w:pPr>
      <w:r>
        <w:rPr>
          <w:rFonts w:ascii="Times New Roman"/>
          <w:b w:val="false"/>
          <w:i w:val="false"/>
          <w:color w:val="000000"/>
          <w:sz w:val="28"/>
        </w:rPr>
        <w:t>
      4) жұмыспен өтелмеген уақытқа ақы төлеу:</w:t>
      </w:r>
    </w:p>
    <w:p>
      <w:pPr>
        <w:spacing w:after="0"/>
        <w:ind w:left="0"/>
        <w:jc w:val="both"/>
      </w:pPr>
      <w:r>
        <w:rPr>
          <w:rFonts w:ascii="Times New Roman"/>
          <w:b w:val="false"/>
          <w:i w:val="false"/>
          <w:color w:val="000000"/>
          <w:sz w:val="28"/>
        </w:rPr>
        <w:t>
      жыл сайынғы еңбек және қосымша еңбек демалыстарына ақы төлеу, пайдаланылмаған демалыс үшін ақшалай төленетін өтемақы;</w:t>
      </w:r>
    </w:p>
    <w:p>
      <w:pPr>
        <w:spacing w:after="0"/>
        <w:ind w:left="0"/>
        <w:jc w:val="both"/>
      </w:pPr>
      <w:r>
        <w:rPr>
          <w:rFonts w:ascii="Times New Roman"/>
          <w:b w:val="false"/>
          <w:i w:val="false"/>
          <w:color w:val="000000"/>
          <w:sz w:val="28"/>
        </w:rPr>
        <w:t>
      жұмыстағы арнаулы үзілістерге ақы төлеу, он сегiз жасқа толмаған қызметкерлердің жеңілдікті сағаттарына ақы төлеу;</w:t>
      </w:r>
    </w:p>
    <w:p>
      <w:pPr>
        <w:spacing w:after="0"/>
        <w:ind w:left="0"/>
        <w:jc w:val="both"/>
      </w:pPr>
      <w:r>
        <w:rPr>
          <w:rFonts w:ascii="Times New Roman"/>
          <w:b w:val="false"/>
          <w:i w:val="false"/>
          <w:color w:val="000000"/>
          <w:sz w:val="28"/>
        </w:rPr>
        <w:t>
      мемлекеттік немесе қоғамдық міндеттерді орындауға тартылған қызметкерлердің жұмыс уақытына ақы төлеу;</w:t>
      </w:r>
    </w:p>
    <w:p>
      <w:pPr>
        <w:spacing w:after="0"/>
        <w:ind w:left="0"/>
        <w:jc w:val="both"/>
      </w:pPr>
      <w:r>
        <w:rPr>
          <w:rFonts w:ascii="Times New Roman"/>
          <w:b w:val="false"/>
          <w:i w:val="false"/>
          <w:color w:val="000000"/>
          <w:sz w:val="28"/>
        </w:rPr>
        <w:t>
      қызметкерлердің кінәсынан болмаған бос тұрып қалуларға ақы төлеу;</w:t>
      </w:r>
    </w:p>
    <w:p>
      <w:pPr>
        <w:spacing w:after="0"/>
        <w:ind w:left="0"/>
        <w:jc w:val="both"/>
      </w:pPr>
      <w:r>
        <w:rPr>
          <w:rFonts w:ascii="Times New Roman"/>
          <w:b w:val="false"/>
          <w:i w:val="false"/>
          <w:color w:val="000000"/>
          <w:sz w:val="28"/>
        </w:rPr>
        <w:t>
      жұмыс уақытын амалсыздан толық істемеген қызметкерлерге ұйым қаражаты есебінен төленетін сомалар;</w:t>
      </w:r>
    </w:p>
    <w:p>
      <w:pPr>
        <w:spacing w:after="0"/>
        <w:ind w:left="0"/>
        <w:jc w:val="both"/>
      </w:pPr>
      <w:r>
        <w:rPr>
          <w:rFonts w:ascii="Times New Roman"/>
          <w:b w:val="false"/>
          <w:i w:val="false"/>
          <w:color w:val="000000"/>
          <w:sz w:val="28"/>
        </w:rPr>
        <w:t>
      білім беру ұйымдарына жұмыстан қол үзіп біліктілігін арттыру және қайта даярлау үшін жіберілген қызметкерлерге негізгі жұмыс орны бойынша жұмыс уақытының жалақысы.</w:t>
      </w:r>
    </w:p>
    <w:bookmarkStart w:name="z40" w:id="36"/>
    <w:p>
      <w:pPr>
        <w:spacing w:after="0"/>
        <w:ind w:left="0"/>
        <w:jc w:val="both"/>
      </w:pPr>
      <w:r>
        <w:rPr>
          <w:rFonts w:ascii="Times New Roman"/>
          <w:b w:val="false"/>
          <w:i w:val="false"/>
          <w:color w:val="000000"/>
          <w:sz w:val="28"/>
        </w:rPr>
        <w:t>
      13-2. Бір қызметкердің орташа айлық атаулы жалақысы жалақының есептелген қорының сомасын қызметкерлердің нақты санына және есепті кезеңдегі айлар санына бөлу жолымен айқындалады.</w:t>
      </w:r>
    </w:p>
    <w:bookmarkEnd w:id="36"/>
    <w:bookmarkStart w:name="z41" w:id="37"/>
    <w:p>
      <w:pPr>
        <w:spacing w:after="0"/>
        <w:ind w:left="0"/>
        <w:jc w:val="both"/>
      </w:pPr>
      <w:r>
        <w:rPr>
          <w:rFonts w:ascii="Times New Roman"/>
          <w:b w:val="false"/>
          <w:i w:val="false"/>
          <w:color w:val="000000"/>
          <w:sz w:val="28"/>
        </w:rPr>
        <w:t>
      13-3. Азаматтық-құқықтық сипаттағы шарттар бойынша жұмысты орындайтын адамдардың еңбекақысы статистикалық нысанның 4 -бөлімінде ғана есепке алынады.</w:t>
      </w:r>
    </w:p>
    <w:bookmarkEnd w:id="37"/>
    <w:bookmarkStart w:name="z42" w:id="38"/>
    <w:p>
      <w:pPr>
        <w:spacing w:after="0"/>
        <w:ind w:left="0"/>
        <w:jc w:val="both"/>
      </w:pPr>
      <w:r>
        <w:rPr>
          <w:rFonts w:ascii="Times New Roman"/>
          <w:b w:val="false"/>
          <w:i w:val="false"/>
          <w:color w:val="000000"/>
          <w:sz w:val="28"/>
        </w:rPr>
        <w:t>
      14. 5-бөлімде қызметкерлер уақытының күнтізбелік қоры есепке алынады, қызметкерлердің жұмыспен өтеген адам-күні (адам-сағат), түрлі себептер бойынша жұмысқа шықпаған күндер саны және мереке мен демалыс адам-күні санынан құрылады.</w:t>
      </w:r>
    </w:p>
    <w:bookmarkEnd w:id="38"/>
    <w:p>
      <w:pPr>
        <w:spacing w:after="0"/>
        <w:ind w:left="0"/>
        <w:jc w:val="both"/>
      </w:pPr>
      <w:r>
        <w:rPr>
          <w:rFonts w:ascii="Times New Roman"/>
          <w:b w:val="false"/>
          <w:i w:val="false"/>
          <w:color w:val="000000"/>
          <w:sz w:val="28"/>
        </w:rPr>
        <w:t xml:space="preserve">
      Қызметкерлер уақытының күнтізбелік қорын пайдалану көрсеткіштері қызметкерлердің жұмыс уақытын есепке алу деректері негізінде толтырылады. </w:t>
      </w:r>
    </w:p>
    <w:bookmarkStart w:name="z43" w:id="39"/>
    <w:p>
      <w:pPr>
        <w:spacing w:after="0"/>
        <w:ind w:left="0"/>
        <w:jc w:val="both"/>
      </w:pPr>
      <w:r>
        <w:rPr>
          <w:rFonts w:ascii="Times New Roman"/>
          <w:b w:val="false"/>
          <w:i w:val="false"/>
          <w:color w:val="000000"/>
          <w:sz w:val="28"/>
        </w:rPr>
        <w:t>
      14-1. Жұмыспен өтелген адам-күн (адам-сағат) санына:</w:t>
      </w:r>
    </w:p>
    <w:bookmarkEnd w:id="39"/>
    <w:p>
      <w:pPr>
        <w:spacing w:after="0"/>
        <w:ind w:left="0"/>
        <w:jc w:val="both"/>
      </w:pPr>
      <w:r>
        <w:rPr>
          <w:rFonts w:ascii="Times New Roman"/>
          <w:b w:val="false"/>
          <w:i w:val="false"/>
          <w:color w:val="000000"/>
          <w:sz w:val="28"/>
        </w:rPr>
        <w:t>
      жұмыспен өтелген толық емес жұмыс уақытын қоса алғанда барлық қызметкерлердің нақты жұмыспен өтелген уақыты; үстеме және жұмыспен өтелген мереке (жұмыс) және демалыс (кесте бойынша) күндері;</w:t>
      </w:r>
    </w:p>
    <w:p>
      <w:pPr>
        <w:spacing w:after="0"/>
        <w:ind w:left="0"/>
        <w:jc w:val="both"/>
      </w:pPr>
      <w:r>
        <w:rPr>
          <w:rFonts w:ascii="Times New Roman"/>
          <w:b w:val="false"/>
          <w:i w:val="false"/>
          <w:color w:val="000000"/>
          <w:sz w:val="28"/>
        </w:rPr>
        <w:t>
      қызметтік іссапарда жүрген қызметкерлердің адам-күні;</w:t>
      </w:r>
    </w:p>
    <w:p>
      <w:pPr>
        <w:spacing w:after="0"/>
        <w:ind w:left="0"/>
        <w:jc w:val="both"/>
      </w:pPr>
      <w:r>
        <w:rPr>
          <w:rFonts w:ascii="Times New Roman"/>
          <w:b w:val="false"/>
          <w:i w:val="false"/>
          <w:color w:val="000000"/>
          <w:sz w:val="28"/>
        </w:rPr>
        <w:t>
      өз ұйымының жүктелімі бойынша басқа ұйымда жұмыс істеген қызметкерлердің адам-күнінің саны кіреді.</w:t>
      </w:r>
    </w:p>
    <w:bookmarkStart w:name="z44" w:id="40"/>
    <w:p>
      <w:pPr>
        <w:spacing w:after="0"/>
        <w:ind w:left="0"/>
        <w:jc w:val="both"/>
      </w:pPr>
      <w:r>
        <w:rPr>
          <w:rFonts w:ascii="Times New Roman"/>
          <w:b w:val="false"/>
          <w:i w:val="false"/>
          <w:color w:val="000000"/>
          <w:sz w:val="28"/>
        </w:rPr>
        <w:t>
      14-2. Жұмыспен өтелмеген адам-күні санына мыналар кіреді:</w:t>
      </w:r>
    </w:p>
    <w:bookmarkEnd w:id="40"/>
    <w:p>
      <w:pPr>
        <w:spacing w:after="0"/>
        <w:ind w:left="0"/>
        <w:jc w:val="both"/>
      </w:pPr>
      <w:r>
        <w:rPr>
          <w:rFonts w:ascii="Times New Roman"/>
          <w:b w:val="false"/>
          <w:i w:val="false"/>
          <w:color w:val="000000"/>
          <w:sz w:val="28"/>
        </w:rPr>
        <w:t>
      еңбек шарты тараптарының келiсiмi бойынша қызметкерлердің өтiнiшi негiзiндегі жалақысы сақталмайтын демалыстар;</w:t>
      </w:r>
    </w:p>
    <w:p>
      <w:pPr>
        <w:spacing w:after="0"/>
        <w:ind w:left="0"/>
        <w:jc w:val="both"/>
      </w:pPr>
      <w:r>
        <w:rPr>
          <w:rFonts w:ascii="Times New Roman"/>
          <w:b w:val="false"/>
          <w:i w:val="false"/>
          <w:color w:val="000000"/>
          <w:sz w:val="28"/>
        </w:rPr>
        <w:t xml:space="preserve">
      жұмыста қолданылатын режимдері мен кестелеріне қарамастан еңбек демалысы күндеріне келетін күнтізбелік күндердегі мереке және демалыс күндерін есепке алмай есептелетін, ақы төленетін жыл сайынғы еңбек демалыстары (қосымша ақы төленетін жыл сайынғы еңбек демалыстарын қоса алғанда);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12731 болып тіркелген)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тізіміне, сондай-ақ оларды беру қағидаларына сәйкес қызметкерлерге берілетін қосымша ақы төленетін жыл сайынғы еңбек демалыстары, сондай-ақ жыл сайынғы қосымша ақы төленетін еңбек демалыстары бірінші және екінші топтағы мүгедектерге, өзге де санаттағы жұмысшылар мен қызметкерлерге үздіксіз ұзақ жұмысы, манызды, күрделі, жедел жұмыстарды орындауға байланысты ұсынылатын, сондай-ақ өзге сипаттағы жұмыстары үшін белгіленетін еңбек немесе ұжымдық шарттармен белгіленеді;</w:t>
      </w:r>
    </w:p>
    <w:p>
      <w:pPr>
        <w:spacing w:after="0"/>
        <w:ind w:left="0"/>
        <w:jc w:val="both"/>
      </w:pPr>
      <w:r>
        <w:rPr>
          <w:rFonts w:ascii="Times New Roman"/>
          <w:b w:val="false"/>
          <w:i w:val="false"/>
          <w:color w:val="000000"/>
          <w:sz w:val="28"/>
        </w:rPr>
        <w:t>
      үздіксіз өндірістегі немесе өндірістік-техникалық жағдайлар немесе халыққа тұрақты үздіксіз қызмет көрсету қажеттілігі салдарынан демалыс күндері жұмысты тоқтату мүмкін емес өндірістегі жұмыс беруші бекіткен актiлердегі ауысымдық кестеге сәйкес қызметкерлерге берілген күндер демалыс адам-күндерінің санына қосылады;</w:t>
      </w:r>
    </w:p>
    <w:p>
      <w:pPr>
        <w:spacing w:after="0"/>
        <w:ind w:left="0"/>
        <w:jc w:val="both"/>
      </w:pPr>
      <w:r>
        <w:rPr>
          <w:rFonts w:ascii="Times New Roman"/>
          <w:b w:val="false"/>
          <w:i w:val="false"/>
          <w:color w:val="000000"/>
          <w:sz w:val="28"/>
        </w:rPr>
        <w:t>
      Еңбек кодексіне сәйкес белгіленген басқа да себептер бойынша жұмыспен өтелмеген уақыт;</w:t>
      </w:r>
    </w:p>
    <w:p>
      <w:pPr>
        <w:spacing w:after="0"/>
        <w:ind w:left="0"/>
        <w:jc w:val="both"/>
      </w:pPr>
      <w:r>
        <w:rPr>
          <w:rFonts w:ascii="Times New Roman"/>
          <w:b w:val="false"/>
          <w:i w:val="false"/>
          <w:color w:val="000000"/>
          <w:sz w:val="28"/>
        </w:rPr>
        <w:t>
      науқастануына байланысты денсаулық сақтау субъектілерімен және медициналық-санитарлық алғашқы көмек ұйымдарымен берілген еңбекке жарамсыздық парақтарымен ресімделген, науқастанған кезеңіндегі тек жұмыс күндері (демалыс және мерекелік жұмыс емес күндерді қоспағанда) кіретін науқастануы бойынша жұмыспен өтелмеген уақыт;</w:t>
      </w:r>
    </w:p>
    <w:p>
      <w:pPr>
        <w:spacing w:after="0"/>
        <w:ind w:left="0"/>
        <w:jc w:val="both"/>
      </w:pPr>
      <w:r>
        <w:rPr>
          <w:rFonts w:ascii="Times New Roman"/>
          <w:b w:val="false"/>
          <w:i w:val="false"/>
          <w:color w:val="000000"/>
          <w:sz w:val="28"/>
        </w:rPr>
        <w:t>
      сынақтар мен емтихандарға дайындалу және оларды тапсыру, зертханалық жұмыстарды орындау, дипломдық жұмысты (жобаны) дайындау мен қорғау үшiн жалақысы толық немесе жартылай сақталатын оқу демалыстары;</w:t>
      </w:r>
    </w:p>
    <w:p>
      <w:pPr>
        <w:spacing w:after="0"/>
        <w:ind w:left="0"/>
        <w:jc w:val="both"/>
      </w:pPr>
      <w:r>
        <w:rPr>
          <w:rFonts w:ascii="Times New Roman"/>
          <w:b w:val="false"/>
          <w:i w:val="false"/>
          <w:color w:val="000000"/>
          <w:sz w:val="28"/>
        </w:rPr>
        <w:t>
      экономикалық, технологиялық, ұйымдастырушылық өзге де өндірістік немесе табиғи сипаттағы себептерге байланысты бүкіл жұмыс күні (ауысымы) жұмыс істемеген немесе уақытша басқа жұмысқа ауыстырылмаған қызметкерлердің бос тұрып қалған адам-күнін қамтитын өндірістің бос тұруына байланысты жұмыспен өтелмеген уақыт. Өндірістің тоқтап қалуына байланысты жұмыспен өтелмеген күндерге, сондай-ақ кәсіпорында жұмыстың тоқтауына байланысты әкімшіліктің рұқсатымен жұмысқа шықпаған адам-күндері жатады.</w:t>
      </w:r>
    </w:p>
    <w:bookmarkStart w:name="z45" w:id="41"/>
    <w:p>
      <w:pPr>
        <w:spacing w:after="0"/>
        <w:ind w:left="0"/>
        <w:jc w:val="both"/>
      </w:pPr>
      <w:r>
        <w:rPr>
          <w:rFonts w:ascii="Times New Roman"/>
          <w:b w:val="false"/>
          <w:i w:val="false"/>
          <w:color w:val="000000"/>
          <w:sz w:val="28"/>
        </w:rPr>
        <w:t xml:space="preserve">
      14-3. Демалыс және мереке күндердің саны бойынша деректерді толтырғанда респонденттер тиісті жылдағы жұмыс уақытының балансына сәйкес демалыс пен мереке күндерді көрсетеді. </w:t>
      </w:r>
    </w:p>
    <w:bookmarkEnd w:id="41"/>
    <w:bookmarkStart w:name="z46" w:id="42"/>
    <w:p>
      <w:pPr>
        <w:spacing w:after="0"/>
        <w:ind w:left="0"/>
        <w:jc w:val="both"/>
      </w:pPr>
      <w:r>
        <w:rPr>
          <w:rFonts w:ascii="Times New Roman"/>
          <w:b w:val="false"/>
          <w:i w:val="false"/>
          <w:color w:val="000000"/>
          <w:sz w:val="28"/>
        </w:rPr>
        <w:t>
      14-4. 5-бөлімнің 1, 2, 3 және 4-жолдарында тізімдік құрамының қызметкерлері бойынша мәліметтер көрсетіледі.</w:t>
      </w:r>
    </w:p>
    <w:bookmarkEnd w:id="42"/>
    <w:bookmarkStart w:name="z47" w:id="43"/>
    <w:p>
      <w:pPr>
        <w:spacing w:after="0"/>
        <w:ind w:left="0"/>
        <w:jc w:val="both"/>
      </w:pPr>
      <w:r>
        <w:rPr>
          <w:rFonts w:ascii="Times New Roman"/>
          <w:b w:val="false"/>
          <w:i w:val="false"/>
          <w:color w:val="000000"/>
          <w:sz w:val="28"/>
        </w:rPr>
        <w:t>
      14-5. Жұмыспен өтелген адам-сағат саны бойынша деректерді толтыру кезінде кəсіпорынның барлық қызметкерлерінің жұмыс уақытының қалыпты ұзақтығы ішіндегі, сондай-ақ үстеме жұмыс істеген нақты уақыты ескеріледі.</w:t>
      </w:r>
    </w:p>
    <w:bookmarkEnd w:id="43"/>
    <w:bookmarkStart w:name="z48" w:id="44"/>
    <w:p>
      <w:pPr>
        <w:spacing w:after="0"/>
        <w:ind w:left="0"/>
        <w:jc w:val="both"/>
      </w:pPr>
      <w:r>
        <w:rPr>
          <w:rFonts w:ascii="Times New Roman"/>
          <w:b w:val="false"/>
          <w:i w:val="false"/>
          <w:color w:val="000000"/>
          <w:sz w:val="28"/>
        </w:rPr>
        <w:t>
      15. Қызметкерлердің қозғалысы бойынша деректерді толтырған кезде, қабылданған қызметкерлердің санына қызметкердің қандай кезеңге қабылданғанына қарамастан, есепті кезеңде жұмысқа қабылдау туралы, босату туралы бұйрықпен (өкіммен) аталған ұйымға жұмысқа алынған адамдар кіреді.</w:t>
      </w:r>
    </w:p>
    <w:bookmarkEnd w:id="44"/>
    <w:p>
      <w:pPr>
        <w:spacing w:after="0"/>
        <w:ind w:left="0"/>
        <w:jc w:val="both"/>
      </w:pPr>
      <w:r>
        <w:rPr>
          <w:rFonts w:ascii="Times New Roman"/>
          <w:b w:val="false"/>
          <w:i w:val="false"/>
          <w:color w:val="000000"/>
          <w:sz w:val="28"/>
        </w:rPr>
        <w:t>
      7-бөлімнің 3.1, 3.2, 3.3, 3.4, 3.5, 3.6 және 3.7-жолдарында көрсетілген жұмыстан шыққан қызметкерлердің санына Еңбек кодексіне сәйкес еңбек шартын бұзған барлық ұйым қызметкерлері кіреді. Егер еңбек шартының мерзімі 31 желтоқсанда аяқталатын болған жағдайда, жұмыстан шығу туралы деректер келесі жылдың қаңтар айының есебіне енгізіледі, себебі соңғы күн бұйрық бойынша Еңбек кодексіне сәйкес жұмыс күні.</w:t>
      </w:r>
    </w:p>
    <w:bookmarkStart w:name="z49" w:id="45"/>
    <w:p>
      <w:pPr>
        <w:spacing w:after="0"/>
        <w:ind w:left="0"/>
        <w:jc w:val="both"/>
      </w:pPr>
      <w:r>
        <w:rPr>
          <w:rFonts w:ascii="Times New Roman"/>
          <w:b w:val="false"/>
          <w:i w:val="false"/>
          <w:color w:val="000000"/>
          <w:sz w:val="28"/>
        </w:rPr>
        <w:t>
      16. "Жасыл жұмыс орындарында" жұмыс істейтіндердің тізімдік саны бойынша деректер 8-бөлімнің 4 жолы бойынша көрсетіледі.</w:t>
      </w:r>
    </w:p>
    <w:bookmarkEnd w:id="45"/>
    <w:p>
      <w:pPr>
        <w:spacing w:after="0"/>
        <w:ind w:left="0"/>
        <w:jc w:val="both"/>
      </w:pPr>
      <w:r>
        <w:rPr>
          <w:rFonts w:ascii="Times New Roman"/>
          <w:b w:val="false"/>
          <w:i w:val="false"/>
          <w:color w:val="000000"/>
          <w:sz w:val="28"/>
        </w:rPr>
        <w:t xml:space="preserve">
      Жасыл жұмыс орындарына қоршаған ортаны сақтауға және қалпына келтіруге ықпал ететін жұмыс орындары жатады. </w:t>
      </w:r>
    </w:p>
    <w:p>
      <w:pPr>
        <w:spacing w:after="0"/>
        <w:ind w:left="0"/>
        <w:jc w:val="both"/>
      </w:pPr>
      <w:r>
        <w:rPr>
          <w:rFonts w:ascii="Times New Roman"/>
          <w:b w:val="false"/>
          <w:i w:val="false"/>
          <w:color w:val="000000"/>
          <w:sz w:val="28"/>
        </w:rPr>
        <w:t>
      Жасыл жұмыс орындарын анықтау кезінде келесі шарттарды басшылыққа алу қажет:</w:t>
      </w:r>
    </w:p>
    <w:p>
      <w:pPr>
        <w:spacing w:after="0"/>
        <w:ind w:left="0"/>
        <w:jc w:val="both"/>
      </w:pPr>
      <w:r>
        <w:rPr>
          <w:rFonts w:ascii="Times New Roman"/>
          <w:b w:val="false"/>
          <w:i w:val="false"/>
          <w:color w:val="000000"/>
          <w:sz w:val="28"/>
        </w:rPr>
        <w:t>
      1) егер кәсіпорын экологиялық тауарларды өндірсе, онда барлық жұмыс орындары жасыл жұмыс орындары ретінде бағаланады.</w:t>
      </w:r>
    </w:p>
    <w:p>
      <w:pPr>
        <w:spacing w:after="0"/>
        <w:ind w:left="0"/>
        <w:jc w:val="both"/>
      </w:pPr>
      <w:r>
        <w:rPr>
          <w:rFonts w:ascii="Times New Roman"/>
          <w:b w:val="false"/>
          <w:i w:val="false"/>
          <w:color w:val="000000"/>
          <w:sz w:val="28"/>
        </w:rPr>
        <w:t>
      Экологиялық тауарлар мен көрсетілетін қызметтеріне қоршаған ортаға пайда әкелетін, қоршаған ортаға түсетін жүктемені азайтатын немесе жоятын немесе табиғи ресурстарды неғұрлым тиімді пайдалануға ықпал ететін тауарлар мен қызметтер жатады.</w:t>
      </w:r>
    </w:p>
    <w:p>
      <w:pPr>
        <w:spacing w:after="0"/>
        <w:ind w:left="0"/>
        <w:jc w:val="both"/>
      </w:pPr>
      <w:r>
        <w:rPr>
          <w:rFonts w:ascii="Times New Roman"/>
          <w:b w:val="false"/>
          <w:i w:val="false"/>
          <w:color w:val="000000"/>
          <w:sz w:val="28"/>
        </w:rPr>
        <w:t xml:space="preserve">
      Экологиялық тауарлар мен қызметтер: </w:t>
      </w:r>
    </w:p>
    <w:p>
      <w:pPr>
        <w:spacing w:after="0"/>
        <w:ind w:left="0"/>
        <w:jc w:val="both"/>
      </w:pPr>
      <w:r>
        <w:rPr>
          <w:rFonts w:ascii="Times New Roman"/>
          <w:b w:val="false"/>
          <w:i w:val="false"/>
          <w:color w:val="000000"/>
          <w:sz w:val="28"/>
        </w:rPr>
        <w:t xml:space="preserve">
      жаңартылатын энергия нысандарын пайдалану мен дамытуға; </w:t>
      </w:r>
    </w:p>
    <w:p>
      <w:pPr>
        <w:spacing w:after="0"/>
        <w:ind w:left="0"/>
        <w:jc w:val="both"/>
      </w:pPr>
      <w:r>
        <w:rPr>
          <w:rFonts w:ascii="Times New Roman"/>
          <w:b w:val="false"/>
          <w:i w:val="false"/>
          <w:color w:val="000000"/>
          <w:sz w:val="28"/>
        </w:rPr>
        <w:t>
      энергия тиімділігін арттыруға (мысалы, энергиялық тиімді жабдықтар, аспаптар, көлік құралдары, сондай-ақ ғимараттардың энергия тиімділігін арттыратын өнімдер мен қызметтер);</w:t>
      </w:r>
    </w:p>
    <w:p>
      <w:pPr>
        <w:spacing w:after="0"/>
        <w:ind w:left="0"/>
        <w:jc w:val="both"/>
      </w:pPr>
      <w:r>
        <w:rPr>
          <w:rFonts w:ascii="Times New Roman"/>
          <w:b w:val="false"/>
          <w:i w:val="false"/>
          <w:color w:val="000000"/>
          <w:sz w:val="28"/>
        </w:rPr>
        <w:t xml:space="preserve">
      қалдықтарды жинауды, қайта өңдеуді, кәдеге жаратуды және қайта пайдалануды қоса алғанда, ластануды азайту және жою, қоршаған ортаға зиянды заттардың шығарындылары мен қалдықтарын азайтуға; </w:t>
      </w:r>
    </w:p>
    <w:p>
      <w:pPr>
        <w:spacing w:after="0"/>
        <w:ind w:left="0"/>
        <w:jc w:val="both"/>
      </w:pPr>
      <w:r>
        <w:rPr>
          <w:rFonts w:ascii="Times New Roman"/>
          <w:b w:val="false"/>
          <w:i w:val="false"/>
          <w:color w:val="000000"/>
          <w:sz w:val="28"/>
        </w:rPr>
        <w:t xml:space="preserve">
      табиғи ресурстарды сақтауға (органикалық ауыл шаруашылығымен және орнықты орман шаруашылығымен байланысты өнімдер мен қызметтерге; жер ресурстарын басқару; топырақты, суды немесе жабайы табиғатты сақтау); </w:t>
      </w:r>
    </w:p>
    <w:p>
      <w:pPr>
        <w:spacing w:after="0"/>
        <w:ind w:left="0"/>
        <w:jc w:val="both"/>
      </w:pPr>
      <w:r>
        <w:rPr>
          <w:rFonts w:ascii="Times New Roman"/>
          <w:b w:val="false"/>
          <w:i w:val="false"/>
          <w:color w:val="000000"/>
          <w:sz w:val="28"/>
        </w:rPr>
        <w:t>
      қоршаған ортаны қорғау саласындағы ғылыми зерттеулер мен әзірлемелерді, экологиялық мониторингті, экологиялық проблемалар туралы жұртшылықты хабардар етуді жүзеге асыруға байланысты тауарлар мен қызметтерге бөлінеді.</w:t>
      </w:r>
    </w:p>
    <w:p>
      <w:pPr>
        <w:spacing w:after="0"/>
        <w:ind w:left="0"/>
        <w:jc w:val="both"/>
      </w:pPr>
      <w:r>
        <w:rPr>
          <w:rFonts w:ascii="Times New Roman"/>
          <w:b w:val="false"/>
          <w:i w:val="false"/>
          <w:color w:val="000000"/>
          <w:sz w:val="28"/>
        </w:rPr>
        <w:t xml:space="preserve">
      Суды жинауға, өңдеуге және бөлуге (ЭҚЖЖ 36), кәріз жүйесіне (ЭҚЖЖ 37), қалдықтармен жұмыс істеуге (ЭҚЖЖ 38), қалпына келтіру және қалдықтарды жою саласындағы (ЭҚЖЖ 39), гидрометеорологиялық қызмет қызметі (ЭҚЖЖ 74.90.1) жаңартылатын энергия саласындағы, табиғат қорғау қызметін мемлекеттік басқару және әкімшілендіру жүйесіндегі барлық өзге де қызметтер жасыл жұмыс орындарына жатады. </w:t>
      </w:r>
    </w:p>
    <w:p>
      <w:pPr>
        <w:spacing w:after="0"/>
        <w:ind w:left="0"/>
        <w:jc w:val="both"/>
      </w:pPr>
      <w:r>
        <w:rPr>
          <w:rFonts w:ascii="Times New Roman"/>
          <w:b w:val="false"/>
          <w:i w:val="false"/>
          <w:color w:val="000000"/>
          <w:sz w:val="28"/>
        </w:rPr>
        <w:t xml:space="preserve">
      Егер кәсіпорын бір бөлігі экологиялық болып табылатын біреуден артық өнімді немесе қызметтерді өндірсе, онда экологиялық тауарлар мен қызметтерді құру процесіне тікелей тартылған жұмыс орындары жасыл жұмыс орындарына жатады. </w:t>
      </w:r>
    </w:p>
    <w:p>
      <w:pPr>
        <w:spacing w:after="0"/>
        <w:ind w:left="0"/>
        <w:jc w:val="both"/>
      </w:pPr>
      <w:r>
        <w:rPr>
          <w:rFonts w:ascii="Times New Roman"/>
          <w:b w:val="false"/>
          <w:i w:val="false"/>
          <w:color w:val="000000"/>
          <w:sz w:val="28"/>
        </w:rPr>
        <w:t>
      2) егер кәсіпорын өндіретін өнім немесе қызмет экологиялық болып табылмаса, бұл ретте өндірістік процесте энергия-ресурс үнемдейтін, экологиялық бағдарланған технологиялар пайдаланылады, экологиялық мониторинг жасыл жұмыс орындарына табиғатты қорғау жабдығына, технологияларға қызмет көрсетумен, экологиялық мониторингпен тікелей байланысты жұмыс орындарын жатқызу қажет.</w:t>
      </w:r>
    </w:p>
    <w:bookmarkStart w:name="z50" w:id="46"/>
    <w:p>
      <w:pPr>
        <w:spacing w:after="0"/>
        <w:ind w:left="0"/>
        <w:jc w:val="both"/>
      </w:pPr>
      <w:r>
        <w:rPr>
          <w:rFonts w:ascii="Times New Roman"/>
          <w:b w:val="false"/>
          <w:i w:val="false"/>
          <w:color w:val="000000"/>
          <w:sz w:val="28"/>
        </w:rPr>
        <w:t>
      17. Статистикалық нысанның 9-бөлімін толтырғанда респонденттер жалақы қорынан басқа, жалақы қорында есепке алынбайтын жұмыс күшін ұстаумен байланысты төлемдер мен шығыстарды да көрсетеді.</w:t>
      </w:r>
    </w:p>
    <w:bookmarkEnd w:id="46"/>
    <w:bookmarkStart w:name="z51" w:id="47"/>
    <w:p>
      <w:pPr>
        <w:spacing w:after="0"/>
        <w:ind w:left="0"/>
        <w:jc w:val="both"/>
      </w:pPr>
      <w:r>
        <w:rPr>
          <w:rFonts w:ascii="Times New Roman"/>
          <w:b w:val="false"/>
          <w:i w:val="false"/>
          <w:color w:val="000000"/>
          <w:sz w:val="28"/>
        </w:rPr>
        <w:t>
      17-1. Жұмыс күшін ұстауға байланысты шығыстарға мыналар жатады:</w:t>
      </w:r>
    </w:p>
    <w:bookmarkEnd w:id="47"/>
    <w:p>
      <w:pPr>
        <w:spacing w:after="0"/>
        <w:ind w:left="0"/>
        <w:jc w:val="both"/>
      </w:pPr>
      <w:r>
        <w:rPr>
          <w:rFonts w:ascii="Times New Roman"/>
          <w:b w:val="false"/>
          <w:i w:val="false"/>
          <w:color w:val="000000"/>
          <w:sz w:val="28"/>
        </w:rPr>
        <w:t xml:space="preserve">
      ұйымның қызметкерлерін тұрғын үймен қамтамасыз ету бойынша шығыстары; </w:t>
      </w:r>
    </w:p>
    <w:p>
      <w:pPr>
        <w:spacing w:after="0"/>
        <w:ind w:left="0"/>
        <w:jc w:val="both"/>
      </w:pPr>
      <w:r>
        <w:rPr>
          <w:rFonts w:ascii="Times New Roman"/>
          <w:b w:val="false"/>
          <w:i w:val="false"/>
          <w:color w:val="000000"/>
          <w:sz w:val="28"/>
        </w:rPr>
        <w:t>
      ұйымның қызметкерлерін әлеуметтік қорғауға жұмсаған шығыстары;</w:t>
      </w:r>
    </w:p>
    <w:p>
      <w:pPr>
        <w:spacing w:after="0"/>
        <w:ind w:left="0"/>
        <w:jc w:val="both"/>
      </w:pPr>
      <w:r>
        <w:rPr>
          <w:rFonts w:ascii="Times New Roman"/>
          <w:b w:val="false"/>
          <w:i w:val="false"/>
          <w:color w:val="000000"/>
          <w:sz w:val="28"/>
        </w:rPr>
        <w:t xml:space="preserve">
      ұйымның қызметкерлерін оқытуға жұмсаған шығыстары; </w:t>
      </w:r>
    </w:p>
    <w:p>
      <w:pPr>
        <w:spacing w:after="0"/>
        <w:ind w:left="0"/>
        <w:jc w:val="both"/>
      </w:pPr>
      <w:r>
        <w:rPr>
          <w:rFonts w:ascii="Times New Roman"/>
          <w:b w:val="false"/>
          <w:i w:val="false"/>
          <w:color w:val="000000"/>
          <w:sz w:val="28"/>
        </w:rPr>
        <w:t xml:space="preserve">
      мəдени іс-шараларды өткізуге, сондай-ақ демалыс пен ойын-сауықты ұйымдастыруға жұмсалған шығыстар; </w:t>
      </w:r>
    </w:p>
    <w:p>
      <w:pPr>
        <w:spacing w:after="0"/>
        <w:ind w:left="0"/>
        <w:jc w:val="both"/>
      </w:pPr>
      <w:r>
        <w:rPr>
          <w:rFonts w:ascii="Times New Roman"/>
          <w:b w:val="false"/>
          <w:i w:val="false"/>
          <w:color w:val="000000"/>
          <w:sz w:val="28"/>
        </w:rPr>
        <w:t xml:space="preserve">
      ұйымның жоғарыда көрсетілген топтарға жатпайтын, жұмыс күшіне жұмсалған шығыстар; </w:t>
      </w:r>
    </w:p>
    <w:p>
      <w:pPr>
        <w:spacing w:after="0"/>
        <w:ind w:left="0"/>
        <w:jc w:val="both"/>
      </w:pPr>
      <w:r>
        <w:rPr>
          <w:rFonts w:ascii="Times New Roman"/>
          <w:b w:val="false"/>
          <w:i w:val="false"/>
          <w:color w:val="000000"/>
          <w:sz w:val="28"/>
        </w:rPr>
        <w:t xml:space="preserve">
      жұмыс күшін пайдалануға байланысты салықтар. </w:t>
      </w:r>
    </w:p>
    <w:p>
      <w:pPr>
        <w:spacing w:after="0"/>
        <w:ind w:left="0"/>
        <w:jc w:val="both"/>
      </w:pPr>
      <w:r>
        <w:rPr>
          <w:rFonts w:ascii="Times New Roman"/>
          <w:b w:val="false"/>
          <w:i w:val="false"/>
          <w:color w:val="000000"/>
          <w:sz w:val="28"/>
        </w:rPr>
        <w:t>
      Статистикалық нысанның 9-бөлімнің 1.2.1-жолында ұйымның қызметкерлерін тұрғын үймен қамтамасыз ету бойынша шығыстар ескеріледі:</w:t>
      </w:r>
    </w:p>
    <w:p>
      <w:pPr>
        <w:spacing w:after="0"/>
        <w:ind w:left="0"/>
        <w:jc w:val="both"/>
      </w:pPr>
      <w:r>
        <w:rPr>
          <w:rFonts w:ascii="Times New Roman"/>
          <w:b w:val="false"/>
          <w:i w:val="false"/>
          <w:color w:val="000000"/>
          <w:sz w:val="28"/>
        </w:rPr>
        <w:t>
      басқа да шығыстар (жалға беруді қоса), яғни қызметкерлердің тұрғын үй-жайды (пәтер ақысы, жатақханадағы орындар) және қарастырылған шығыстардан асатын коммуналдық қызметтер бойынша ақы төлеу шығындарын өтеу тәртібінде ұйымның төлейтін сомалары;</w:t>
      </w:r>
    </w:p>
    <w:p>
      <w:pPr>
        <w:spacing w:after="0"/>
        <w:ind w:left="0"/>
        <w:jc w:val="both"/>
      </w:pPr>
      <w:r>
        <w:rPr>
          <w:rFonts w:ascii="Times New Roman"/>
          <w:b w:val="false"/>
          <w:i w:val="false"/>
          <w:color w:val="000000"/>
          <w:sz w:val="28"/>
        </w:rPr>
        <w:t>
      қызметкерлердің меншігіне берілген тұрғын үйдің құны;</w:t>
      </w:r>
    </w:p>
    <w:p>
      <w:pPr>
        <w:spacing w:after="0"/>
        <w:ind w:left="0"/>
        <w:jc w:val="both"/>
      </w:pPr>
      <w:r>
        <w:rPr>
          <w:rFonts w:ascii="Times New Roman"/>
          <w:b w:val="false"/>
          <w:i w:val="false"/>
          <w:color w:val="000000"/>
          <w:sz w:val="28"/>
        </w:rPr>
        <w:t>
      қызметкерлерге тұрғын үй құрылысына немесе тұрғын үйді сатып алуына берілген өтеусіз субсидиялар, қызметкерге ұйым өткізген пәтерлердің нарықтық құны мен қызметкер төлеген сома арасындағы айырма.</w:t>
      </w:r>
    </w:p>
    <w:p>
      <w:pPr>
        <w:spacing w:after="0"/>
        <w:ind w:left="0"/>
        <w:jc w:val="both"/>
      </w:pPr>
      <w:r>
        <w:rPr>
          <w:rFonts w:ascii="Times New Roman"/>
          <w:b w:val="false"/>
          <w:i w:val="false"/>
          <w:color w:val="000000"/>
          <w:sz w:val="28"/>
        </w:rPr>
        <w:t>
      Статистикалық нысанның 9-бөлімнің 1.2.2-жолында ұйымның қызмет-керлеріне әлеуметтік қорғауға жұмсаған шығыстары ескеріледі:</w:t>
      </w:r>
    </w:p>
    <w:p>
      <w:pPr>
        <w:spacing w:after="0"/>
        <w:ind w:left="0"/>
        <w:jc w:val="both"/>
      </w:pPr>
      <w:r>
        <w:rPr>
          <w:rFonts w:ascii="Times New Roman"/>
          <w:b w:val="false"/>
          <w:i w:val="false"/>
          <w:color w:val="000000"/>
          <w:sz w:val="28"/>
        </w:rPr>
        <w:t>
      әлеуметтік аударымдар;</w:t>
      </w:r>
    </w:p>
    <w:p>
      <w:pPr>
        <w:spacing w:after="0"/>
        <w:ind w:left="0"/>
        <w:jc w:val="both"/>
      </w:pPr>
      <w:r>
        <w:rPr>
          <w:rFonts w:ascii="Times New Roman"/>
          <w:b w:val="false"/>
          <w:i w:val="false"/>
          <w:color w:val="000000"/>
          <w:sz w:val="28"/>
        </w:rPr>
        <w:t>
      бұл қызметкердің орындаған жұмысына байланысты емес жағдайларда, қызметкерге (үйлену тойына, бала туған кезде, ақылы медициналық операция жасау үшін, жерлеуге және құжатпен расталған жағдайда жаппай сипаты жоқ басқа да төлемдер) бір жолғы тәртіппен көрсетілетін материалдық көмек;</w:t>
      </w:r>
    </w:p>
    <w:p>
      <w:pPr>
        <w:spacing w:after="0"/>
        <w:ind w:left="0"/>
        <w:jc w:val="both"/>
      </w:pPr>
      <w:r>
        <w:rPr>
          <w:rFonts w:ascii="Times New Roman"/>
          <w:b w:val="false"/>
          <w:i w:val="false"/>
          <w:color w:val="000000"/>
          <w:sz w:val="28"/>
        </w:rPr>
        <w:t>
      жалпы сырқаттануына, еңбек жарақатына немесе кәсіби ауруына, жүктілік пен босануы бойынша, еңбекке уақытша жарамсыздығы бойынша жұмыс берушінің қаражаты есебінен төленетін әлеуметтік жәрдемақылар, сондай-ақ бала (балалар) асырап алған адамдарға төленетін әлеуметтік жәрдемақылар;</w:t>
      </w:r>
    </w:p>
    <w:p>
      <w:pPr>
        <w:spacing w:after="0"/>
        <w:ind w:left="0"/>
        <w:jc w:val="both"/>
      </w:pPr>
      <w:r>
        <w:rPr>
          <w:rFonts w:ascii="Times New Roman"/>
          <w:b w:val="false"/>
          <w:i w:val="false"/>
          <w:color w:val="000000"/>
          <w:sz w:val="28"/>
        </w:rPr>
        <w:t>
      жұмыс берушінің кінәсінен алған жарақатына немесе денсаулығына өзге де зақым келсе, келтірілген зиянды өтеуге байланысты қызметкерге сақтандыру өтеуі төленбеген жағдайда төленетін төлемақылар;</w:t>
      </w:r>
    </w:p>
    <w:p>
      <w:pPr>
        <w:spacing w:after="0"/>
        <w:ind w:left="0"/>
        <w:jc w:val="both"/>
      </w:pPr>
      <w:r>
        <w:rPr>
          <w:rFonts w:ascii="Times New Roman"/>
          <w:b w:val="false"/>
          <w:i w:val="false"/>
          <w:color w:val="000000"/>
          <w:sz w:val="28"/>
        </w:rPr>
        <w:t>
      қызметкерлердің және олардың отбасы мүшелерін (болған жағдайда) міндетті әлеуметтік медициналық сақтандыру;</w:t>
      </w:r>
    </w:p>
    <w:p>
      <w:pPr>
        <w:spacing w:after="0"/>
        <w:ind w:left="0"/>
        <w:jc w:val="both"/>
      </w:pPr>
      <w:r>
        <w:rPr>
          <w:rFonts w:ascii="Times New Roman"/>
          <w:b w:val="false"/>
          <w:i w:val="false"/>
          <w:color w:val="000000"/>
          <w:sz w:val="28"/>
        </w:rPr>
        <w:t>
      қызметкерлерді әлеуметтік қорғауға арналған ұйымның басқа да шығыстарына кіретіндер: осы ұйымда жұмыс істемейтін адамдарға (зейнеткерлерге, мүгедектерге, қаза тапқан қызметкерлердің отбасыларына) көрсетілетін материалдық көмек; жұмыс берушінің қаражаты есебінен ұйымдардың өз қызметкерлерінің пайдасы үшін жасалған жеке басты сақтандыру шарттары бойынша төленетін сақтандыру төлемдері (жарналары); еңбек міндеттерін орындауға байланысты алған еңбек жарақатынан, кәсіби аурудан немесе денсаулығына өзге де зақым келуден еңбекке жарамдылығын жоғалтқан жағдайларда бұрынғы жалақысы мен жаңа жұмысындағы жалақысының арасындағы айырмашылықты төлеу сомасы;</w:t>
      </w:r>
    </w:p>
    <w:p>
      <w:pPr>
        <w:spacing w:after="0"/>
        <w:ind w:left="0"/>
        <w:jc w:val="both"/>
      </w:pPr>
      <w:r>
        <w:rPr>
          <w:rFonts w:ascii="Times New Roman"/>
          <w:b w:val="false"/>
          <w:i w:val="false"/>
          <w:color w:val="000000"/>
          <w:sz w:val="28"/>
        </w:rPr>
        <w:t>
      сауықтыру және басқа да іс-шараларды жүргізуге арналған шығыстар (жұмыс берушінің қаражаты есебінен қызметкерлерге денсаулық сақтау қызметтерінің әр түрін көрсететін ұйымдарға ақы);</w:t>
      </w:r>
    </w:p>
    <w:p>
      <w:pPr>
        <w:spacing w:after="0"/>
        <w:ind w:left="0"/>
        <w:jc w:val="both"/>
      </w:pPr>
      <w:r>
        <w:rPr>
          <w:rFonts w:ascii="Times New Roman"/>
          <w:b w:val="false"/>
          <w:i w:val="false"/>
          <w:color w:val="000000"/>
          <w:sz w:val="28"/>
        </w:rPr>
        <w:t>
      ұйымның таратылуына, қызметкерлер санының немесе штатының қысқартылуына, қызметкерлердің зейнеткерлік жасқа жеткеніне байланысты қызметкерлерді босату (жұмыстан шығару) кезінде еңбек шартын бұзу нәтижесінде төленетін өтемақы сомалары;</w:t>
      </w:r>
    </w:p>
    <w:p>
      <w:pPr>
        <w:spacing w:after="0"/>
        <w:ind w:left="0"/>
        <w:jc w:val="both"/>
      </w:pPr>
      <w:r>
        <w:rPr>
          <w:rFonts w:ascii="Times New Roman"/>
          <w:b w:val="false"/>
          <w:i w:val="false"/>
          <w:color w:val="000000"/>
          <w:sz w:val="28"/>
        </w:rPr>
        <w:t>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медициналық пункттерді, емдеу-сауықтыру орындарын, демалыс үйлерін ұстауға (өтелімді қоса алғанда) арналған шығыстар.</w:t>
      </w:r>
    </w:p>
    <w:p>
      <w:pPr>
        <w:spacing w:after="0"/>
        <w:ind w:left="0"/>
        <w:jc w:val="both"/>
      </w:pPr>
      <w:r>
        <w:rPr>
          <w:rFonts w:ascii="Times New Roman"/>
          <w:b w:val="false"/>
          <w:i w:val="false"/>
          <w:color w:val="000000"/>
          <w:sz w:val="28"/>
        </w:rPr>
        <w:t>
      Статистикалық нысанның 9-бөлімнің 1.2.3-жолында ұйымның қызметкерлерін оқытуға жұмсаған шығыстары (біліктілігін арттыру, кәсіптік даярлау және қайта даярлау) ескеріледі:</w:t>
      </w:r>
    </w:p>
    <w:p>
      <w:pPr>
        <w:spacing w:after="0"/>
        <w:ind w:left="0"/>
        <w:jc w:val="both"/>
      </w:pPr>
      <w:r>
        <w:rPr>
          <w:rFonts w:ascii="Times New Roman"/>
          <w:b w:val="false"/>
          <w:i w:val="false"/>
          <w:color w:val="000000"/>
          <w:sz w:val="28"/>
        </w:rPr>
        <w:t>
      жұмыс берушінің (ұйымдардың) оқу орындарына оқуға жіберген студенттер мен оқушыларға тараптардың келісімі бойынша ұйымның қаражаты есебінен төленетін стипендиялар;</w:t>
      </w:r>
    </w:p>
    <w:p>
      <w:pPr>
        <w:spacing w:after="0"/>
        <w:ind w:left="0"/>
        <w:jc w:val="both"/>
      </w:pPr>
      <w:r>
        <w:rPr>
          <w:rFonts w:ascii="Times New Roman"/>
          <w:b w:val="false"/>
          <w:i w:val="false"/>
          <w:color w:val="000000"/>
          <w:sz w:val="28"/>
        </w:rPr>
        <w:t>
      оқытуға арналған басқа шығыстар (тренингтер және басқа да білім беру іс-шаралары шығыстарын қоса алғанда);</w:t>
      </w:r>
    </w:p>
    <w:p>
      <w:pPr>
        <w:spacing w:after="0"/>
        <w:ind w:left="0"/>
        <w:jc w:val="both"/>
      </w:pPr>
      <w:r>
        <w:rPr>
          <w:rFonts w:ascii="Times New Roman"/>
          <w:b w:val="false"/>
          <w:i w:val="false"/>
          <w:color w:val="000000"/>
          <w:sz w:val="28"/>
        </w:rPr>
        <w:t>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оқу ғимараттары мен үй-жайларын ұстауға (өтелімді қоса алғанда) арналған шығыстар.</w:t>
      </w:r>
    </w:p>
    <w:p>
      <w:pPr>
        <w:spacing w:after="0"/>
        <w:ind w:left="0"/>
        <w:jc w:val="both"/>
      </w:pPr>
      <w:r>
        <w:rPr>
          <w:rFonts w:ascii="Times New Roman"/>
          <w:b w:val="false"/>
          <w:i w:val="false"/>
          <w:color w:val="000000"/>
          <w:sz w:val="28"/>
        </w:rPr>
        <w:t>
      Статистикалық нысанның 9-бөлімнің 1.2.4-жолында мəдени іс-шараларды өткізуге, сондай-ақ демалыс пен ойын-сауықты ұйымдастыруға жұмсалған шығыстар ескеріледі:</w:t>
      </w:r>
    </w:p>
    <w:p>
      <w:pPr>
        <w:spacing w:after="0"/>
        <w:ind w:left="0"/>
        <w:jc w:val="both"/>
      </w:pPr>
      <w:r>
        <w:rPr>
          <w:rFonts w:ascii="Times New Roman"/>
          <w:b w:val="false"/>
          <w:i w:val="false"/>
          <w:color w:val="000000"/>
          <w:sz w:val="28"/>
        </w:rPr>
        <w:t>
      демалыс және ойын-сауықты ұйымдастыру бойынша шығыстар;</w:t>
      </w:r>
    </w:p>
    <w:p>
      <w:pPr>
        <w:spacing w:after="0"/>
        <w:ind w:left="0"/>
        <w:jc w:val="both"/>
      </w:pPr>
      <w:r>
        <w:rPr>
          <w:rFonts w:ascii="Times New Roman"/>
          <w:b w:val="false"/>
          <w:i w:val="false"/>
          <w:color w:val="000000"/>
          <w:sz w:val="28"/>
        </w:rPr>
        <w:t>
      қызметкерлерге жұмыс берушінің қаражаты есебінен көрсетілетін туризм және демалыс қызметтерінің әр түрін көрсететін ұйымдарға төлем;</w:t>
      </w:r>
    </w:p>
    <w:p>
      <w:pPr>
        <w:spacing w:after="0"/>
        <w:ind w:left="0"/>
        <w:jc w:val="both"/>
      </w:pPr>
      <w:r>
        <w:rPr>
          <w:rFonts w:ascii="Times New Roman"/>
          <w:b w:val="false"/>
          <w:i w:val="false"/>
          <w:color w:val="000000"/>
          <w:sz w:val="28"/>
        </w:rPr>
        <w:t>
      мәдени-ағарту іс-шараларын жүргізуге арналған шығыстар;</w:t>
      </w:r>
    </w:p>
    <w:p>
      <w:pPr>
        <w:spacing w:after="0"/>
        <w:ind w:left="0"/>
        <w:jc w:val="both"/>
      </w:pPr>
      <w:r>
        <w:rPr>
          <w:rFonts w:ascii="Times New Roman"/>
          <w:b w:val="false"/>
          <w:i w:val="false"/>
          <w:color w:val="000000"/>
          <w:sz w:val="28"/>
        </w:rPr>
        <w:t>
      спорттық іс-шараларды өткізуді ұйымдастыруға шығыстар;</w:t>
      </w:r>
    </w:p>
    <w:p>
      <w:pPr>
        <w:spacing w:after="0"/>
        <w:ind w:left="0"/>
        <w:jc w:val="both"/>
      </w:pPr>
      <w:r>
        <w:rPr>
          <w:rFonts w:ascii="Times New Roman"/>
          <w:b w:val="false"/>
          <w:i w:val="false"/>
          <w:color w:val="000000"/>
          <w:sz w:val="28"/>
        </w:rPr>
        <w:t>
      ұйым қаражаты есебінен спорттық секциялардағы жаттығуларға ақы төлеу;</w:t>
      </w:r>
    </w:p>
    <w:p>
      <w:pPr>
        <w:spacing w:after="0"/>
        <w:ind w:left="0"/>
        <w:jc w:val="both"/>
      </w:pPr>
      <w:r>
        <w:rPr>
          <w:rFonts w:ascii="Times New Roman"/>
          <w:b w:val="false"/>
          <w:i w:val="false"/>
          <w:color w:val="000000"/>
          <w:sz w:val="28"/>
        </w:rPr>
        <w:t>
      мәдени және спорттық іс-шараларды өткізу үшін үй-жайларды жалдау ақысы;</w:t>
      </w:r>
    </w:p>
    <w:p>
      <w:pPr>
        <w:spacing w:after="0"/>
        <w:ind w:left="0"/>
        <w:jc w:val="both"/>
      </w:pPr>
      <w:r>
        <w:rPr>
          <w:rFonts w:ascii="Times New Roman"/>
          <w:b w:val="false"/>
          <w:i w:val="false"/>
          <w:color w:val="000000"/>
          <w:sz w:val="28"/>
        </w:rPr>
        <w:t>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асханаларды, кітапханаларды, клубтарды, спорттық құрылыстарды ұстауға (өтелімді қоса алғанда) арналған шығыстар;</w:t>
      </w:r>
    </w:p>
    <w:p>
      <w:pPr>
        <w:spacing w:after="0"/>
        <w:ind w:left="0"/>
        <w:jc w:val="both"/>
      </w:pPr>
      <w:r>
        <w:rPr>
          <w:rFonts w:ascii="Times New Roman"/>
          <w:b w:val="false"/>
          <w:i w:val="false"/>
          <w:color w:val="000000"/>
          <w:sz w:val="28"/>
        </w:rPr>
        <w:t>
      мәдени-көпшілік және сауықтыру жұмысын ұйымдастыру және өткізу бойынша кәсіподақтарға шегерімдер.</w:t>
      </w:r>
    </w:p>
    <w:p>
      <w:pPr>
        <w:spacing w:after="0"/>
        <w:ind w:left="0"/>
        <w:jc w:val="both"/>
      </w:pPr>
      <w:r>
        <w:rPr>
          <w:rFonts w:ascii="Times New Roman"/>
          <w:b w:val="false"/>
          <w:i w:val="false"/>
          <w:color w:val="000000"/>
          <w:sz w:val="28"/>
        </w:rPr>
        <w:t>
      Статистикалық нысанның 9-бөлімнің 1.2.5-жолында ұйымның жоғарыда көрсетілген топтарға жатпайтын жұмыс күшіне жұмсаған шығыстары ескеріледі:</w:t>
      </w:r>
    </w:p>
    <w:p>
      <w:pPr>
        <w:spacing w:after="0"/>
        <w:ind w:left="0"/>
        <w:jc w:val="both"/>
      </w:pPr>
      <w:r>
        <w:rPr>
          <w:rFonts w:ascii="Times New Roman"/>
          <w:b w:val="false"/>
          <w:i w:val="false"/>
          <w:color w:val="000000"/>
          <w:sz w:val="28"/>
        </w:rPr>
        <w:t>
      берілген арнаулы киім, аяқкиім және басқа да жеке қорғану құралдарының, сабын және басқа да жуу құралдарының, зарарсыздандыру құралдарының, сүттің және емдеу-профилактикалық тамақтанудың құны немесе ұйым әкімшілігі оларды бермеген жағдайда қызметкерлердің өздері сатып алған арнаулы киім, аяқкиім және басқа да жеке қорғану құралдары үшін шығыстарының құны;</w:t>
      </w:r>
    </w:p>
    <w:p>
      <w:pPr>
        <w:spacing w:after="0"/>
        <w:ind w:left="0"/>
        <w:jc w:val="both"/>
      </w:pPr>
      <w:r>
        <w:rPr>
          <w:rFonts w:ascii="Times New Roman"/>
          <w:b w:val="false"/>
          <w:i w:val="false"/>
          <w:color w:val="000000"/>
          <w:sz w:val="28"/>
        </w:rPr>
        <w:t>
      жұмыс орнына қоғамдық көлікпен, арнайы бағыттағы, ведомстволық көлікпен жол жүру төлемі;</w:t>
      </w:r>
    </w:p>
    <w:p>
      <w:pPr>
        <w:spacing w:after="0"/>
        <w:ind w:left="0"/>
        <w:jc w:val="both"/>
      </w:pPr>
      <w:r>
        <w:rPr>
          <w:rFonts w:ascii="Times New Roman"/>
          <w:b w:val="false"/>
          <w:i w:val="false"/>
          <w:color w:val="000000"/>
          <w:sz w:val="28"/>
        </w:rPr>
        <w:t>
      персоналды жалдауға байланысты шығыстар;</w:t>
      </w:r>
    </w:p>
    <w:p>
      <w:pPr>
        <w:spacing w:after="0"/>
        <w:ind w:left="0"/>
        <w:jc w:val="both"/>
      </w:pPr>
      <w:r>
        <w:rPr>
          <w:rFonts w:ascii="Times New Roman"/>
          <w:b w:val="false"/>
          <w:i w:val="false"/>
          <w:color w:val="000000"/>
          <w:sz w:val="28"/>
        </w:rPr>
        <w:t>
      шетелдiк жұмыс күшін тарту шарттарымен, тәртібімен және ресімдеу мен рұқсат алу рәсімдерімен көзделген шетелдік жұмыс күшін тартуға байланысты шығыстар.</w:t>
      </w:r>
    </w:p>
    <w:p>
      <w:pPr>
        <w:spacing w:after="0"/>
        <w:ind w:left="0"/>
        <w:jc w:val="both"/>
      </w:pPr>
      <w:r>
        <w:rPr>
          <w:rFonts w:ascii="Times New Roman"/>
          <w:b w:val="false"/>
          <w:i w:val="false"/>
          <w:color w:val="000000"/>
          <w:sz w:val="28"/>
        </w:rPr>
        <w:t>
      Еңбек кодексіне сәйкес іссапар шығыстары;</w:t>
      </w:r>
    </w:p>
    <w:p>
      <w:pPr>
        <w:spacing w:after="0"/>
        <w:ind w:left="0"/>
        <w:jc w:val="both"/>
      </w:pPr>
      <w:r>
        <w:rPr>
          <w:rFonts w:ascii="Times New Roman"/>
          <w:b w:val="false"/>
          <w:i w:val="false"/>
          <w:color w:val="000000"/>
          <w:sz w:val="28"/>
        </w:rPr>
        <w:t>
      тараптардың келісімі бойынша қызметкерлердің басқа жердегі жұмысқа ауыстырылуына байланысты шығыстарының өтемақылары;</w:t>
      </w:r>
    </w:p>
    <w:p>
      <w:pPr>
        <w:spacing w:after="0"/>
        <w:ind w:left="0"/>
        <w:jc w:val="both"/>
      </w:pPr>
      <w:r>
        <w:rPr>
          <w:rFonts w:ascii="Times New Roman"/>
          <w:b w:val="false"/>
          <w:i w:val="false"/>
          <w:color w:val="000000"/>
          <w:sz w:val="28"/>
        </w:rPr>
        <w:t>
      жұмыс берушілер еңбек жағдайлары зиянды жұмыстарда істейтін қызметкерлердің жекелеген санаттарының пайдасына өз қаражаты есебінен аударатын міндетті кәсіптік зейнетақы жарналары, жұмыс берушінің міндетті зейнетақы жарналары.</w:t>
      </w:r>
    </w:p>
    <w:p>
      <w:pPr>
        <w:spacing w:after="0"/>
        <w:ind w:left="0"/>
        <w:jc w:val="both"/>
      </w:pPr>
      <w:r>
        <w:rPr>
          <w:rFonts w:ascii="Times New Roman"/>
          <w:b w:val="false"/>
          <w:i w:val="false"/>
          <w:color w:val="000000"/>
          <w:sz w:val="28"/>
        </w:rPr>
        <w:t>
      Статистикалық нысанның 9-бөлімнің 1.2.6-жолында жұмыс күшін пайдалануына байланысты салықтар ескеріледі – бұл топқа салықтар мен алымдар кіреді, салықтық база болып саналатын жалақы қоры немесе қызметкерлердің саны; әлеуметтік салық; басқа да салықтар мен алымдар. Сондай-ақ бұл топқа шетелдік жұмыс күшін тартуға байланысты төлемдер енгізіледі.</w:t>
      </w:r>
    </w:p>
    <w:bookmarkStart w:name="z52" w:id="48"/>
    <w:p>
      <w:pPr>
        <w:spacing w:after="0"/>
        <w:ind w:left="0"/>
        <w:jc w:val="both"/>
      </w:pPr>
      <w:r>
        <w:rPr>
          <w:rFonts w:ascii="Times New Roman"/>
          <w:b w:val="false"/>
          <w:i w:val="false"/>
          <w:color w:val="000000"/>
          <w:sz w:val="28"/>
        </w:rPr>
        <w:t>
      17-2. Ұйымның жұмыс күшіне арналған шығыстарына:</w:t>
      </w:r>
    </w:p>
    <w:bookmarkEnd w:id="48"/>
    <w:p>
      <w:pPr>
        <w:spacing w:after="0"/>
        <w:ind w:left="0"/>
        <w:jc w:val="both"/>
      </w:pPr>
      <w:r>
        <w:rPr>
          <w:rFonts w:ascii="Times New Roman"/>
          <w:b w:val="false"/>
          <w:i w:val="false"/>
          <w:color w:val="000000"/>
          <w:sz w:val="28"/>
        </w:rPr>
        <w:t xml:space="preserve">
      ұйымның тізімінде тұрмайтын (өкілдік шығыстар) адамдарды қабылдау және қызмет көрсету жөніндегі шығыстар; </w:t>
      </w:r>
    </w:p>
    <w:p>
      <w:pPr>
        <w:spacing w:after="0"/>
        <w:ind w:left="0"/>
        <w:jc w:val="both"/>
      </w:pPr>
      <w:r>
        <w:rPr>
          <w:rFonts w:ascii="Times New Roman"/>
          <w:b w:val="false"/>
          <w:i w:val="false"/>
          <w:color w:val="000000"/>
          <w:sz w:val="28"/>
        </w:rPr>
        <w:t>
      тараптардың келісімі бойынша рационализаторлық ұсыныстар, ғылым, әдебиет, өнер, өнертабыс туындыларын жасауға, басып шығаруға және өзге де пайдалануға шарттар бойынша төленетін авторлық сыйақылар;</w:t>
      </w:r>
    </w:p>
    <w:p>
      <w:pPr>
        <w:spacing w:after="0"/>
        <w:ind w:left="0"/>
        <w:jc w:val="both"/>
      </w:pPr>
      <w:r>
        <w:rPr>
          <w:rFonts w:ascii="Times New Roman"/>
          <w:b w:val="false"/>
          <w:i w:val="false"/>
          <w:color w:val="000000"/>
          <w:sz w:val="28"/>
        </w:rPr>
        <w:t>
      тараптардың келісімі бойынша қызметкерге жеке автомобилін қызмет мақсатында пайдаланғаны үшін материалдық шығындардың (еңбекақының сомаларынсыз) өтемақысы;</w:t>
      </w:r>
    </w:p>
    <w:p>
      <w:pPr>
        <w:spacing w:after="0"/>
        <w:ind w:left="0"/>
        <w:jc w:val="both"/>
      </w:pPr>
      <w:r>
        <w:rPr>
          <w:rFonts w:ascii="Times New Roman"/>
          <w:b w:val="false"/>
          <w:i w:val="false"/>
          <w:color w:val="000000"/>
          <w:sz w:val="28"/>
        </w:rPr>
        <w:t>
      халықаралық немесе шетелдік коммерциялық емес және қайырымдылық ұйымдары берген грант түрінде алынған сомалар енгізілмейді.</w:t>
      </w:r>
    </w:p>
    <w:bookmarkStart w:name="z53" w:id="49"/>
    <w:p>
      <w:pPr>
        <w:spacing w:after="0"/>
        <w:ind w:left="0"/>
        <w:jc w:val="both"/>
      </w:pPr>
      <w:r>
        <w:rPr>
          <w:rFonts w:ascii="Times New Roman"/>
          <w:b w:val="false"/>
          <w:i w:val="false"/>
          <w:color w:val="000000"/>
          <w:sz w:val="28"/>
        </w:rPr>
        <w:t>
      18.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(https://cabinet.stat.gov.kz/) орналастырылған "Деректерді он-лайн режимде жинау" ақпараттық жүйесін пайдалану арқылы жүзеге асырылады.</w:t>
      </w:r>
    </w:p>
    <w:bookmarkEnd w:id="49"/>
    <w:p>
      <w:pPr>
        <w:spacing w:after="0"/>
        <w:ind w:left="0"/>
        <w:jc w:val="both"/>
      </w:pPr>
      <w:r>
        <w:rPr>
          <w:rFonts w:ascii="Times New Roman"/>
          <w:b w:val="false"/>
          <w:i w:val="false"/>
          <w:color w:val="000000"/>
          <w:sz w:val="28"/>
        </w:rPr>
        <w:t>
      Ескертпе: Х-бұл позиция толтыруға жатпайды.</w:t>
      </w:r>
    </w:p>
    <w:bookmarkStart w:name="z54" w:id="50"/>
    <w:p>
      <w:pPr>
        <w:spacing w:after="0"/>
        <w:ind w:left="0"/>
        <w:jc w:val="both"/>
      </w:pPr>
      <w:r>
        <w:rPr>
          <w:rFonts w:ascii="Times New Roman"/>
          <w:b w:val="false"/>
          <w:i w:val="false"/>
          <w:color w:val="000000"/>
          <w:sz w:val="28"/>
        </w:rPr>
        <w:t>
      19. Арифметикалық-логикалық бақылау:</w:t>
      </w:r>
    </w:p>
    <w:bookmarkEnd w:id="50"/>
    <w:p>
      <w:pPr>
        <w:spacing w:after="0"/>
        <w:ind w:left="0"/>
        <w:jc w:val="both"/>
      </w:pPr>
      <w:r>
        <w:rPr>
          <w:rFonts w:ascii="Times New Roman"/>
          <w:b w:val="false"/>
          <w:i w:val="false"/>
          <w:color w:val="000000"/>
          <w:sz w:val="28"/>
        </w:rPr>
        <w:t>
      1) 2-бөлім. Есепті жылға орташа алғанда қызметкерлердің саны және жалақы қоры туралы деректер:</w:t>
      </w:r>
    </w:p>
    <w:p>
      <w:pPr>
        <w:spacing w:after="0"/>
        <w:ind w:left="0"/>
        <w:jc w:val="both"/>
      </w:pPr>
      <w:r>
        <w:rPr>
          <w:rFonts w:ascii="Times New Roman"/>
          <w:b w:val="false"/>
          <w:i w:val="false"/>
          <w:color w:val="000000"/>
          <w:sz w:val="28"/>
        </w:rPr>
        <w:t>
      әрбір жол үшін 1-баған &gt; 2-бағанға;</w:t>
      </w:r>
    </w:p>
    <w:p>
      <w:pPr>
        <w:spacing w:after="0"/>
        <w:ind w:left="0"/>
        <w:jc w:val="both"/>
      </w:pPr>
      <w:r>
        <w:rPr>
          <w:rFonts w:ascii="Times New Roman"/>
          <w:b w:val="false"/>
          <w:i w:val="false"/>
          <w:color w:val="000000"/>
          <w:sz w:val="28"/>
        </w:rPr>
        <w:t>
      әрбір жол үшін 3-баған &gt; 4-бағанға;</w:t>
      </w:r>
    </w:p>
    <w:p>
      <w:pPr>
        <w:spacing w:after="0"/>
        <w:ind w:left="0"/>
        <w:jc w:val="both"/>
      </w:pPr>
      <w:r>
        <w:rPr>
          <w:rFonts w:ascii="Times New Roman"/>
          <w:b w:val="false"/>
          <w:i w:val="false"/>
          <w:color w:val="000000"/>
          <w:sz w:val="28"/>
        </w:rPr>
        <w:t>
      әрбір жол үшін 5-баған &gt; 6-бағанға;</w:t>
      </w:r>
    </w:p>
    <w:p>
      <w:pPr>
        <w:spacing w:after="0"/>
        <w:ind w:left="0"/>
        <w:jc w:val="both"/>
      </w:pPr>
      <w:r>
        <w:rPr>
          <w:rFonts w:ascii="Times New Roman"/>
          <w:b w:val="false"/>
          <w:i w:val="false"/>
          <w:color w:val="000000"/>
          <w:sz w:val="28"/>
        </w:rPr>
        <w:t>
      1 – 6-бағандар бойынша 1-жол &gt; 1.1-жолға;</w:t>
      </w:r>
    </w:p>
    <w:p>
      <w:pPr>
        <w:spacing w:after="0"/>
        <w:ind w:left="0"/>
        <w:jc w:val="both"/>
      </w:pPr>
      <w:r>
        <w:rPr>
          <w:rFonts w:ascii="Times New Roman"/>
          <w:b w:val="false"/>
          <w:i w:val="false"/>
          <w:color w:val="000000"/>
          <w:sz w:val="28"/>
        </w:rPr>
        <w:t>
      1-баған бойынша егер 1-жол &gt; 0, онда 1.1-жол &gt; 0;</w:t>
      </w:r>
    </w:p>
    <w:p>
      <w:pPr>
        <w:spacing w:after="0"/>
        <w:ind w:left="0"/>
        <w:jc w:val="both"/>
      </w:pPr>
      <w:r>
        <w:rPr>
          <w:rFonts w:ascii="Times New Roman"/>
          <w:b w:val="false"/>
          <w:i w:val="false"/>
          <w:color w:val="000000"/>
          <w:sz w:val="28"/>
        </w:rPr>
        <w:t>
      1, 3-бағандар бойынша 1-жол = 1.1 – 1.2-жолдардың қосындысына;</w:t>
      </w:r>
    </w:p>
    <w:p>
      <w:pPr>
        <w:spacing w:after="0"/>
        <w:ind w:left="0"/>
        <w:jc w:val="both"/>
      </w:pPr>
      <w:r>
        <w:rPr>
          <w:rFonts w:ascii="Times New Roman"/>
          <w:b w:val="false"/>
          <w:i w:val="false"/>
          <w:color w:val="000000"/>
          <w:sz w:val="28"/>
        </w:rPr>
        <w:t>
      1, 3-бағандар бойынша 1.2 жолдар = 1.2.1 – 1.2.2-жолдардың қосындысына;</w:t>
      </w:r>
    </w:p>
    <w:p>
      <w:pPr>
        <w:spacing w:after="0"/>
        <w:ind w:left="0"/>
        <w:jc w:val="both"/>
      </w:pPr>
      <w:r>
        <w:rPr>
          <w:rFonts w:ascii="Times New Roman"/>
          <w:b w:val="false"/>
          <w:i w:val="false"/>
          <w:color w:val="000000"/>
          <w:sz w:val="28"/>
        </w:rPr>
        <w:t xml:space="preserve">
      әрбір жол үшін егер 3-баған &gt; 0, онда 5-баған &gt; 0; </w:t>
      </w:r>
    </w:p>
    <w:p>
      <w:pPr>
        <w:spacing w:after="0"/>
        <w:ind w:left="0"/>
        <w:jc w:val="both"/>
      </w:pPr>
      <w:r>
        <w:rPr>
          <w:rFonts w:ascii="Times New Roman"/>
          <w:b w:val="false"/>
          <w:i w:val="false"/>
          <w:color w:val="000000"/>
          <w:sz w:val="28"/>
        </w:rPr>
        <w:t xml:space="preserve">
      әрбір жол үшін егер 4-баған &gt; 0, онда 6-баған &gt; 0; </w:t>
      </w:r>
    </w:p>
    <w:p>
      <w:pPr>
        <w:spacing w:after="0"/>
        <w:ind w:left="0"/>
        <w:jc w:val="both"/>
      </w:pPr>
      <w:r>
        <w:rPr>
          <w:rFonts w:ascii="Times New Roman"/>
          <w:b w:val="false"/>
          <w:i w:val="false"/>
          <w:color w:val="000000"/>
          <w:sz w:val="28"/>
        </w:rPr>
        <w:t xml:space="preserve">
      әрбір жол үшін егер 5-баған &gt; 0, онда 3-баған &gt; 0; </w:t>
      </w:r>
    </w:p>
    <w:p>
      <w:pPr>
        <w:spacing w:after="0"/>
        <w:ind w:left="0"/>
        <w:jc w:val="both"/>
      </w:pPr>
      <w:r>
        <w:rPr>
          <w:rFonts w:ascii="Times New Roman"/>
          <w:b w:val="false"/>
          <w:i w:val="false"/>
          <w:color w:val="000000"/>
          <w:sz w:val="28"/>
        </w:rPr>
        <w:t xml:space="preserve">
      әрбір жол үшін егер 6-баған &gt; 0, онда 4-баған &gt; 0; </w:t>
      </w:r>
    </w:p>
    <w:p>
      <w:pPr>
        <w:spacing w:after="0"/>
        <w:ind w:left="0"/>
        <w:jc w:val="both"/>
      </w:pPr>
      <w:r>
        <w:rPr>
          <w:rFonts w:ascii="Times New Roman"/>
          <w:b w:val="false"/>
          <w:i w:val="false"/>
          <w:color w:val="000000"/>
          <w:sz w:val="28"/>
        </w:rPr>
        <w:t>
      әрбір жол үшін егер 3-баған = 4-бағанға, онда 5-баған = 6-бағанға;</w:t>
      </w:r>
    </w:p>
    <w:p>
      <w:pPr>
        <w:spacing w:after="0"/>
        <w:ind w:left="0"/>
        <w:jc w:val="both"/>
      </w:pPr>
      <w:r>
        <w:rPr>
          <w:rFonts w:ascii="Times New Roman"/>
          <w:b w:val="false"/>
          <w:i w:val="false"/>
          <w:color w:val="000000"/>
          <w:sz w:val="28"/>
        </w:rPr>
        <w:t xml:space="preserve">
      әрбір жол үшін егер 3-баған – 4-баған &gt; 0, онда 5-баған – 6-баған &gt; 0; </w:t>
      </w:r>
    </w:p>
    <w:p>
      <w:pPr>
        <w:spacing w:after="0"/>
        <w:ind w:left="0"/>
        <w:jc w:val="both"/>
      </w:pPr>
      <w:r>
        <w:rPr>
          <w:rFonts w:ascii="Times New Roman"/>
          <w:b w:val="false"/>
          <w:i w:val="false"/>
          <w:color w:val="000000"/>
          <w:sz w:val="28"/>
        </w:rPr>
        <w:t xml:space="preserve">
      әрбір жол үшін егер 5-баған – 6-баған &gt; 0, онда 3-баған – 4-баған &gt;0; </w:t>
      </w:r>
    </w:p>
    <w:p>
      <w:pPr>
        <w:spacing w:after="0"/>
        <w:ind w:left="0"/>
        <w:jc w:val="both"/>
      </w:pPr>
      <w:r>
        <w:rPr>
          <w:rFonts w:ascii="Times New Roman"/>
          <w:b w:val="false"/>
          <w:i w:val="false"/>
          <w:color w:val="000000"/>
          <w:sz w:val="28"/>
        </w:rPr>
        <w:t xml:space="preserve">
      әрбір жол үшін 7-баған = 5-баған *1000 / 3-баған / 12; </w:t>
      </w:r>
    </w:p>
    <w:p>
      <w:pPr>
        <w:spacing w:after="0"/>
        <w:ind w:left="0"/>
        <w:jc w:val="both"/>
      </w:pPr>
      <w:r>
        <w:rPr>
          <w:rFonts w:ascii="Times New Roman"/>
          <w:b w:val="false"/>
          <w:i w:val="false"/>
          <w:color w:val="000000"/>
          <w:sz w:val="28"/>
        </w:rPr>
        <w:t>
      әрбір жол үшін 8-баған = 6-баған *1000 / 4-баған / 12.</w:t>
      </w:r>
    </w:p>
    <w:p>
      <w:pPr>
        <w:spacing w:after="0"/>
        <w:ind w:left="0"/>
        <w:jc w:val="both"/>
      </w:pPr>
      <w:r>
        <w:rPr>
          <w:rFonts w:ascii="Times New Roman"/>
          <w:b w:val="false"/>
          <w:i w:val="false"/>
          <w:color w:val="000000"/>
          <w:sz w:val="28"/>
        </w:rPr>
        <w:t>
      2) 2.1-бөлім. Есепті жылға орташа алғанда қызметкерлердің саны мен әкімшілік және өндірістік персоналдың жалақы қоры туралы деректер:</w:t>
      </w:r>
    </w:p>
    <w:p>
      <w:pPr>
        <w:spacing w:after="0"/>
        <w:ind w:left="0"/>
        <w:jc w:val="both"/>
      </w:pPr>
      <w:r>
        <w:rPr>
          <w:rFonts w:ascii="Times New Roman"/>
          <w:b w:val="false"/>
          <w:i w:val="false"/>
          <w:color w:val="000000"/>
          <w:sz w:val="28"/>
        </w:rPr>
        <w:t>
      1,6-бағандар бойынша 1.1 – 1.2-жолдардың қосындысы = 1-жолға;</w:t>
      </w:r>
    </w:p>
    <w:p>
      <w:pPr>
        <w:spacing w:after="0"/>
        <w:ind w:left="0"/>
        <w:jc w:val="both"/>
      </w:pPr>
      <w:r>
        <w:rPr>
          <w:rFonts w:ascii="Times New Roman"/>
          <w:b w:val="false"/>
          <w:i w:val="false"/>
          <w:color w:val="000000"/>
          <w:sz w:val="28"/>
        </w:rPr>
        <w:t>
      1,6-бағандар бойынша 1.1 жол ≤ 1-жолдан;</w:t>
      </w:r>
    </w:p>
    <w:p>
      <w:pPr>
        <w:spacing w:after="0"/>
        <w:ind w:left="0"/>
        <w:jc w:val="both"/>
      </w:pPr>
      <w:r>
        <w:rPr>
          <w:rFonts w:ascii="Times New Roman"/>
          <w:b w:val="false"/>
          <w:i w:val="false"/>
          <w:color w:val="000000"/>
          <w:sz w:val="28"/>
        </w:rPr>
        <w:t>
      1,6-бағандар бойынша 1.2 жол ≤ 1-жолдан.</w:t>
      </w:r>
    </w:p>
    <w:p>
      <w:pPr>
        <w:spacing w:after="0"/>
        <w:ind w:left="0"/>
        <w:jc w:val="both"/>
      </w:pPr>
      <w:r>
        <w:rPr>
          <w:rFonts w:ascii="Times New Roman"/>
          <w:b w:val="false"/>
          <w:i w:val="false"/>
          <w:color w:val="000000"/>
          <w:sz w:val="28"/>
        </w:rPr>
        <w:t>
      әрбір жол үшін егер 3-баған = 4-бағанға, онда 5-баған = 6-бағанға;</w:t>
      </w:r>
    </w:p>
    <w:p>
      <w:pPr>
        <w:spacing w:after="0"/>
        <w:ind w:left="0"/>
        <w:jc w:val="both"/>
      </w:pPr>
      <w:r>
        <w:rPr>
          <w:rFonts w:ascii="Times New Roman"/>
          <w:b w:val="false"/>
          <w:i w:val="false"/>
          <w:color w:val="000000"/>
          <w:sz w:val="28"/>
        </w:rPr>
        <w:t>
      3) 3-бөлім. Кәсіптердің негізгі топтары ("Қызметтер жіктеуіші" Қазақстан Республикасының ұлттық жіктеуішіне сәйкес) бойынша есепті жылға орташа алғанда қызметкерлердің саны және жалақы қоры туралы деректер:</w:t>
      </w:r>
    </w:p>
    <w:p>
      <w:pPr>
        <w:spacing w:after="0"/>
        <w:ind w:left="0"/>
        <w:jc w:val="both"/>
      </w:pPr>
      <w:r>
        <w:rPr>
          <w:rFonts w:ascii="Times New Roman"/>
          <w:b w:val="false"/>
          <w:i w:val="false"/>
          <w:color w:val="000000"/>
          <w:sz w:val="28"/>
        </w:rPr>
        <w:t xml:space="preserve">
      әрбір жол үшін 1-баған &gt; 2-бағанға; </w:t>
      </w:r>
    </w:p>
    <w:p>
      <w:pPr>
        <w:spacing w:after="0"/>
        <w:ind w:left="0"/>
        <w:jc w:val="both"/>
      </w:pPr>
      <w:r>
        <w:rPr>
          <w:rFonts w:ascii="Times New Roman"/>
          <w:b w:val="false"/>
          <w:i w:val="false"/>
          <w:color w:val="000000"/>
          <w:sz w:val="28"/>
        </w:rPr>
        <w:t xml:space="preserve">
      әрбір жол үшін 3-баған &gt; 4-бағанға; </w:t>
      </w:r>
    </w:p>
    <w:p>
      <w:pPr>
        <w:spacing w:after="0"/>
        <w:ind w:left="0"/>
        <w:jc w:val="both"/>
      </w:pPr>
      <w:r>
        <w:rPr>
          <w:rFonts w:ascii="Times New Roman"/>
          <w:b w:val="false"/>
          <w:i w:val="false"/>
          <w:color w:val="000000"/>
          <w:sz w:val="28"/>
        </w:rPr>
        <w:t xml:space="preserve">
      әрбір жол үшін 5-баған &gt; 6-бағанға; </w:t>
      </w:r>
    </w:p>
    <w:p>
      <w:pPr>
        <w:spacing w:after="0"/>
        <w:ind w:left="0"/>
        <w:jc w:val="both"/>
      </w:pPr>
      <w:r>
        <w:rPr>
          <w:rFonts w:ascii="Times New Roman"/>
          <w:b w:val="false"/>
          <w:i w:val="false"/>
          <w:color w:val="000000"/>
          <w:sz w:val="28"/>
        </w:rPr>
        <w:t>
      әрбір жол үшін егер 3-баған = 4-бағанға, онда 5-баған = 6-бағанға;</w:t>
      </w:r>
    </w:p>
    <w:p>
      <w:pPr>
        <w:spacing w:after="0"/>
        <w:ind w:left="0"/>
        <w:jc w:val="both"/>
      </w:pPr>
      <w:r>
        <w:rPr>
          <w:rFonts w:ascii="Times New Roman"/>
          <w:b w:val="false"/>
          <w:i w:val="false"/>
          <w:color w:val="000000"/>
          <w:sz w:val="28"/>
        </w:rPr>
        <w:t xml:space="preserve">
      1 – 6-бағандар бойынша 1-жол = 1.1 – 1.10-жолдардың қосындысына; </w:t>
      </w:r>
    </w:p>
    <w:p>
      <w:pPr>
        <w:spacing w:after="0"/>
        <w:ind w:left="0"/>
        <w:jc w:val="both"/>
      </w:pPr>
      <w:r>
        <w:rPr>
          <w:rFonts w:ascii="Times New Roman"/>
          <w:b w:val="false"/>
          <w:i w:val="false"/>
          <w:color w:val="000000"/>
          <w:sz w:val="28"/>
        </w:rPr>
        <w:t xml:space="preserve">
      әрбір жол үшін егер 3-баған &gt; 0, онда 5-баған &gt; 0; </w:t>
      </w:r>
    </w:p>
    <w:p>
      <w:pPr>
        <w:spacing w:after="0"/>
        <w:ind w:left="0"/>
        <w:jc w:val="both"/>
      </w:pPr>
      <w:r>
        <w:rPr>
          <w:rFonts w:ascii="Times New Roman"/>
          <w:b w:val="false"/>
          <w:i w:val="false"/>
          <w:color w:val="000000"/>
          <w:sz w:val="28"/>
        </w:rPr>
        <w:t xml:space="preserve">
      әрбір жол үшін егер 4-баған &gt; 0, онда 6-баған &gt; 0; </w:t>
      </w:r>
    </w:p>
    <w:p>
      <w:pPr>
        <w:spacing w:after="0"/>
        <w:ind w:left="0"/>
        <w:jc w:val="both"/>
      </w:pPr>
      <w:r>
        <w:rPr>
          <w:rFonts w:ascii="Times New Roman"/>
          <w:b w:val="false"/>
          <w:i w:val="false"/>
          <w:color w:val="000000"/>
          <w:sz w:val="28"/>
        </w:rPr>
        <w:t xml:space="preserve">
      әрбір жол үшін егер 5-баған &gt; 0, онда 3-баған &gt; 0; </w:t>
      </w:r>
    </w:p>
    <w:p>
      <w:pPr>
        <w:spacing w:after="0"/>
        <w:ind w:left="0"/>
        <w:jc w:val="both"/>
      </w:pPr>
      <w:r>
        <w:rPr>
          <w:rFonts w:ascii="Times New Roman"/>
          <w:b w:val="false"/>
          <w:i w:val="false"/>
          <w:color w:val="000000"/>
          <w:sz w:val="28"/>
        </w:rPr>
        <w:t xml:space="preserve">
      әрбір жол үшін егер 6-баған &gt; 0, онда 4-баған &gt; 0; </w:t>
      </w:r>
    </w:p>
    <w:p>
      <w:pPr>
        <w:spacing w:after="0"/>
        <w:ind w:left="0"/>
        <w:jc w:val="both"/>
      </w:pPr>
      <w:r>
        <w:rPr>
          <w:rFonts w:ascii="Times New Roman"/>
          <w:b w:val="false"/>
          <w:i w:val="false"/>
          <w:color w:val="000000"/>
          <w:sz w:val="28"/>
        </w:rPr>
        <w:t xml:space="preserve">
      әрбір жол үшін егер 3-баған – 4-баған &gt; 0, онда 5-баған – 6-баған &gt; 0; </w:t>
      </w:r>
    </w:p>
    <w:p>
      <w:pPr>
        <w:spacing w:after="0"/>
        <w:ind w:left="0"/>
        <w:jc w:val="both"/>
      </w:pPr>
      <w:r>
        <w:rPr>
          <w:rFonts w:ascii="Times New Roman"/>
          <w:b w:val="false"/>
          <w:i w:val="false"/>
          <w:color w:val="000000"/>
          <w:sz w:val="28"/>
        </w:rPr>
        <w:t xml:space="preserve">
      әрбір жол үшін егер 5-баған – 6-баған &gt; 0, онда 3-баған – 4-баған &gt; 0; </w:t>
      </w:r>
    </w:p>
    <w:p>
      <w:pPr>
        <w:spacing w:after="0"/>
        <w:ind w:left="0"/>
        <w:jc w:val="both"/>
      </w:pPr>
      <w:r>
        <w:rPr>
          <w:rFonts w:ascii="Times New Roman"/>
          <w:b w:val="false"/>
          <w:i w:val="false"/>
          <w:color w:val="000000"/>
          <w:sz w:val="28"/>
        </w:rPr>
        <w:t xml:space="preserve">
      әрбір жол үшін 7-баған = 5-баған *1000 / 3-баған / 12; </w:t>
      </w:r>
    </w:p>
    <w:p>
      <w:pPr>
        <w:spacing w:after="0"/>
        <w:ind w:left="0"/>
        <w:jc w:val="both"/>
      </w:pPr>
      <w:r>
        <w:rPr>
          <w:rFonts w:ascii="Times New Roman"/>
          <w:b w:val="false"/>
          <w:i w:val="false"/>
          <w:color w:val="000000"/>
          <w:sz w:val="28"/>
        </w:rPr>
        <w:t xml:space="preserve">
      әрбір жол үшін 8-баған = 6-баған *1000 / 4-баған / 12. </w:t>
      </w:r>
    </w:p>
    <w:p>
      <w:pPr>
        <w:spacing w:after="0"/>
        <w:ind w:left="0"/>
        <w:jc w:val="both"/>
      </w:pPr>
      <w:r>
        <w:rPr>
          <w:rFonts w:ascii="Times New Roman"/>
          <w:b w:val="false"/>
          <w:i w:val="false"/>
          <w:color w:val="000000"/>
          <w:sz w:val="28"/>
        </w:rPr>
        <w:t>
      4) 4-бөлім. Есепті жылға орташа алғанда жұмысты азаматтық-құқықтық сипаттағы шарттар бойынша орындайтын адамдардың; толық емес жұмыс уақытында жұмыс істейтін және қоса атқарушылық бойынша жұмысқа қабылданған қызметкерлердің саны және жалақы қоры туралы деректер:</w:t>
      </w:r>
    </w:p>
    <w:p>
      <w:pPr>
        <w:spacing w:after="0"/>
        <w:ind w:left="0"/>
        <w:jc w:val="both"/>
      </w:pPr>
      <w:r>
        <w:rPr>
          <w:rFonts w:ascii="Times New Roman"/>
          <w:b w:val="false"/>
          <w:i w:val="false"/>
          <w:color w:val="000000"/>
          <w:sz w:val="28"/>
        </w:rPr>
        <w:t>
      1, 2-баған бойынша егер 1-жол &gt; 0, онда 3-жолда &gt; 0, (Экономикалық қызмет түрлерінің жалпы жіктеуішіне сәйкес (бұдан әрі – ЭҚЖЖ) 94-коды үшін рұқсат етілген);</w:t>
      </w:r>
    </w:p>
    <w:p>
      <w:pPr>
        <w:spacing w:after="0"/>
        <w:ind w:left="0"/>
        <w:jc w:val="both"/>
      </w:pPr>
      <w:r>
        <w:rPr>
          <w:rFonts w:ascii="Times New Roman"/>
          <w:b w:val="false"/>
          <w:i w:val="false"/>
          <w:color w:val="000000"/>
          <w:sz w:val="28"/>
        </w:rPr>
        <w:t xml:space="preserve">
      1, 2-бағандар бойынша егер 2-жол &gt; 0, онда 4-жол &gt; 0; </w:t>
      </w:r>
    </w:p>
    <w:p>
      <w:pPr>
        <w:spacing w:after="0"/>
        <w:ind w:left="0"/>
        <w:jc w:val="both"/>
      </w:pPr>
      <w:r>
        <w:rPr>
          <w:rFonts w:ascii="Times New Roman"/>
          <w:b w:val="false"/>
          <w:i w:val="false"/>
          <w:color w:val="000000"/>
          <w:sz w:val="28"/>
        </w:rPr>
        <w:t xml:space="preserve">
      1, 2-бағандар бойынша егер 3-жол &gt; 0, онда 1-жол &gt; 0; </w:t>
      </w:r>
    </w:p>
    <w:p>
      <w:pPr>
        <w:spacing w:after="0"/>
        <w:ind w:left="0"/>
        <w:jc w:val="both"/>
      </w:pPr>
      <w:r>
        <w:rPr>
          <w:rFonts w:ascii="Times New Roman"/>
          <w:b w:val="false"/>
          <w:i w:val="false"/>
          <w:color w:val="000000"/>
          <w:sz w:val="28"/>
        </w:rPr>
        <w:t>
      1, 2-бағандар бойынша егер 4-жол &gt; 0, онда 2-жол &gt; 0;</w:t>
      </w:r>
    </w:p>
    <w:p>
      <w:pPr>
        <w:spacing w:after="0"/>
        <w:ind w:left="0"/>
        <w:jc w:val="both"/>
      </w:pPr>
      <w:r>
        <w:rPr>
          <w:rFonts w:ascii="Times New Roman"/>
          <w:b w:val="false"/>
          <w:i w:val="false"/>
          <w:color w:val="000000"/>
          <w:sz w:val="28"/>
        </w:rPr>
        <w:t xml:space="preserve">
      1, 2-бағандар бойынша 5-жол = 0 рұқсат етілген; </w:t>
      </w:r>
    </w:p>
    <w:p>
      <w:pPr>
        <w:spacing w:after="0"/>
        <w:ind w:left="0"/>
        <w:jc w:val="both"/>
      </w:pPr>
      <w:r>
        <w:rPr>
          <w:rFonts w:ascii="Times New Roman"/>
          <w:b w:val="false"/>
          <w:i w:val="false"/>
          <w:color w:val="000000"/>
          <w:sz w:val="28"/>
        </w:rPr>
        <w:t xml:space="preserve">
      1, 2-бағандар бойынша 6-жол = 0 рұқсат етілген. </w:t>
      </w:r>
    </w:p>
    <w:p>
      <w:pPr>
        <w:spacing w:after="0"/>
        <w:ind w:left="0"/>
        <w:jc w:val="both"/>
      </w:pPr>
      <w:r>
        <w:rPr>
          <w:rFonts w:ascii="Times New Roman"/>
          <w:b w:val="false"/>
          <w:i w:val="false"/>
          <w:color w:val="000000"/>
          <w:sz w:val="28"/>
        </w:rPr>
        <w:t>
      5) 5-бөлім. Қызметкерлердің күнтізбелік уақыт қорын пайдалануы туралы деректер:</w:t>
      </w:r>
    </w:p>
    <w:p>
      <w:pPr>
        <w:spacing w:after="0"/>
        <w:ind w:left="0"/>
        <w:jc w:val="both"/>
      </w:pPr>
      <w:r>
        <w:rPr>
          <w:rFonts w:ascii="Times New Roman"/>
          <w:b w:val="false"/>
          <w:i w:val="false"/>
          <w:color w:val="000000"/>
          <w:sz w:val="28"/>
        </w:rPr>
        <w:t xml:space="preserve">
      1, 2-бағандар бойынша 3-жол = 3.1 – 3.6-жолдардың қосындысына; </w:t>
      </w:r>
    </w:p>
    <w:p>
      <w:pPr>
        <w:spacing w:after="0"/>
        <w:ind w:left="0"/>
        <w:jc w:val="both"/>
      </w:pPr>
      <w:r>
        <w:rPr>
          <w:rFonts w:ascii="Times New Roman"/>
          <w:b w:val="false"/>
          <w:i w:val="false"/>
          <w:color w:val="000000"/>
          <w:sz w:val="28"/>
        </w:rPr>
        <w:t>
      1-баған бойынша (1-жол + 3-жол + 4-жол) / (2-бөлімнің 1-бағанының 1-жолы) = 365 күн (кібісе жыл үшін – 366 кун);</w:t>
      </w:r>
    </w:p>
    <w:p>
      <w:pPr>
        <w:spacing w:after="0"/>
        <w:ind w:left="0"/>
        <w:jc w:val="both"/>
      </w:pPr>
      <w:r>
        <w:rPr>
          <w:rFonts w:ascii="Times New Roman"/>
          <w:b w:val="false"/>
          <w:i w:val="false"/>
          <w:color w:val="000000"/>
          <w:sz w:val="28"/>
        </w:rPr>
        <w:t>
      2-баған бойынша (1-жол + 3-жол + 4-жол) / (2-бөлімнің 2-бағанының 1-жолы) = 365 күн (кібісе жыл үшін – 366 кун);</w:t>
      </w:r>
    </w:p>
    <w:p>
      <w:pPr>
        <w:spacing w:after="0"/>
        <w:ind w:left="0"/>
        <w:jc w:val="both"/>
      </w:pPr>
      <w:r>
        <w:rPr>
          <w:rFonts w:ascii="Times New Roman"/>
          <w:b w:val="false"/>
          <w:i w:val="false"/>
          <w:color w:val="000000"/>
          <w:sz w:val="28"/>
        </w:rPr>
        <w:t xml:space="preserve">
      1, 2-бағандар бойынша егер 1-жол &gt; 0, онда 2-жолда &gt; 0; </w:t>
      </w:r>
    </w:p>
    <w:p>
      <w:pPr>
        <w:spacing w:after="0"/>
        <w:ind w:left="0"/>
        <w:jc w:val="both"/>
      </w:pPr>
      <w:r>
        <w:rPr>
          <w:rFonts w:ascii="Times New Roman"/>
          <w:b w:val="false"/>
          <w:i w:val="false"/>
          <w:color w:val="000000"/>
          <w:sz w:val="28"/>
        </w:rPr>
        <w:t xml:space="preserve">
      1, 2-бағандар бойынша егер 2-жол &gt; 0, онда 1-жолда &gt; 0. </w:t>
      </w:r>
    </w:p>
    <w:p>
      <w:pPr>
        <w:spacing w:after="0"/>
        <w:ind w:left="0"/>
        <w:jc w:val="both"/>
      </w:pPr>
      <w:r>
        <w:rPr>
          <w:rFonts w:ascii="Times New Roman"/>
          <w:b w:val="false"/>
          <w:i w:val="false"/>
          <w:color w:val="000000"/>
          <w:sz w:val="28"/>
        </w:rPr>
        <w:t>
      6) 6-бөлім. Жұмыс берушінің қаражаты есебінен қызметкерлерді оқыту туралы ақпарат (есепті жылға):</w:t>
      </w:r>
    </w:p>
    <w:p>
      <w:pPr>
        <w:spacing w:after="0"/>
        <w:ind w:left="0"/>
        <w:jc w:val="both"/>
      </w:pPr>
      <w:r>
        <w:rPr>
          <w:rFonts w:ascii="Times New Roman"/>
          <w:b w:val="false"/>
          <w:i w:val="false"/>
          <w:color w:val="000000"/>
          <w:sz w:val="28"/>
        </w:rPr>
        <w:t>
      әрбір баған үшін 1-жол &gt; 1.1-жол + 1.2-жол + 1.3-жол;</w:t>
      </w:r>
    </w:p>
    <w:p>
      <w:pPr>
        <w:spacing w:after="0"/>
        <w:ind w:left="0"/>
        <w:jc w:val="both"/>
      </w:pPr>
      <w:r>
        <w:rPr>
          <w:rFonts w:ascii="Times New Roman"/>
          <w:b w:val="false"/>
          <w:i w:val="false"/>
          <w:color w:val="000000"/>
          <w:sz w:val="28"/>
        </w:rPr>
        <w:t>
      әрбір жол үшін 1-баған &gt; 2-баған + 3-баған + 4-баған.</w:t>
      </w:r>
    </w:p>
    <w:p>
      <w:pPr>
        <w:spacing w:after="0"/>
        <w:ind w:left="0"/>
        <w:jc w:val="both"/>
      </w:pPr>
      <w:r>
        <w:rPr>
          <w:rFonts w:ascii="Times New Roman"/>
          <w:b w:val="false"/>
          <w:i w:val="false"/>
          <w:color w:val="000000"/>
          <w:sz w:val="28"/>
        </w:rPr>
        <w:t>
      7) 7-бөлім. Қызметкерлердің қозғалысы туралы деректер:</w:t>
      </w:r>
    </w:p>
    <w:p>
      <w:pPr>
        <w:spacing w:after="0"/>
        <w:ind w:left="0"/>
        <w:jc w:val="both"/>
      </w:pPr>
      <w:r>
        <w:rPr>
          <w:rFonts w:ascii="Times New Roman"/>
          <w:b w:val="false"/>
          <w:i w:val="false"/>
          <w:color w:val="000000"/>
          <w:sz w:val="28"/>
        </w:rPr>
        <w:t xml:space="preserve">
      1, 5-бағандар бойынша 2-жол &gt; 2.1-жолға; </w:t>
      </w:r>
    </w:p>
    <w:p>
      <w:pPr>
        <w:spacing w:after="0"/>
        <w:ind w:left="0"/>
        <w:jc w:val="both"/>
      </w:pPr>
      <w:r>
        <w:rPr>
          <w:rFonts w:ascii="Times New Roman"/>
          <w:b w:val="false"/>
          <w:i w:val="false"/>
          <w:color w:val="000000"/>
          <w:sz w:val="28"/>
        </w:rPr>
        <w:t xml:space="preserve">
      1, 5-бағандар бойынша 2-жол &gt; 2.2-жолға; </w:t>
      </w:r>
    </w:p>
    <w:p>
      <w:pPr>
        <w:spacing w:after="0"/>
        <w:ind w:left="0"/>
        <w:jc w:val="both"/>
      </w:pPr>
      <w:r>
        <w:rPr>
          <w:rFonts w:ascii="Times New Roman"/>
          <w:b w:val="false"/>
          <w:i w:val="false"/>
          <w:color w:val="000000"/>
          <w:sz w:val="28"/>
        </w:rPr>
        <w:t xml:space="preserve">
      1, 5-бағандар бойынша 2-жол &gt; 2.3-жолға; </w:t>
      </w:r>
    </w:p>
    <w:p>
      <w:pPr>
        <w:spacing w:after="0"/>
        <w:ind w:left="0"/>
        <w:jc w:val="both"/>
      </w:pPr>
      <w:r>
        <w:rPr>
          <w:rFonts w:ascii="Times New Roman"/>
          <w:b w:val="false"/>
          <w:i w:val="false"/>
          <w:color w:val="000000"/>
          <w:sz w:val="28"/>
        </w:rPr>
        <w:t xml:space="preserve">
      1, 5-бағандар бойынша 2.1-жол &gt; 2.1.1-жолға; </w:t>
      </w:r>
    </w:p>
    <w:p>
      <w:pPr>
        <w:spacing w:after="0"/>
        <w:ind w:left="0"/>
        <w:jc w:val="both"/>
      </w:pPr>
      <w:r>
        <w:rPr>
          <w:rFonts w:ascii="Times New Roman"/>
          <w:b w:val="false"/>
          <w:i w:val="false"/>
          <w:color w:val="000000"/>
          <w:sz w:val="28"/>
        </w:rPr>
        <w:t xml:space="preserve">
      1, 5-бағандар бойынша 2-жол = 2.1-жол + 2.2-жол + 2.3-жол; </w:t>
      </w:r>
    </w:p>
    <w:p>
      <w:pPr>
        <w:spacing w:after="0"/>
        <w:ind w:left="0"/>
        <w:jc w:val="both"/>
      </w:pPr>
      <w:r>
        <w:rPr>
          <w:rFonts w:ascii="Times New Roman"/>
          <w:b w:val="false"/>
          <w:i w:val="false"/>
          <w:color w:val="000000"/>
          <w:sz w:val="28"/>
        </w:rPr>
        <w:t xml:space="preserve">
      әрбір баған үшін 3-жол = 3.1 – 3.7 жолдардың қосындысына; </w:t>
      </w:r>
    </w:p>
    <w:p>
      <w:pPr>
        <w:spacing w:after="0"/>
        <w:ind w:left="0"/>
        <w:jc w:val="both"/>
      </w:pPr>
      <w:r>
        <w:rPr>
          <w:rFonts w:ascii="Times New Roman"/>
          <w:b w:val="false"/>
          <w:i w:val="false"/>
          <w:color w:val="000000"/>
          <w:sz w:val="28"/>
        </w:rPr>
        <w:t xml:space="preserve">
      әрбір баған үшін 4-жол = 1-жол + 2-жол – 3-жол; </w:t>
      </w:r>
    </w:p>
    <w:p>
      <w:pPr>
        <w:spacing w:after="0"/>
        <w:ind w:left="0"/>
        <w:jc w:val="both"/>
      </w:pPr>
      <w:r>
        <w:rPr>
          <w:rFonts w:ascii="Times New Roman"/>
          <w:b w:val="false"/>
          <w:i w:val="false"/>
          <w:color w:val="000000"/>
          <w:sz w:val="28"/>
        </w:rPr>
        <w:t>
      1 - 4 жолдар үшін 1-баған &gt; 5-бағанға;</w:t>
      </w:r>
    </w:p>
    <w:p>
      <w:pPr>
        <w:spacing w:after="0"/>
        <w:ind w:left="0"/>
        <w:jc w:val="both"/>
      </w:pPr>
      <w:r>
        <w:rPr>
          <w:rFonts w:ascii="Times New Roman"/>
          <w:b w:val="false"/>
          <w:i w:val="false"/>
          <w:color w:val="000000"/>
          <w:sz w:val="28"/>
        </w:rPr>
        <w:t>
      1 - 4 жолдар үшін 1-баған &gt; 2 – 4-бағандардың қосындысына;</w:t>
      </w:r>
    </w:p>
    <w:p>
      <w:pPr>
        <w:spacing w:after="0"/>
        <w:ind w:left="0"/>
        <w:jc w:val="both"/>
      </w:pPr>
      <w:r>
        <w:rPr>
          <w:rFonts w:ascii="Times New Roman"/>
          <w:b w:val="false"/>
          <w:i w:val="false"/>
          <w:color w:val="000000"/>
          <w:sz w:val="28"/>
        </w:rPr>
        <w:t>
      1 - 4 жолдар бойынша егер 1-баған &gt; 0, онда 2 – 4-бағанда &gt; 0;</w:t>
      </w:r>
    </w:p>
    <w:p>
      <w:pPr>
        <w:spacing w:after="0"/>
        <w:ind w:left="0"/>
        <w:jc w:val="both"/>
      </w:pPr>
      <w:r>
        <w:rPr>
          <w:rFonts w:ascii="Times New Roman"/>
          <w:b w:val="false"/>
          <w:i w:val="false"/>
          <w:color w:val="000000"/>
          <w:sz w:val="28"/>
        </w:rPr>
        <w:t>
      есепті жылдың 1-бағанының 1-жолы = өткен жылдың 1-бағанының 4-жолына, егер өткен жылдың 1-бағанындағы 4-жол &gt; 0;</w:t>
      </w:r>
    </w:p>
    <w:p>
      <w:pPr>
        <w:spacing w:after="0"/>
        <w:ind w:left="0"/>
        <w:jc w:val="both"/>
      </w:pPr>
      <w:r>
        <w:rPr>
          <w:rFonts w:ascii="Times New Roman"/>
          <w:b w:val="false"/>
          <w:i w:val="false"/>
          <w:color w:val="000000"/>
          <w:sz w:val="28"/>
        </w:rPr>
        <w:t>
      есепті жылдың 2-бағанының 1-жолы = өткен жылдың 2-бағанының 4-жолына, егер өткен жылдың 2-бағанындағы 4-жол &gt; 0;</w:t>
      </w:r>
    </w:p>
    <w:p>
      <w:pPr>
        <w:spacing w:after="0"/>
        <w:ind w:left="0"/>
        <w:jc w:val="both"/>
      </w:pPr>
      <w:r>
        <w:rPr>
          <w:rFonts w:ascii="Times New Roman"/>
          <w:b w:val="false"/>
          <w:i w:val="false"/>
          <w:color w:val="000000"/>
          <w:sz w:val="28"/>
        </w:rPr>
        <w:t>
      есепті жылдың 3-бағанының 1-жолы = өткен жылдың 3-бағанының 4-жолына, егер өткен жылдың 3-бағанындағы 4-жол &gt; 0;</w:t>
      </w:r>
    </w:p>
    <w:p>
      <w:pPr>
        <w:spacing w:after="0"/>
        <w:ind w:left="0"/>
        <w:jc w:val="both"/>
      </w:pPr>
      <w:r>
        <w:rPr>
          <w:rFonts w:ascii="Times New Roman"/>
          <w:b w:val="false"/>
          <w:i w:val="false"/>
          <w:color w:val="000000"/>
          <w:sz w:val="28"/>
        </w:rPr>
        <w:t>
      есепті жылдың 4-бағанының 1-жолы = өткен жылдың 4-бағанының 4-жолына, егер өткен жылдың 4-бағанындағы 4-жол &gt; 0;</w:t>
      </w:r>
    </w:p>
    <w:p>
      <w:pPr>
        <w:spacing w:after="0"/>
        <w:ind w:left="0"/>
        <w:jc w:val="both"/>
      </w:pPr>
      <w:r>
        <w:rPr>
          <w:rFonts w:ascii="Times New Roman"/>
          <w:b w:val="false"/>
          <w:i w:val="false"/>
          <w:color w:val="000000"/>
          <w:sz w:val="28"/>
        </w:rPr>
        <w:t>
      есепті жылдың 5-бағанының 1-жолы = өткен жылдың 5-бағанының 4-жолына, егер өткен жылдың 5-бағанындағы 4-жол &gt; 0.</w:t>
      </w:r>
    </w:p>
    <w:p>
      <w:pPr>
        <w:spacing w:after="0"/>
        <w:ind w:left="0"/>
        <w:jc w:val="both"/>
      </w:pPr>
      <w:r>
        <w:rPr>
          <w:rFonts w:ascii="Times New Roman"/>
          <w:b w:val="false"/>
          <w:i w:val="false"/>
          <w:color w:val="000000"/>
          <w:sz w:val="28"/>
        </w:rPr>
        <w:t>
      8) 8-бөлім. Есепті жылдың соңына қызметкерлердің тізімдік санының құрамы туралы деректер:</w:t>
      </w:r>
    </w:p>
    <w:p>
      <w:pPr>
        <w:spacing w:after="0"/>
        <w:ind w:left="0"/>
        <w:jc w:val="both"/>
      </w:pPr>
      <w:r>
        <w:rPr>
          <w:rFonts w:ascii="Times New Roman"/>
          <w:b w:val="false"/>
          <w:i w:val="false"/>
          <w:color w:val="000000"/>
          <w:sz w:val="28"/>
        </w:rPr>
        <w:t xml:space="preserve">
      1-баған бойынша 1-жол = 1.1 – 1.4-жолдардың қосындысына; </w:t>
      </w:r>
    </w:p>
    <w:p>
      <w:pPr>
        <w:spacing w:after="0"/>
        <w:ind w:left="0"/>
        <w:jc w:val="both"/>
      </w:pPr>
      <w:r>
        <w:rPr>
          <w:rFonts w:ascii="Times New Roman"/>
          <w:b w:val="false"/>
          <w:i w:val="false"/>
          <w:color w:val="000000"/>
          <w:sz w:val="28"/>
        </w:rPr>
        <w:t>
      1-баған бойынша 1-жол &gt; 2-жолға;</w:t>
      </w:r>
    </w:p>
    <w:p>
      <w:pPr>
        <w:spacing w:after="0"/>
        <w:ind w:left="0"/>
        <w:jc w:val="both"/>
      </w:pPr>
      <w:r>
        <w:rPr>
          <w:rFonts w:ascii="Times New Roman"/>
          <w:b w:val="false"/>
          <w:i w:val="false"/>
          <w:color w:val="000000"/>
          <w:sz w:val="28"/>
        </w:rPr>
        <w:t>
      1-баған бойынша 1.4-жол &gt; 2-жолға – рұқсат етілген;</w:t>
      </w:r>
    </w:p>
    <w:p>
      <w:pPr>
        <w:spacing w:after="0"/>
        <w:ind w:left="0"/>
        <w:jc w:val="both"/>
      </w:pPr>
      <w:r>
        <w:rPr>
          <w:rFonts w:ascii="Times New Roman"/>
          <w:b w:val="false"/>
          <w:i w:val="false"/>
          <w:color w:val="000000"/>
          <w:sz w:val="28"/>
        </w:rPr>
        <w:t>
      1-баған бойынша 1-жол &gt; 3-жолға;</w:t>
      </w:r>
    </w:p>
    <w:p>
      <w:pPr>
        <w:spacing w:after="0"/>
        <w:ind w:left="0"/>
        <w:jc w:val="both"/>
      </w:pPr>
      <w:r>
        <w:rPr>
          <w:rFonts w:ascii="Times New Roman"/>
          <w:b w:val="false"/>
          <w:i w:val="false"/>
          <w:color w:val="000000"/>
          <w:sz w:val="28"/>
        </w:rPr>
        <w:t>
      1-баған бойынша 1-жол &gt; 3.1-жолға;</w:t>
      </w:r>
    </w:p>
    <w:p>
      <w:pPr>
        <w:spacing w:after="0"/>
        <w:ind w:left="0"/>
        <w:jc w:val="both"/>
      </w:pPr>
      <w:r>
        <w:rPr>
          <w:rFonts w:ascii="Times New Roman"/>
          <w:b w:val="false"/>
          <w:i w:val="false"/>
          <w:color w:val="000000"/>
          <w:sz w:val="28"/>
        </w:rPr>
        <w:t>
      1-баған бойынша 3-жол &gt; 3.1-жолға;</w:t>
      </w:r>
    </w:p>
    <w:p>
      <w:pPr>
        <w:spacing w:after="0"/>
        <w:ind w:left="0"/>
        <w:jc w:val="both"/>
      </w:pPr>
      <w:r>
        <w:rPr>
          <w:rFonts w:ascii="Times New Roman"/>
          <w:b w:val="false"/>
          <w:i w:val="false"/>
          <w:color w:val="000000"/>
          <w:sz w:val="28"/>
        </w:rPr>
        <w:t>
      1-баған бойынша 1-жол = 4-жолға (ЭҚЖЖ-ның 36, 37, 38, 39, 74.90.1-кодтары үшін);</w:t>
      </w:r>
    </w:p>
    <w:p>
      <w:pPr>
        <w:spacing w:after="0"/>
        <w:ind w:left="0"/>
        <w:jc w:val="both"/>
      </w:pPr>
      <w:r>
        <w:rPr>
          <w:rFonts w:ascii="Times New Roman"/>
          <w:b w:val="false"/>
          <w:i w:val="false"/>
          <w:color w:val="000000"/>
          <w:sz w:val="28"/>
        </w:rPr>
        <w:t>
      1-баған бойынша 1-жол &gt; 4-жолға (ЭҚЖЖ-ның 10-33, 72, 84, 85.32, 85.4- кодтары үшін).</w:t>
      </w:r>
    </w:p>
    <w:p>
      <w:pPr>
        <w:spacing w:after="0"/>
        <w:ind w:left="0"/>
        <w:jc w:val="both"/>
      </w:pPr>
      <w:r>
        <w:rPr>
          <w:rFonts w:ascii="Times New Roman"/>
          <w:b w:val="false"/>
          <w:i w:val="false"/>
          <w:color w:val="000000"/>
          <w:sz w:val="28"/>
        </w:rPr>
        <w:t>
      9) 9-бөлім. Жұмыс күшін ұстауға жұмсалған шығындар туралы деректер, мың теңге (ондық белгімен):</w:t>
      </w:r>
    </w:p>
    <w:p>
      <w:pPr>
        <w:spacing w:after="0"/>
        <w:ind w:left="0"/>
        <w:jc w:val="both"/>
      </w:pPr>
      <w:r>
        <w:rPr>
          <w:rFonts w:ascii="Times New Roman"/>
          <w:b w:val="false"/>
          <w:i w:val="false"/>
          <w:color w:val="000000"/>
          <w:sz w:val="28"/>
        </w:rPr>
        <w:t xml:space="preserve">
      1-баған бойынша 1-жол = 1.1-жол + 1.2-жол; </w:t>
      </w:r>
    </w:p>
    <w:p>
      <w:pPr>
        <w:spacing w:after="0"/>
        <w:ind w:left="0"/>
        <w:jc w:val="both"/>
      </w:pPr>
      <w:r>
        <w:rPr>
          <w:rFonts w:ascii="Times New Roman"/>
          <w:b w:val="false"/>
          <w:i w:val="false"/>
          <w:color w:val="000000"/>
          <w:sz w:val="28"/>
        </w:rPr>
        <w:t>
      1-баған бойынша 1.1-жол = 1.1.1 – 1.1.4-жолдардың қосындысына;</w:t>
      </w:r>
    </w:p>
    <w:p>
      <w:pPr>
        <w:spacing w:after="0"/>
        <w:ind w:left="0"/>
        <w:jc w:val="both"/>
      </w:pPr>
      <w:r>
        <w:rPr>
          <w:rFonts w:ascii="Times New Roman"/>
          <w:b w:val="false"/>
          <w:i w:val="false"/>
          <w:color w:val="000000"/>
          <w:sz w:val="28"/>
        </w:rPr>
        <w:t>
      1-баған бойынша 1.1–жол &gt; 1.1.5 жолдан;</w:t>
      </w:r>
    </w:p>
    <w:p>
      <w:pPr>
        <w:spacing w:after="0"/>
        <w:ind w:left="0"/>
        <w:jc w:val="both"/>
      </w:pPr>
      <w:r>
        <w:rPr>
          <w:rFonts w:ascii="Times New Roman"/>
          <w:b w:val="false"/>
          <w:i w:val="false"/>
          <w:color w:val="000000"/>
          <w:sz w:val="28"/>
        </w:rPr>
        <w:t>
      1-баған бойынша 1.2-жол = 1.2.1 – 1.2.6-жолдардың қосындысына;</w:t>
      </w:r>
    </w:p>
    <w:p>
      <w:pPr>
        <w:spacing w:after="0"/>
        <w:ind w:left="0"/>
        <w:jc w:val="both"/>
      </w:pPr>
      <w:r>
        <w:rPr>
          <w:rFonts w:ascii="Times New Roman"/>
          <w:b w:val="false"/>
          <w:i w:val="false"/>
          <w:color w:val="000000"/>
          <w:sz w:val="28"/>
        </w:rPr>
        <w:t>
      1-баған бойынша 1.2.1-жол = 1.2.1.1 – 1.2.1.3-жолдардың қосындысына;</w:t>
      </w:r>
    </w:p>
    <w:p>
      <w:pPr>
        <w:spacing w:after="0"/>
        <w:ind w:left="0"/>
        <w:jc w:val="both"/>
      </w:pPr>
      <w:r>
        <w:rPr>
          <w:rFonts w:ascii="Times New Roman"/>
          <w:b w:val="false"/>
          <w:i w:val="false"/>
          <w:color w:val="000000"/>
          <w:sz w:val="28"/>
        </w:rPr>
        <w:t>
      1-баған бойынша 1.2.2-жол &gt; 1.2.2.1-жолға;</w:t>
      </w:r>
    </w:p>
    <w:p>
      <w:pPr>
        <w:spacing w:after="0"/>
        <w:ind w:left="0"/>
        <w:jc w:val="both"/>
      </w:pPr>
      <w:r>
        <w:rPr>
          <w:rFonts w:ascii="Times New Roman"/>
          <w:b w:val="false"/>
          <w:i w:val="false"/>
          <w:color w:val="000000"/>
          <w:sz w:val="28"/>
        </w:rPr>
        <w:t>
      1-баған бойынша 1.2.3-жол = 1.2.3.1 – 1.2.3.2-жолдардың қосындысына;</w:t>
      </w:r>
    </w:p>
    <w:p>
      <w:pPr>
        <w:spacing w:after="0"/>
        <w:ind w:left="0"/>
        <w:jc w:val="both"/>
      </w:pPr>
      <w:r>
        <w:rPr>
          <w:rFonts w:ascii="Times New Roman"/>
          <w:b w:val="false"/>
          <w:i w:val="false"/>
          <w:color w:val="000000"/>
          <w:sz w:val="28"/>
        </w:rPr>
        <w:t>
      1-баған бойынша 1.2.6-жол = 1.2.6.1 – 1.2.6.2-жолдардың қосындысына;</w:t>
      </w:r>
    </w:p>
    <w:p>
      <w:pPr>
        <w:spacing w:after="0"/>
        <w:ind w:left="0"/>
        <w:jc w:val="both"/>
      </w:pPr>
      <w:r>
        <w:rPr>
          <w:rFonts w:ascii="Times New Roman"/>
          <w:b w:val="false"/>
          <w:i w:val="false"/>
          <w:color w:val="000000"/>
          <w:sz w:val="28"/>
        </w:rPr>
        <w:t>
      егер 1-бағанының 1.1-жолы &gt; 0, онда 1-бағанының 1.2.2, 1.2.2.1, 1.2.6.1-жолдары &gt; 0.</w:t>
      </w:r>
    </w:p>
    <w:p>
      <w:pPr>
        <w:spacing w:after="0"/>
        <w:ind w:left="0"/>
        <w:jc w:val="both"/>
      </w:pPr>
      <w:r>
        <w:rPr>
          <w:rFonts w:ascii="Times New Roman"/>
          <w:b w:val="false"/>
          <w:i w:val="false"/>
          <w:color w:val="000000"/>
          <w:sz w:val="28"/>
        </w:rPr>
        <w:t>
      10) Бөлімдер арасындағы бақылау:</w:t>
      </w:r>
    </w:p>
    <w:p>
      <w:pPr>
        <w:spacing w:after="0"/>
        <w:ind w:left="0"/>
        <w:jc w:val="both"/>
      </w:pPr>
      <w:r>
        <w:rPr>
          <w:rFonts w:ascii="Times New Roman"/>
          <w:b w:val="false"/>
          <w:i w:val="false"/>
          <w:color w:val="000000"/>
          <w:sz w:val="28"/>
        </w:rPr>
        <w:t xml:space="preserve">
      әрбір баған үшін 2-бөлімнің 1-жолы = 2.1-бөлімнің 1-жолына; </w:t>
      </w:r>
    </w:p>
    <w:p>
      <w:pPr>
        <w:spacing w:after="0"/>
        <w:ind w:left="0"/>
        <w:jc w:val="both"/>
      </w:pPr>
      <w:r>
        <w:rPr>
          <w:rFonts w:ascii="Times New Roman"/>
          <w:b w:val="false"/>
          <w:i w:val="false"/>
          <w:color w:val="000000"/>
          <w:sz w:val="28"/>
        </w:rPr>
        <w:t xml:space="preserve">
      әрбір баған үшін 2-бөлімнің 1-жолы = 3-бөлімнің 1-жолына; </w:t>
      </w:r>
    </w:p>
    <w:p>
      <w:pPr>
        <w:spacing w:after="0"/>
        <w:ind w:left="0"/>
        <w:jc w:val="both"/>
      </w:pPr>
      <w:r>
        <w:rPr>
          <w:rFonts w:ascii="Times New Roman"/>
          <w:b w:val="false"/>
          <w:i w:val="false"/>
          <w:color w:val="000000"/>
          <w:sz w:val="28"/>
        </w:rPr>
        <w:t>
      2-бөлімнің 5-бағанының 1-жолы = 9-бөлімнің 1–бағанының 1.1-жолына;</w:t>
      </w:r>
    </w:p>
    <w:p>
      <w:pPr>
        <w:spacing w:after="0"/>
        <w:ind w:left="0"/>
        <w:jc w:val="both"/>
      </w:pPr>
      <w:r>
        <w:rPr>
          <w:rFonts w:ascii="Times New Roman"/>
          <w:b w:val="false"/>
          <w:i w:val="false"/>
          <w:color w:val="000000"/>
          <w:sz w:val="28"/>
        </w:rPr>
        <w:t>
      7-бөлімнің 1-бағанының 4-жолы = 8-бөлімнің 1–бағанының 1-жолына;</w:t>
      </w:r>
    </w:p>
    <w:p>
      <w:pPr>
        <w:spacing w:after="0"/>
        <w:ind w:left="0"/>
        <w:jc w:val="both"/>
      </w:pPr>
      <w:r>
        <w:rPr>
          <w:rFonts w:ascii="Times New Roman"/>
          <w:b w:val="false"/>
          <w:i w:val="false"/>
          <w:color w:val="000000"/>
          <w:sz w:val="28"/>
        </w:rPr>
        <w:t>
      егер 2-бөлімнің 1-бағанының 1-жолы &gt; 0, онда 5-бөлімнің 1-бағанының (1-жол + 3-жол) &gt; 0;</w:t>
      </w:r>
    </w:p>
    <w:p>
      <w:pPr>
        <w:spacing w:after="0"/>
        <w:ind w:left="0"/>
        <w:jc w:val="both"/>
      </w:pPr>
      <w:r>
        <w:rPr>
          <w:rFonts w:ascii="Times New Roman"/>
          <w:b w:val="false"/>
          <w:i w:val="false"/>
          <w:color w:val="000000"/>
          <w:sz w:val="28"/>
        </w:rPr>
        <w:t>
      егер 5-бөлімнің 1-бағанының (1-жол + 3-жол) &gt; 0, онда 2-бөлімнің 1-бағанының 1-жолыда &gt; 0;</w:t>
      </w:r>
    </w:p>
    <w:p>
      <w:pPr>
        <w:spacing w:after="0"/>
        <w:ind w:left="0"/>
        <w:jc w:val="both"/>
      </w:pPr>
      <w:r>
        <w:rPr>
          <w:rFonts w:ascii="Times New Roman"/>
          <w:b w:val="false"/>
          <w:i w:val="false"/>
          <w:color w:val="000000"/>
          <w:sz w:val="28"/>
        </w:rPr>
        <w:t>
      егер 2-бөлімнің 1-бағанының 1-жолы &gt; 0, онда 5–бөлімнің 1-бағанының 4-жолы &gt; 0;</w:t>
      </w:r>
    </w:p>
    <w:p>
      <w:pPr>
        <w:spacing w:after="0"/>
        <w:ind w:left="0"/>
        <w:jc w:val="both"/>
      </w:pPr>
      <w:r>
        <w:rPr>
          <w:rFonts w:ascii="Times New Roman"/>
          <w:b w:val="false"/>
          <w:i w:val="false"/>
          <w:color w:val="000000"/>
          <w:sz w:val="28"/>
        </w:rPr>
        <w:t>
      егер 2-бөлімнің 2-бағанының 1-жолы &gt; 0, онда 5–бөлімнің 2-бағанының 4-жолы &gt; 0;</w:t>
      </w:r>
    </w:p>
    <w:p>
      <w:pPr>
        <w:spacing w:after="0"/>
        <w:ind w:left="0"/>
        <w:jc w:val="both"/>
      </w:pPr>
      <w:r>
        <w:rPr>
          <w:rFonts w:ascii="Times New Roman"/>
          <w:b w:val="false"/>
          <w:i w:val="false"/>
          <w:color w:val="000000"/>
          <w:sz w:val="28"/>
        </w:rPr>
        <w:t>
      егер 2-бөлімнің 2, 4, 6–бағандарының 1-жолы &gt; 0, онда 1 – 4 жолдар бойынша 7 бөлімнің 5–бағаны &gt; 0;</w:t>
      </w:r>
    </w:p>
    <w:p>
      <w:pPr>
        <w:spacing w:after="0"/>
        <w:ind w:left="0"/>
        <w:jc w:val="both"/>
      </w:pPr>
      <w:r>
        <w:rPr>
          <w:rFonts w:ascii="Times New Roman"/>
          <w:b w:val="false"/>
          <w:i w:val="false"/>
          <w:color w:val="000000"/>
          <w:sz w:val="28"/>
        </w:rPr>
        <w:t xml:space="preserve">
      4-бөлімнің 1-бағанының 1-жолы ≤ 2-бөлімнің 3-бағанының 1-жолына – рұқсат етілген; </w:t>
      </w:r>
    </w:p>
    <w:p>
      <w:pPr>
        <w:spacing w:after="0"/>
        <w:ind w:left="0"/>
        <w:jc w:val="both"/>
      </w:pPr>
      <w:r>
        <w:rPr>
          <w:rFonts w:ascii="Times New Roman"/>
          <w:b w:val="false"/>
          <w:i w:val="false"/>
          <w:color w:val="000000"/>
          <w:sz w:val="28"/>
        </w:rPr>
        <w:t>
      4-бөлімнің 1-бағанының 5-жолы ≤ 2-бөлімнің 1-бағанының 1-жолына;</w:t>
      </w:r>
    </w:p>
    <w:p>
      <w:pPr>
        <w:spacing w:after="0"/>
        <w:ind w:left="0"/>
        <w:jc w:val="both"/>
      </w:pPr>
      <w:r>
        <w:rPr>
          <w:rFonts w:ascii="Times New Roman"/>
          <w:b w:val="false"/>
          <w:i w:val="false"/>
          <w:color w:val="000000"/>
          <w:sz w:val="28"/>
        </w:rPr>
        <w:t>
      4–бөлімнің 1-бағанының 6-жолы ≤ 2-бөлімнің 1-бағанының 1-жолына;</w:t>
      </w:r>
    </w:p>
    <w:p>
      <w:pPr>
        <w:spacing w:after="0"/>
        <w:ind w:left="0"/>
        <w:jc w:val="both"/>
      </w:pPr>
      <w:r>
        <w:rPr>
          <w:rFonts w:ascii="Times New Roman"/>
          <w:b w:val="false"/>
          <w:i w:val="false"/>
          <w:color w:val="000000"/>
          <w:sz w:val="28"/>
        </w:rPr>
        <w:t>
      егер 5-бөлімнің 1, 2–бағандарының 3.1-жолы &gt; 0, онда 9-бөлімнің 1-бағанының 1.1.4-жолы &gt; 0;</w:t>
      </w:r>
    </w:p>
    <w:p>
      <w:pPr>
        <w:spacing w:after="0"/>
        <w:ind w:left="0"/>
        <w:jc w:val="both"/>
      </w:pPr>
      <w:r>
        <w:rPr>
          <w:rFonts w:ascii="Times New Roman"/>
          <w:b w:val="false"/>
          <w:i w:val="false"/>
          <w:color w:val="000000"/>
          <w:sz w:val="28"/>
        </w:rPr>
        <w:t>
      егер 6–бөлімнің 1–бағанының 1-жолы &gt; 0, онда 9-бөлімнің 1-бағанының 1.2.3-жолы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3-қосымша</w:t>
            </w:r>
          </w:p>
        </w:tc>
      </w:tr>
    </w:tbl>
    <w:tbl>
      <w:tblPr>
        <w:tblW w:w="0" w:type="auto"/>
        <w:tblCellSpacing w:w="0" w:type="auto"/>
        <w:tblBorders>
          <w:top w:val="none"/>
          <w:left w:val="none"/>
          <w:bottom w:val="none"/>
          <w:right w:val="none"/>
          <w:insideH w:val="none"/>
          <w:insideV w:val="none"/>
        </w:tblBorders>
      </w:tblPr>
      <w:tblGrid>
        <w:gridCol w:w="2543"/>
        <w:gridCol w:w="8579"/>
        <w:gridCol w:w="1272"/>
        <w:gridCol w:w="47"/>
        <w:gridCol w:w="47"/>
        <w:gridCol w:w="101"/>
        <w:gridCol w:w="1929"/>
        <w:gridCol w:w="59"/>
        <w:gridCol w:w="83"/>
        <w:gridCol w:w="4933"/>
        <w:gridCol w:w="169"/>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"____" _______ 2020 года № 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r>
              <w:br/>
            </w:r>
            <w:r>
              <w:rPr>
                <w:rFonts w:ascii="Times New Roman"/>
                <w:b w:val="false"/>
                <w:i w:val="false"/>
                <w:color w:val="000000"/>
                <w:sz w:val="20"/>
              </w:rPr>
              <w:t>
Отчет по труду</w:t>
            </w:r>
          </w:p>
        </w:tc>
      </w:tr>
      <w:tr>
        <w:trPr>
          <w:trHeight w:val="30" w:hRule="atLeast"/>
        </w:trPr>
        <w:tc>
          <w:tcPr>
            <w:tcW w:w="2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8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9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14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144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49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89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тоқсандық)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квартальная)</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айдың 10-күніне (қоса алғанда) дейін</w:t>
            </w:r>
            <w:r>
              <w:br/>
            </w:r>
            <w:r>
              <w:rPr>
                <w:rFonts w:ascii="Times New Roman"/>
                <w:b w:val="false"/>
                <w:i w:val="false"/>
                <w:color w:val="000000"/>
                <w:sz w:val="20"/>
              </w:rPr>
              <w:t>
Срок представления – до 10 числа (включительно) после отчетного периода</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59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593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Занды тұлғаның деректемелері:</w:t>
      </w:r>
    </w:p>
    <w:p>
      <w:pPr>
        <w:spacing w:after="0"/>
        <w:ind w:left="0"/>
        <w:jc w:val="both"/>
      </w:pPr>
      <w:r>
        <w:rPr>
          <w:rFonts w:ascii="Times New Roman"/>
          <w:b w:val="false"/>
          <w:i w:val="false"/>
          <w:color w:val="000000"/>
          <w:sz w:val="28"/>
        </w:rPr>
        <w:t>
      Реквизиты юридического лица:</w:t>
      </w:r>
    </w:p>
    <w:tbl>
      <w:tblPr>
        <w:tblW w:w="0" w:type="auto"/>
        <w:tblCellSpacing w:w="0" w:type="auto"/>
        <w:tblBorders>
          <w:top w:val="none"/>
          <w:left w:val="none"/>
          <w:bottom w:val="none"/>
          <w:right w:val="none"/>
          <w:insideH w:val="none"/>
          <w:insideV w:val="none"/>
        </w:tblBorders>
      </w:tblPr>
      <w:tblGrid>
        <w:gridCol w:w="2736"/>
        <w:gridCol w:w="9564"/>
      </w:tblGrid>
      <w:tr>
        <w:trPr>
          <w:trHeight w:val="30" w:hRule="atLeast"/>
        </w:trPr>
        <w:tc>
          <w:tcPr>
            <w:tcW w:w="2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5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95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958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сəйкес аумақ коды (ӘАОЖ) (респондент статистикалық нысанды қағаз жеткізгіште ұсынған кезде аумақтық статистика органының тиісті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на бумажном носителе)</w:t>
            </w:r>
          </w:p>
        </w:tc>
        <w:tc>
          <w:tcPr>
            <w:tcW w:w="95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8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84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Экономикалық қызмет түрлерінің жалпы жіктеуішіне сәйкес (ЭҚЖЖ) көрсетіңіз</w:t>
            </w:r>
          </w:p>
        </w:tc>
        <w:tc>
          <w:tcPr>
            <w:tcW w:w="95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51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514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Укажите наименование и код согласно Общему классификатору видов экономической деятельности (ОКЭД) фактически осуществляемого основного вида экономической деятельности юридического лица (подразделения) </w:t>
            </w:r>
          </w:p>
        </w:tc>
        <w:tc>
          <w:tcPr>
            <w:tcW w:w="95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36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367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Қызметкерлер саны және жалақы қоры туралы деректерді көрсетіңіз</w:t>
      </w:r>
    </w:p>
    <w:p>
      <w:pPr>
        <w:spacing w:after="0"/>
        <w:ind w:left="0"/>
        <w:jc w:val="both"/>
      </w:pPr>
      <w:r>
        <w:rPr>
          <w:rFonts w:ascii="Times New Roman"/>
          <w:b w:val="false"/>
          <w:i w:val="false"/>
          <w:color w:val="000000"/>
          <w:sz w:val="28"/>
        </w:rPr>
        <w:t>
      Укажите данные о численности работников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6952"/>
        <w:gridCol w:w="1396"/>
        <w:gridCol w:w="1397"/>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 барлығы, адам</w:t>
            </w:r>
            <w:r>
              <w:br/>
            </w:r>
            <w:r>
              <w:rPr>
                <w:rFonts w:ascii="Times New Roman"/>
                <w:b w:val="false"/>
                <w:i w:val="false"/>
                <w:color w:val="000000"/>
                <w:sz w:val="20"/>
              </w:rPr>
              <w:t>
Списочная численность работников в среднем за отчетный период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персоналы</w:t>
            </w:r>
            <w:r>
              <w:br/>
            </w:r>
            <w:r>
              <w:rPr>
                <w:rFonts w:ascii="Times New Roman"/>
                <w:b w:val="false"/>
                <w:i w:val="false"/>
                <w:color w:val="000000"/>
                <w:sz w:val="20"/>
              </w:rPr>
              <w:t>
персонал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r>
              <w:br/>
            </w:r>
            <w:r>
              <w:rPr>
                <w:rFonts w:ascii="Times New Roman"/>
                <w:b w:val="false"/>
                <w:i w:val="false"/>
                <w:color w:val="000000"/>
                <w:sz w:val="20"/>
              </w:rPr>
              <w:t>
Фактическая численность работников в среднем за отчетный период,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персоналы</w:t>
            </w:r>
            <w:r>
              <w:br/>
            </w:r>
            <w:r>
              <w:rPr>
                <w:rFonts w:ascii="Times New Roman"/>
                <w:b w:val="false"/>
                <w:i w:val="false"/>
                <w:color w:val="000000"/>
                <w:sz w:val="20"/>
              </w:rPr>
              <w:t>
персонал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 мың теңге (ондық белгімен)</w:t>
            </w:r>
            <w:r>
              <w:br/>
            </w:r>
            <w:r>
              <w:rPr>
                <w:rFonts w:ascii="Times New Roman"/>
                <w:b w:val="false"/>
                <w:i w:val="false"/>
                <w:color w:val="000000"/>
                <w:sz w:val="20"/>
              </w:rPr>
              <w:t>
Фонд заработной платы работников – всего, тысяч тенге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 бойынша</w:t>
            </w:r>
            <w:r>
              <w:br/>
            </w:r>
            <w:r>
              <w:rPr>
                <w:rFonts w:ascii="Times New Roman"/>
                <w:b w:val="false"/>
                <w:i w:val="false"/>
                <w:color w:val="000000"/>
                <w:sz w:val="20"/>
              </w:rPr>
              <w:t>
из него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 бойынша</w:t>
            </w:r>
            <w:r>
              <w:br/>
            </w:r>
            <w:r>
              <w:rPr>
                <w:rFonts w:ascii="Times New Roman"/>
                <w:b w:val="false"/>
                <w:i w:val="false"/>
                <w:color w:val="000000"/>
                <w:sz w:val="20"/>
              </w:rPr>
              <w:t>
из нее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 сағат саны, мың адам-сағат (ондық белгімен)</w:t>
            </w:r>
            <w:r>
              <w:br/>
            </w:r>
            <w:r>
              <w:rPr>
                <w:rFonts w:ascii="Times New Roman"/>
                <w:b w:val="false"/>
                <w:i w:val="false"/>
                <w:color w:val="000000"/>
                <w:sz w:val="20"/>
              </w:rPr>
              <w:t>
Число отработанных человеко-часов всеми работниками, тысяч человеко- часов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әйелдердің тізімдік саны – барлығы, адам</w:t>
            </w:r>
            <w:r>
              <w:br/>
            </w:r>
            <w:r>
              <w:rPr>
                <w:rFonts w:ascii="Times New Roman"/>
                <w:b w:val="false"/>
                <w:i w:val="false"/>
                <w:color w:val="000000"/>
                <w:sz w:val="20"/>
              </w:rPr>
              <w:t>
Списочная численность женщин в среднем за отчетный период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әйелдердің нақты саны, адам</w:t>
            </w:r>
            <w:r>
              <w:br/>
            </w:r>
            <w:r>
              <w:rPr>
                <w:rFonts w:ascii="Times New Roman"/>
                <w:b w:val="false"/>
                <w:i w:val="false"/>
                <w:color w:val="000000"/>
                <w:sz w:val="20"/>
              </w:rPr>
              <w:t>
Фактическая численность женщин в среднем за отчетный период,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Жұмыс күшінің қозғалысы, бос орындардың бары және толық емес жұмыс уақытында жұмыс істейтіндердің саны туралы деректерді көрсетіңіз, адам</w:t>
      </w:r>
    </w:p>
    <w:p>
      <w:pPr>
        <w:spacing w:after="0"/>
        <w:ind w:left="0"/>
        <w:jc w:val="both"/>
      </w:pPr>
      <w:r>
        <w:rPr>
          <w:rFonts w:ascii="Times New Roman"/>
          <w:b w:val="false"/>
          <w:i w:val="false"/>
          <w:color w:val="000000"/>
          <w:sz w:val="28"/>
        </w:rPr>
        <w:t>
      Укажите данные о движении рабочей силы, численности работающих неполное рабочее время и наличии вакансий,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6463"/>
        <w:gridCol w:w="1524"/>
        <w:gridCol w:w="152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w:t>
            </w:r>
            <w:r>
              <w:br/>
            </w:r>
            <w:r>
              <w:rPr>
                <w:rFonts w:ascii="Times New Roman"/>
                <w:b w:val="false"/>
                <w:i w:val="false"/>
                <w:color w:val="000000"/>
                <w:sz w:val="20"/>
              </w:rPr>
              <w:t>
Списочная численность работников на начало отчетного периода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қабылданған қызметкерлер</w:t>
            </w:r>
            <w:r>
              <w:br/>
            </w:r>
            <w:r>
              <w:rPr>
                <w:rFonts w:ascii="Times New Roman"/>
                <w:b w:val="false"/>
                <w:i w:val="false"/>
                <w:color w:val="000000"/>
                <w:sz w:val="20"/>
              </w:rPr>
              <w:t>
Принято работников за отчетный период</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санының қысқартылуына байланысты</w:t>
            </w:r>
            <w:r>
              <w:br/>
            </w:r>
            <w:r>
              <w:rPr>
                <w:rFonts w:ascii="Times New Roman"/>
                <w:b w:val="false"/>
                <w:i w:val="false"/>
                <w:color w:val="000000"/>
                <w:sz w:val="20"/>
              </w:rPr>
              <w:t>
в связи с сокращением численности персонала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таратылуына байланысты</w:t>
            </w:r>
            <w:r>
              <w:br/>
            </w:r>
            <w:r>
              <w:rPr>
                <w:rFonts w:ascii="Times New Roman"/>
                <w:b w:val="false"/>
                <w:i w:val="false"/>
                <w:color w:val="000000"/>
                <w:sz w:val="20"/>
              </w:rPr>
              <w:t>
в связи с ликвидацией предприятия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қызметкерлердің тізімдік саны</w:t>
            </w:r>
            <w:r>
              <w:br/>
            </w:r>
            <w:r>
              <w:rPr>
                <w:rFonts w:ascii="Times New Roman"/>
                <w:b w:val="false"/>
                <w:i w:val="false"/>
                <w:color w:val="000000"/>
                <w:sz w:val="20"/>
              </w:rPr>
              <w:t>
Списочная численность работников на конец отчетного периода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кәсіпорындағы бос жұмыс орындар (қажетті қызметкерлер) саны</w:t>
            </w:r>
            <w:r>
              <w:br/>
            </w:r>
            <w:r>
              <w:rPr>
                <w:rFonts w:ascii="Times New Roman"/>
                <w:b w:val="false"/>
                <w:i w:val="false"/>
                <w:color w:val="000000"/>
                <w:sz w:val="20"/>
              </w:rPr>
              <w:t>
Число вакантных рабочих мест (требуемых работников) на предприятии на конец отчетного периода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жұмыс аптасымен жұмыс істейтіндердің саны, адам</w:t>
            </w:r>
            <w:r>
              <w:br/>
            </w: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бос тұрып қалуына байланысты уақытша жұмыс істемейтін қызметкерлердің саны, адам</w:t>
            </w:r>
            <w:r>
              <w:br/>
            </w: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кезеңге орташа алғанда қоса атқарушылық бойынша жұмысқа қабылданған, жұмысты азаматтық-құқықтық сипаттағы шарттар бойынша орындайтын адамдардың саны туралы деректерді көрсетіңіз, адам</w:t>
      </w:r>
    </w:p>
    <w:p>
      <w:pPr>
        <w:spacing w:after="0"/>
        <w:ind w:left="0"/>
        <w:jc w:val="both"/>
      </w:pPr>
      <w:r>
        <w:rPr>
          <w:rFonts w:ascii="Times New Roman"/>
          <w:b w:val="false"/>
          <w:i w:val="false"/>
          <w:color w:val="000000"/>
          <w:sz w:val="28"/>
        </w:rPr>
        <w:t>
      Укажите данные о численности лиц, выполняющих работы по договорам гражданско-правового характера, принятых на работу по совместительству в среднем за отчетный период,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6779"/>
        <w:gridCol w:w="1840"/>
        <w:gridCol w:w="1841"/>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істейтіндердің саны, адам</w:t>
            </w:r>
            <w:r>
              <w:br/>
            </w:r>
            <w:r>
              <w:rPr>
                <w:rFonts w:ascii="Times New Roman"/>
                <w:b w:val="false"/>
                <w:i w:val="false"/>
                <w:color w:val="000000"/>
                <w:sz w:val="20"/>
              </w:rPr>
              <w:t>
Численность работающих по совместительству (из других организаций), человек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адамдардың саны, адам</w:t>
            </w:r>
            <w:r>
              <w:br/>
            </w: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__________________________      Адрес (респондента) ____________________</w:t>
      </w:r>
    </w:p>
    <w:p>
      <w:pPr>
        <w:spacing w:after="0"/>
        <w:ind w:left="0"/>
        <w:jc w:val="both"/>
      </w:pPr>
      <w:r>
        <w:rPr>
          <w:rFonts w:ascii="Times New Roman"/>
          <w:b w:val="false"/>
          <w:i w:val="false"/>
          <w:color w:val="000000"/>
          <w:sz w:val="28"/>
        </w:rPr>
        <w:t>
      Телефоны (респонденттің)                        Электрондық пошта</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Телефон (респондента) _______________ ___________ Адрес электронной</w:t>
      </w:r>
    </w:p>
    <w:p>
      <w:pPr>
        <w:spacing w:after="0"/>
        <w:ind w:left="0"/>
        <w:jc w:val="both"/>
      </w:pPr>
      <w:r>
        <w:rPr>
          <w:rFonts w:ascii="Times New Roman"/>
          <w:b w:val="false"/>
          <w:i w:val="false"/>
          <w:color w:val="000000"/>
          <w:sz w:val="28"/>
        </w:rPr>
        <w:t>
      стационарлық ұялы почты (респондента)_____________________</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 ___________________________________________</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(бар болған жағдайда)            подпись, телефон (исполнителя)</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w:t>
            </w:r>
            <w:r>
              <w:br/>
            </w:r>
            <w:r>
              <w:rPr>
                <w:rFonts w:ascii="Times New Roman"/>
                <w:b w:val="false"/>
                <w:i w:val="false"/>
                <w:color w:val="000000"/>
                <w:sz w:val="20"/>
              </w:rPr>
              <w:t>4-қосымша</w:t>
            </w:r>
          </w:p>
        </w:tc>
      </w:tr>
    </w:tbl>
    <w:bookmarkStart w:name="z57" w:id="51"/>
    <w:p>
      <w:pPr>
        <w:spacing w:after="0"/>
        <w:ind w:left="0"/>
        <w:jc w:val="left"/>
      </w:pPr>
      <w:r>
        <w:rPr>
          <w:rFonts w:ascii="Times New Roman"/>
          <w:b/>
          <w:i w:val="false"/>
          <w:color w:val="000000"/>
        </w:rPr>
        <w:t xml:space="preserve"> "Еңбек бойынша есеп" (индексі 1-Т, кезеңділігі тоқсандық) жалпымемлекеттік статистикалық байқаудың статистикалық нысанын толтыру жөніндегі нұсқаулық</w:t>
      </w:r>
    </w:p>
    <w:bookmarkEnd w:id="51"/>
    <w:bookmarkStart w:name="z58" w:id="52"/>
    <w:p>
      <w:pPr>
        <w:spacing w:after="0"/>
        <w:ind w:left="0"/>
        <w:jc w:val="both"/>
      </w:pPr>
      <w:r>
        <w:rPr>
          <w:rFonts w:ascii="Times New Roman"/>
          <w:b w:val="false"/>
          <w:i w:val="false"/>
          <w:color w:val="000000"/>
          <w:sz w:val="28"/>
        </w:rPr>
        <w:t xml:space="preserve">
      1. Осы "Еңбек бойынша есеп" (индексі 1-Т,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"Еңбек бойынша есеп" (индексі 1-Т,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52"/>
    <w:bookmarkStart w:name="z59" w:id="53"/>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мынадай анықтамалар пайдаланылады:</w:t>
      </w:r>
    </w:p>
    <w:bookmarkEnd w:id="53"/>
    <w:p>
      <w:pPr>
        <w:spacing w:after="0"/>
        <w:ind w:left="0"/>
        <w:jc w:val="both"/>
      </w:pPr>
      <w:r>
        <w:rPr>
          <w:rFonts w:ascii="Times New Roman"/>
          <w:b w:val="false"/>
          <w:i w:val="false"/>
          <w:color w:val="000000"/>
          <w:sz w:val="28"/>
        </w:rPr>
        <w:t xml:space="preserve">
      1) жұмыс уақыты – қызметкер жұмыс берушінің актілеріне және еңбек шартының талаптарына сәйкес еңбек міндеттерін орындайтын уақыт, сондай-ақ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сәйкес жұмыс уақытына жатқызылған өзге де уақыт кезеңдері;</w:t>
      </w:r>
    </w:p>
    <w:p>
      <w:pPr>
        <w:spacing w:after="0"/>
        <w:ind w:left="0"/>
        <w:jc w:val="both"/>
      </w:pPr>
      <w:r>
        <w:rPr>
          <w:rFonts w:ascii="Times New Roman"/>
          <w:b w:val="false"/>
          <w:i w:val="false"/>
          <w:color w:val="000000"/>
          <w:sz w:val="28"/>
        </w:rPr>
        <w:t>
      2) қызметтің негізгі түрі – қосылған құны субъект жүзеге асыратын кез келген басқа қызмет түрлерінің қосылған құнынан асатын қызмет түрі;</w:t>
      </w:r>
    </w:p>
    <w:p>
      <w:pPr>
        <w:spacing w:after="0"/>
        <w:ind w:left="0"/>
        <w:jc w:val="both"/>
      </w:pPr>
      <w:r>
        <w:rPr>
          <w:rFonts w:ascii="Times New Roman"/>
          <w:b w:val="false"/>
          <w:i w:val="false"/>
          <w:color w:val="000000"/>
          <w:sz w:val="28"/>
        </w:rPr>
        <w:t>
      3) өкілдік – заңды тұлғаның орналасқан жерінен тыс орналасқан және заңды тұлғаның мүдделерін қорғайтын және білдіретін, Қазақстан Республикасының заңнамалық актілерінде көзделген жағдайларды қоспағанда, оның атынан мәмілелер және басқа да құқықтық әрекеттерді іске асыратын оқшауланған бөлімшесі;</w:t>
      </w:r>
    </w:p>
    <w:p>
      <w:pPr>
        <w:spacing w:after="0"/>
        <w:ind w:left="0"/>
        <w:jc w:val="both"/>
      </w:pPr>
      <w:r>
        <w:rPr>
          <w:rFonts w:ascii="Times New Roman"/>
          <w:b w:val="false"/>
          <w:i w:val="false"/>
          <w:color w:val="000000"/>
          <w:sz w:val="28"/>
        </w:rPr>
        <w:t xml:space="preserve">
      4) толық емес жұмыс уақыты – </w:t>
      </w:r>
      <w:r>
        <w:rPr>
          <w:rFonts w:ascii="Times New Roman"/>
          <w:b w:val="false"/>
          <w:i w:val="false"/>
          <w:color w:val="000000"/>
          <w:sz w:val="28"/>
        </w:rPr>
        <w:t>Еңбек кодексінде</w:t>
      </w:r>
      <w:r>
        <w:rPr>
          <w:rFonts w:ascii="Times New Roman"/>
          <w:b w:val="false"/>
          <w:i w:val="false"/>
          <w:color w:val="000000"/>
          <w:sz w:val="28"/>
        </w:rPr>
        <w:t xml:space="preserve"> белгiленген қалыпты ұзақтықтан аз уақыт, оның iшiнде: толық емес жұмыс күнi, яғни күнделiктi жұмыс (жұмыс ауысымы) ұзақтығының нормасын азайту; толық емес жұмыс аптасы, яғни жұмыс аптасындағы жұмыс күндерiнiң санын қысқарту; күнделiктi жұмыс (жұмыс ауысымы) ұзақтығының нормасын бiр мезгiлде азайту және жұмыс аптасындағы жұмыс күндерiнiң санын қысқарту.</w:t>
      </w:r>
    </w:p>
    <w:p>
      <w:pPr>
        <w:spacing w:after="0"/>
        <w:ind w:left="0"/>
        <w:jc w:val="both"/>
      </w:pPr>
      <w:r>
        <w:rPr>
          <w:rFonts w:ascii="Times New Roman"/>
          <w:b w:val="false"/>
          <w:i w:val="false"/>
          <w:color w:val="000000"/>
          <w:sz w:val="28"/>
        </w:rPr>
        <w:t>
      5) филиал – заңды тұлғаның орналасқан жерінен тыс орналасқан және оның қызметін, соның ішінде өкілдіктер қызметтерін түгел немесе бір бөлігін жүзеге асыратын заңды тұлғаның оқшауланған бөлімшесі.</w:t>
      </w:r>
    </w:p>
    <w:bookmarkStart w:name="z60" w:id="54"/>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54"/>
    <w:p>
      <w:pPr>
        <w:spacing w:after="0"/>
        <w:ind w:left="0"/>
        <w:jc w:val="both"/>
      </w:pPr>
      <w:r>
        <w:rPr>
          <w:rFonts w:ascii="Times New Roman"/>
          <w:b w:val="false"/>
          <w:i w:val="false"/>
          <w:color w:val="000000"/>
          <w:sz w:val="28"/>
        </w:rPr>
        <w:t xml:space="preserve">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 </w:t>
      </w:r>
    </w:p>
    <w:bookmarkStart w:name="z61" w:id="55"/>
    <w:p>
      <w:pPr>
        <w:spacing w:after="0"/>
        <w:ind w:left="0"/>
        <w:jc w:val="both"/>
      </w:pPr>
      <w:r>
        <w:rPr>
          <w:rFonts w:ascii="Times New Roman"/>
          <w:b w:val="false"/>
          <w:i w:val="false"/>
          <w:color w:val="000000"/>
          <w:sz w:val="28"/>
        </w:rPr>
        <w:t>
      4. Статистикалық нысанды респондент есепті тоқсанға және жыл басындағы кезеңге толтырады. Статистикалық нысан тоқсанның бірінші айының бірінші күнінен бастап есепті тоқсанның үшінші айының соңғы күніне (қоса алғанда) дейін толтырылады.</w:t>
      </w:r>
    </w:p>
    <w:bookmarkEnd w:id="55"/>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ведомостерінің негізінде толтырылады.</w:t>
      </w:r>
    </w:p>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жұмыс режиміндегі өзгерістер туралы белгілер тиісті құжаттар (еңбекке жарамсыздық парақтары, бұйрықтар (өкімдер) негізінде ғана көрсетіледі.</w:t>
      </w:r>
    </w:p>
    <w:bookmarkStart w:name="z62" w:id="56"/>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(сатылған, қайта құрылған) жағдайда, берген заңды тұлғаның статистикалық нысандарында көрсетілген деректер жыл басынан бергі кезең үшін алып тасталынады және құрамына осы құрылымдық және оқшауланған бөлімшелер кіретін заңды тұлғаның есебіне жыл басынан бастап енгізіледі.</w:t>
      </w:r>
    </w:p>
    <w:bookmarkEnd w:id="56"/>
    <w:p>
      <w:pPr>
        <w:spacing w:after="0"/>
        <w:ind w:left="0"/>
        <w:jc w:val="both"/>
      </w:pP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статусы бойынша деректер осы өзгеріс болған айдан бастап есептелінеді, бұрынғы статусы бойынша жыл басынан бергі айлардағы деректер статистикалық нысандардан алып тасталынбайды.</w:t>
      </w:r>
    </w:p>
    <w:bookmarkStart w:name="z63" w:id="57"/>
    <w:p>
      <w:pPr>
        <w:spacing w:after="0"/>
        <w:ind w:left="0"/>
        <w:jc w:val="both"/>
      </w:pPr>
      <w:r>
        <w:rPr>
          <w:rFonts w:ascii="Times New Roman"/>
          <w:b w:val="false"/>
          <w:i w:val="false"/>
          <w:color w:val="000000"/>
          <w:sz w:val="28"/>
        </w:rPr>
        <w:t>
      6. Статистикалық нысанда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57"/>
    <w:bookmarkStart w:name="z64" w:id="58"/>
    <w:p>
      <w:pPr>
        <w:spacing w:after="0"/>
        <w:ind w:left="0"/>
        <w:jc w:val="both"/>
      </w:pPr>
      <w:r>
        <w:rPr>
          <w:rFonts w:ascii="Times New Roman"/>
          <w:b w:val="false"/>
          <w:i w:val="false"/>
          <w:color w:val="000000"/>
          <w:sz w:val="28"/>
        </w:rPr>
        <w:t>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жұмыспен қамтылған адамдар (төлемақысыз және кез-келген келісімшартсыз орындалған жұмысты білдіреді) ескеріледі.</w:t>
      </w:r>
    </w:p>
    <w:bookmarkEnd w:id="58"/>
    <w:bookmarkStart w:name="z65" w:id="59"/>
    <w:p>
      <w:pPr>
        <w:spacing w:after="0"/>
        <w:ind w:left="0"/>
        <w:jc w:val="both"/>
      </w:pPr>
      <w:r>
        <w:rPr>
          <w:rFonts w:ascii="Times New Roman"/>
          <w:b w:val="false"/>
          <w:i w:val="false"/>
          <w:color w:val="000000"/>
          <w:sz w:val="28"/>
        </w:rPr>
        <w:t>
      7-1. Тізімдік санға:</w:t>
      </w:r>
    </w:p>
    <w:bookmarkEnd w:id="59"/>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қызметін жүзеге асыру үшін жұмыс беруші елден тысқары жалдаған шетелдіктер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xml:space="preserve">
      толық емес жұмыс уақытына жұмысқа қабылданғандар; </w:t>
      </w:r>
    </w:p>
    <w:p>
      <w:pPr>
        <w:spacing w:after="0"/>
        <w:ind w:left="0"/>
        <w:jc w:val="both"/>
      </w:pPr>
      <w:r>
        <w:rPr>
          <w:rFonts w:ascii="Times New Roman"/>
          <w:b w:val="false"/>
          <w:i w:val="false"/>
          <w:color w:val="000000"/>
          <w:sz w:val="28"/>
        </w:rPr>
        <w:t>
      қысқартылған жұмыс уақыты бойынша қабылданғандар (он сегiз жасқа толмаған қызметкерлер; ауыр жұмыстарда, зиянды және (немесе) қауiптi еңбек жағдайларында жұмыс iстейтiн қызметкерлер; бiрiншi және екiншi топтардағы мүгедектер);</w:t>
      </w:r>
    </w:p>
    <w:p>
      <w:pPr>
        <w:spacing w:after="0"/>
        <w:ind w:left="0"/>
        <w:jc w:val="both"/>
      </w:pPr>
      <w:r>
        <w:rPr>
          <w:rFonts w:ascii="Times New Roman"/>
          <w:b w:val="false"/>
          <w:i w:val="false"/>
          <w:color w:val="000000"/>
          <w:sz w:val="28"/>
        </w:rPr>
        <w:t>
      аталған ұйымда жалақысын сақтай отырып, іссапарларда жүргендер, сондай-ақ шетелдерде қысқа мерзімді қызметтік іссапарларда жүрген қызметкерлер қосылады;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Аталған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 оқу демалысы, жүктiлiгі және босануы бойынша демалыс, бала күтімі бойынша демалыста болуы, мерзімді әскери қызметті өтеу және т. б.) орнына қабылданғандар;</w:t>
      </w:r>
    </w:p>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 қосылады.</w:t>
      </w:r>
    </w:p>
    <w:p>
      <w:pPr>
        <w:spacing w:after="0"/>
        <w:ind w:left="0"/>
        <w:jc w:val="both"/>
      </w:pPr>
      <w:r>
        <w:rPr>
          <w:rFonts w:ascii="Times New Roman"/>
          <w:b w:val="false"/>
          <w:i w:val="false"/>
          <w:color w:val="000000"/>
          <w:sz w:val="28"/>
        </w:rPr>
        <w:t xml:space="preserve">
      Өз материалдарымен және өзiнiң немесе жұмыс берушi бөлiп беретiн не жұмыс берушiнің қаражаты есебiнен сатып алынатын жабдықтарды, </w:t>
      </w:r>
    </w:p>
    <w:p>
      <w:pPr>
        <w:spacing w:after="0"/>
        <w:ind w:left="0"/>
        <w:jc w:val="both"/>
      </w:pPr>
      <w:r>
        <w:rPr>
          <w:rFonts w:ascii="Times New Roman"/>
          <w:b w:val="false"/>
          <w:i w:val="false"/>
          <w:color w:val="000000"/>
          <w:sz w:val="28"/>
        </w:rPr>
        <w:t>
      құрал-саймандар мен тетiктердi пайдалана отырып жұмыс берушiмен жұмысты үйде жеке еңбегiмен орындау туралы еңбек шартын жасасқан адамдар жұмысты үйде iстейтiн қызметкерлер деп саналады.</w:t>
      </w:r>
    </w:p>
    <w:p>
      <w:pPr>
        <w:spacing w:after="0"/>
        <w:ind w:left="0"/>
        <w:jc w:val="both"/>
      </w:pPr>
      <w:r>
        <w:rPr>
          <w:rFonts w:ascii="Times New Roman"/>
          <w:b w:val="false"/>
          <w:i w:val="false"/>
          <w:color w:val="000000"/>
          <w:sz w:val="28"/>
        </w:rPr>
        <w:t>
      Қызметкерлердің тізімдік санында жұмысты үйде iстейтiн қызметкерлер әрбір күнтізбелік күн үшін бүтін бірлік ретінде есептеледі.</w:t>
      </w:r>
    </w:p>
    <w:p>
      <w:pPr>
        <w:spacing w:after="0"/>
        <w:ind w:left="0"/>
        <w:jc w:val="both"/>
      </w:pPr>
      <w:r>
        <w:rPr>
          <w:rFonts w:ascii="Times New Roman"/>
          <w:b w:val="false"/>
          <w:i w:val="false"/>
          <w:color w:val="000000"/>
          <w:sz w:val="28"/>
        </w:rPr>
        <w:t>
      2) қоғамдық бастамаларда жұмыс істейтін адамдар қосылады (жалақы есептелетін және есептелмейтін).</w:t>
      </w:r>
    </w:p>
    <w:p>
      <w:pPr>
        <w:spacing w:after="0"/>
        <w:ind w:left="0"/>
        <w:jc w:val="both"/>
      </w:pPr>
      <w:r>
        <w:rPr>
          <w:rFonts w:ascii="Times New Roman"/>
          <w:b w:val="false"/>
          <w:i w:val="false"/>
          <w:color w:val="000000"/>
          <w:sz w:val="28"/>
        </w:rPr>
        <w:t>
      Қоғамдық бастамаларда жұмыс істейтін адамдар тізімдік санда әрбір күнтізбелік күн бүтін бірлік ретінде есептеледі.</w:t>
      </w:r>
    </w:p>
    <w:bookmarkStart w:name="z66" w:id="60"/>
    <w:p>
      <w:pPr>
        <w:spacing w:after="0"/>
        <w:ind w:left="0"/>
        <w:jc w:val="both"/>
      </w:pPr>
      <w:r>
        <w:rPr>
          <w:rFonts w:ascii="Times New Roman"/>
          <w:b w:val="false"/>
          <w:i w:val="false"/>
          <w:color w:val="000000"/>
          <w:sz w:val="28"/>
        </w:rPr>
        <w:t>
      7-2. Сондай-ақ, келесі себептер бойынша ұйымда уақытша болмаған қызметкерлер де тізімдік санға қосылады:</w:t>
      </w:r>
    </w:p>
    <w:bookmarkEnd w:id="60"/>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сонымен қатар қызметкердің өтініші негізінде еңбек шарты тараптарының келісімі бойынша жалақысы сақталмайтын демалыстағы білім беру ұйымдарына түсу үшін түсу емтиханын тапсыратын қызметкерлер;</w:t>
      </w:r>
    </w:p>
    <w:p>
      <w:pPr>
        <w:spacing w:after="0"/>
        <w:ind w:left="0"/>
        <w:jc w:val="both"/>
      </w:pPr>
      <w:r>
        <w:rPr>
          <w:rFonts w:ascii="Times New Roman"/>
          <w:b w:val="false"/>
          <w:i w:val="false"/>
          <w:color w:val="000000"/>
          <w:sz w:val="28"/>
        </w:rPr>
        <w:t>
      4) демалыс және мереке күндеріндегі жұмысы үшін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қызметкердің өтiнiшi негiзiнде еңбек шарты тараптарының келiсiмi бойынша жалақысы сақталмайтын демалыста жүргендер;</w:t>
      </w:r>
    </w:p>
    <w:p>
      <w:pPr>
        <w:spacing w:after="0"/>
        <w:ind w:left="0"/>
        <w:jc w:val="both"/>
      </w:pPr>
      <w:r>
        <w:rPr>
          <w:rFonts w:ascii="Times New Roman"/>
          <w:b w:val="false"/>
          <w:i w:val="false"/>
          <w:color w:val="000000"/>
          <w:sz w:val="28"/>
        </w:rPr>
        <w:t>
      10) науқастануына байланысты жұмысқа келмегендер (уақытша еңбекке жарамсыздық парағына сәйкес жұмысқа шыққанға дейін науқастанған бүкіл кезең ішінде немесе мүгедектік бойынша шыққанға дейін);</w:t>
      </w:r>
    </w:p>
    <w:p>
      <w:pPr>
        <w:spacing w:after="0"/>
        <w:ind w:left="0"/>
        <w:jc w:val="both"/>
      </w:pPr>
      <w:r>
        <w:rPr>
          <w:rFonts w:ascii="Times New Roman"/>
          <w:b w:val="false"/>
          <w:i w:val="false"/>
          <w:color w:val="000000"/>
          <w:sz w:val="28"/>
        </w:rPr>
        <w:t>
      11) өндірістің бос тұруына байланысты орнында болмағандар;</w:t>
      </w:r>
    </w:p>
    <w:p>
      <w:pPr>
        <w:spacing w:after="0"/>
        <w:ind w:left="0"/>
        <w:jc w:val="both"/>
      </w:pPr>
      <w:r>
        <w:rPr>
          <w:rFonts w:ascii="Times New Roman"/>
          <w:b w:val="false"/>
          <w:i w:val="false"/>
          <w:color w:val="000000"/>
          <w:sz w:val="28"/>
        </w:rPr>
        <w:t>
      12) сот өкімі шыққанға дейін тергеуде жатқандар;</w:t>
      </w:r>
    </w:p>
    <w:p>
      <w:pPr>
        <w:spacing w:after="0"/>
        <w:ind w:left="0"/>
        <w:jc w:val="both"/>
      </w:pPr>
      <w:r>
        <w:rPr>
          <w:rFonts w:ascii="Times New Roman"/>
          <w:b w:val="false"/>
          <w:i w:val="false"/>
          <w:color w:val="000000"/>
          <w:sz w:val="28"/>
        </w:rPr>
        <w:t>
      13)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14) шақыру бойынша әскери қызметті өтеу және әскери-техникалық және басқа да әскери мамандықтар бойынша дайындықта жүргендер.</w:t>
      </w:r>
    </w:p>
    <w:bookmarkStart w:name="z67" w:id="61"/>
    <w:p>
      <w:pPr>
        <w:spacing w:after="0"/>
        <w:ind w:left="0"/>
        <w:jc w:val="both"/>
      </w:pPr>
      <w:r>
        <w:rPr>
          <w:rFonts w:ascii="Times New Roman"/>
          <w:b w:val="false"/>
          <w:i w:val="false"/>
          <w:color w:val="000000"/>
          <w:sz w:val="28"/>
        </w:rPr>
        <w:t>
      7-3. Тізімдік санға:</w:t>
      </w:r>
    </w:p>
    <w:bookmarkEnd w:id="61"/>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бойынша жұмысқа қабылданған;</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 қосылмайды.</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мөлшерлемесі бар қосымша атқарушылық бойынша жұмысты атқаратын қызметкер осы ұйым қызметкерлерінің тізімдік санында бір адам (бүтін бірлік) ретінде саналады.</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w:t>
      </w:r>
    </w:p>
    <w:p>
      <w:pPr>
        <w:spacing w:after="0"/>
        <w:ind w:left="0"/>
        <w:jc w:val="both"/>
      </w:pPr>
      <w:r>
        <w:rPr>
          <w:rFonts w:ascii="Times New Roman"/>
          <w:b w:val="false"/>
          <w:i w:val="false"/>
          <w:color w:val="000000"/>
          <w:sz w:val="28"/>
        </w:rPr>
        <w:t>
      жұмыспен қамту мәселелері бойынша уәкілетті органмен өзара іс-қимыл негізінде ұйымға жұмыс үшін тартылғандар қосылмайды.</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еңбек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bookmarkStart w:name="z68" w:id="62"/>
    <w:p>
      <w:pPr>
        <w:spacing w:after="0"/>
        <w:ind w:left="0"/>
        <w:jc w:val="both"/>
      </w:pPr>
      <w:r>
        <w:rPr>
          <w:rFonts w:ascii="Times New Roman"/>
          <w:b w:val="false"/>
          <w:i w:val="false"/>
          <w:color w:val="000000"/>
          <w:sz w:val="28"/>
        </w:rPr>
        <w:t>
      7-4. Есепті кезеңнің басына (соңына) қызметкерлердің тізімдік саны есепті кезеңнің белгілі бір күніне: сол күні қабылданғандарды қоса алғанда және кеткен қызметкерлерді қоспағанда, айдың бірінші немесе соңғы күні ұйымның тізімдік құрамындағы қызметкерлер санының көрсеткіші болып табылады.</w:t>
      </w:r>
    </w:p>
    <w:bookmarkEnd w:id="62"/>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тиіс.</w:t>
      </w:r>
    </w:p>
    <w:bookmarkStart w:name="z69" w:id="63"/>
    <w:p>
      <w:pPr>
        <w:spacing w:after="0"/>
        <w:ind w:left="0"/>
        <w:jc w:val="both"/>
      </w:pPr>
      <w:r>
        <w:rPr>
          <w:rFonts w:ascii="Times New Roman"/>
          <w:b w:val="false"/>
          <w:i w:val="false"/>
          <w:color w:val="000000"/>
          <w:sz w:val="28"/>
        </w:rPr>
        <w:t>
      7-5. Ұйымда толық ай жұмыс істеген, сондай-ақ орташа алғанда есепті айда толық ай жұмыс істемеген қызметкерлердің тізімдік саны (жаңадан құрылған, таратылған, өндірістің маусымдық сипаты бар ұйымдардағы), қызметкерлердің орташа тізімдік санын мереке және демалыс күндерін қоса алғанда, есепті айдың әрбір күнтізбелік күніне қосу және алынған соманы есепті айдағы күнтізбелік күндер санына бөлу арқылы есептеледі.</w:t>
      </w:r>
    </w:p>
    <w:bookmarkEnd w:id="63"/>
    <w:p>
      <w:pPr>
        <w:spacing w:after="0"/>
        <w:ind w:left="0"/>
        <w:jc w:val="both"/>
      </w:pPr>
      <w:r>
        <w:rPr>
          <w:rFonts w:ascii="Times New Roman"/>
          <w:b w:val="false"/>
          <w:i w:val="false"/>
          <w:color w:val="000000"/>
          <w:sz w:val="28"/>
        </w:rPr>
        <w:t>
      Демалыс немесе мереке (жұмыс істемейтін) күнгі тізімдік құрамдағы қызметкерлер саны алдыңғы жұмыс күнгі қызметкерлердің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қызметкерлер саны сол демалыс немесе мереке (жұмыс істемейтін) күндердің алдындағы жұмыс күнгі тізімдік құрамдағы қызметкерлер санымен теңдей етіп алынады.</w:t>
      </w:r>
    </w:p>
    <w:bookmarkStart w:name="z70" w:id="64"/>
    <w:p>
      <w:pPr>
        <w:spacing w:after="0"/>
        <w:ind w:left="0"/>
        <w:jc w:val="both"/>
      </w:pPr>
      <w:r>
        <w:rPr>
          <w:rFonts w:ascii="Times New Roman"/>
          <w:b w:val="false"/>
          <w:i w:val="false"/>
          <w:color w:val="000000"/>
          <w:sz w:val="28"/>
        </w:rPr>
        <w:t>
      7-6. Бір тоқсанға орташа алғандағы қызметкерлердің тізімдік саны ұйымның тоқсандағы жұмыс істеген барлық айларындағы қызметкерлердің тізімдік санын қосу және алынған соманы үшке бөлу жолымен анықталады.</w:t>
      </w:r>
    </w:p>
    <w:bookmarkEnd w:id="64"/>
    <w:p>
      <w:pPr>
        <w:spacing w:after="0"/>
        <w:ind w:left="0"/>
        <w:jc w:val="both"/>
      </w:pPr>
      <w:r>
        <w:rPr>
          <w:rFonts w:ascii="Times New Roman"/>
          <w:b w:val="false"/>
          <w:i w:val="false"/>
          <w:color w:val="000000"/>
          <w:sz w:val="28"/>
        </w:rPr>
        <w:t>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bookmarkStart w:name="z71" w:id="65"/>
    <w:p>
      <w:pPr>
        <w:spacing w:after="0"/>
        <w:ind w:left="0"/>
        <w:jc w:val="both"/>
      </w:pPr>
      <w:r>
        <w:rPr>
          <w:rFonts w:ascii="Times New Roman"/>
          <w:b w:val="false"/>
          <w:i w:val="false"/>
          <w:color w:val="000000"/>
          <w:sz w:val="28"/>
        </w:rPr>
        <w:t>
      7-7. Қызметкерлердің бір жылға орташа алғандағы тізімдік саны есепті жылдың барлық айларына орташа алғандағы қызметкерлердің орташа санын қосу және алынған соманы он екіге бөлу жолымен анықталады.</w:t>
      </w:r>
    </w:p>
    <w:bookmarkEnd w:id="65"/>
    <w:p>
      <w:pPr>
        <w:spacing w:after="0"/>
        <w:ind w:left="0"/>
        <w:jc w:val="both"/>
      </w:pPr>
      <w:r>
        <w:rPr>
          <w:rFonts w:ascii="Times New Roman"/>
          <w:b w:val="false"/>
          <w:i w:val="false"/>
          <w:color w:val="000000"/>
          <w:sz w:val="28"/>
        </w:rPr>
        <w:t>
      Егер ұйым толық бір жыл істемесе (маусымдық жұмыс сипаты немесе есепті жылдың қаңтарынан кейін құрылған), онда қызметкерлердің орташа тізімдік саны ұйымның жұмыс істеген барлық айларындағы қызметкерлердің орташа тізімдік санын қосып, алынған соманы он екіге бөлу жолымен анықталады.</w:t>
      </w:r>
    </w:p>
    <w:bookmarkStart w:name="z72" w:id="66"/>
    <w:p>
      <w:pPr>
        <w:spacing w:after="0"/>
        <w:ind w:left="0"/>
        <w:jc w:val="both"/>
      </w:pPr>
      <w:r>
        <w:rPr>
          <w:rFonts w:ascii="Times New Roman"/>
          <w:b w:val="false"/>
          <w:i w:val="false"/>
          <w:color w:val="000000"/>
          <w:sz w:val="28"/>
        </w:rPr>
        <w:t>
      8. Орташа айлық жалақыны есептеу үшін қолданылатын қызметкерлердің нақты саны бойынша деректерді толтырғанда тізімдік құрамдағы қызметкерлер санынан осы Нұсқаулықтың 7.2-тармағының 3), 7), 9), 13) және 14) тармақшаларында көрсетілген санаттағы қызметкерлер алып тасталады.</w:t>
      </w:r>
    </w:p>
    <w:bookmarkEnd w:id="66"/>
    <w:bookmarkStart w:name="z73" w:id="67"/>
    <w:p>
      <w:pPr>
        <w:spacing w:after="0"/>
        <w:ind w:left="0"/>
        <w:jc w:val="both"/>
      </w:pPr>
      <w:r>
        <w:rPr>
          <w:rFonts w:ascii="Times New Roman"/>
          <w:b w:val="false"/>
          <w:i w:val="false"/>
          <w:color w:val="000000"/>
          <w:sz w:val="28"/>
        </w:rPr>
        <w:t>
      8-1. Қоса атқарушылық бойынша (басқа ұйымдардан) қабылданған немесе толық емес жұмыс уақытына қабылданған (ауыстырылған)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bookmarkEnd w:id="67"/>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bookmarkStart w:name="z74" w:id="68"/>
    <w:p>
      <w:pPr>
        <w:spacing w:after="0"/>
        <w:ind w:left="0"/>
        <w:jc w:val="both"/>
      </w:pPr>
      <w:r>
        <w:rPr>
          <w:rFonts w:ascii="Times New Roman"/>
          <w:b w:val="false"/>
          <w:i w:val="false"/>
          <w:color w:val="000000"/>
          <w:sz w:val="28"/>
        </w:rPr>
        <w:t>
      8-2. Өндірістік - 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нақты санда бүтін бірлік ретінде есептеледі.</w:t>
      </w:r>
    </w:p>
    <w:bookmarkEnd w:id="68"/>
    <w:bookmarkStart w:name="z75" w:id="69"/>
    <w:p>
      <w:pPr>
        <w:spacing w:after="0"/>
        <w:ind w:left="0"/>
        <w:jc w:val="both"/>
      </w:pPr>
      <w:r>
        <w:rPr>
          <w:rFonts w:ascii="Times New Roman"/>
          <w:b w:val="false"/>
          <w:i w:val="false"/>
          <w:color w:val="000000"/>
          <w:sz w:val="28"/>
        </w:rPr>
        <w:t>
      8-3. Толық ай (тоқсан, жыл) жұмыс істемеген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7-5, 7-6 және 7.7-тармақтарында көрсетілген кезең ішіндегі орташа алғандағы қызметкерлердің тізімдік санын есептеу тәртібіне ұқсас.</w:t>
      </w:r>
    </w:p>
    <w:bookmarkEnd w:id="69"/>
    <w:bookmarkStart w:name="z76" w:id="70"/>
    <w:p>
      <w:pPr>
        <w:spacing w:after="0"/>
        <w:ind w:left="0"/>
        <w:jc w:val="both"/>
      </w:pPr>
      <w:r>
        <w:rPr>
          <w:rFonts w:ascii="Times New Roman"/>
          <w:b w:val="false"/>
          <w:i w:val="false"/>
          <w:color w:val="000000"/>
          <w:sz w:val="28"/>
        </w:rPr>
        <w:t>
      8-4.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4-бөлімінде жеке жүргізіледі. Аталған адамдар осы шарттың барлық қолданыстағы кезеңінде әрбір күнтізбелік күн үшін бүтін бірлік ретінде есептеледі.</w:t>
      </w:r>
    </w:p>
    <w:bookmarkEnd w:id="70"/>
    <w:bookmarkStart w:name="z77" w:id="71"/>
    <w:p>
      <w:pPr>
        <w:spacing w:after="0"/>
        <w:ind w:left="0"/>
        <w:jc w:val="both"/>
      </w:pPr>
      <w:r>
        <w:rPr>
          <w:rFonts w:ascii="Times New Roman"/>
          <w:b w:val="false"/>
          <w:i w:val="false"/>
          <w:color w:val="000000"/>
          <w:sz w:val="28"/>
        </w:rPr>
        <w:t>
      8-5. Қызметкерлердің нақты санына жалақысы есептелетін қоғамдық бастамаларда жұмыс істейтін адамдар кіреді.</w:t>
      </w:r>
    </w:p>
    <w:bookmarkEnd w:id="71"/>
    <w:bookmarkStart w:name="z78" w:id="72"/>
    <w:p>
      <w:pPr>
        <w:spacing w:after="0"/>
        <w:ind w:left="0"/>
        <w:jc w:val="both"/>
      </w:pPr>
      <w:r>
        <w:rPr>
          <w:rFonts w:ascii="Times New Roman"/>
          <w:b w:val="false"/>
          <w:i w:val="false"/>
          <w:color w:val="000000"/>
          <w:sz w:val="28"/>
        </w:rPr>
        <w:t>
      8-6. Уақытша еңбекке жарамсыздық парағына сәйкес науқастануына байланысты жұмысқа келмеген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bookmarkEnd w:id="72"/>
    <w:bookmarkStart w:name="z79" w:id="73"/>
    <w:p>
      <w:pPr>
        <w:spacing w:after="0"/>
        <w:ind w:left="0"/>
        <w:jc w:val="both"/>
      </w:pPr>
      <w:r>
        <w:rPr>
          <w:rFonts w:ascii="Times New Roman"/>
          <w:b w:val="false"/>
          <w:i w:val="false"/>
          <w:color w:val="000000"/>
          <w:sz w:val="28"/>
        </w:rPr>
        <w:t>
      9. Ұйымның негізгі қызметімен қамтылған персонал бойынша деректерді толтырғанда негізгі өнім (тауарлар немесе қызмет көрсету) және басқа ұйымдарға немесе кәсіпорындарға өткізілетін, негізгімен қатар сөзсіз алынатын жанама өнімдер өндірісінде тікелей жұмыспен қамтылған қызметкерлер есепке алынады.</w:t>
      </w:r>
    </w:p>
    <w:bookmarkEnd w:id="73"/>
    <w:bookmarkStart w:name="z80" w:id="74"/>
    <w:p>
      <w:pPr>
        <w:spacing w:after="0"/>
        <w:ind w:left="0"/>
        <w:jc w:val="both"/>
      </w:pPr>
      <w:r>
        <w:rPr>
          <w:rFonts w:ascii="Times New Roman"/>
          <w:b w:val="false"/>
          <w:i w:val="false"/>
          <w:color w:val="000000"/>
          <w:sz w:val="28"/>
        </w:rPr>
        <w:t>
      10. Қызметкерлердің жалақы қоры (еңбекақы төлеу) бойынша деректерді толтыру кезінде қызметкерлерге еңбекақы төлеу үшін ұйымдардың есептелген жиынтық ақшалай қаражаты (лауазымдық айлықақылар (тарифтік мөлшерлемелер), қосымша төлемдер, үстеме ақылар, сыйлықақылар және өзге де ынталандыру мен өтемдік сипаттағы төлемдер), сондай-ақ ақшалай бірлікке айналдырылған заттай түрдегі қаражаттары, салықтар мен басқа да ұстап қалуларды ескере отырып (табыс салығы, міндетті зейнетақы жарналары, міндетті әлеуметтік медициналық сақтандыруға жарналар) көрсетіледі.</w:t>
      </w:r>
    </w:p>
    <w:bookmarkEnd w:id="74"/>
    <w:bookmarkStart w:name="z81" w:id="75"/>
    <w:p>
      <w:pPr>
        <w:spacing w:after="0"/>
        <w:ind w:left="0"/>
        <w:jc w:val="both"/>
      </w:pPr>
      <w:r>
        <w:rPr>
          <w:rFonts w:ascii="Times New Roman"/>
          <w:b w:val="false"/>
          <w:i w:val="false"/>
          <w:color w:val="000000"/>
          <w:sz w:val="28"/>
        </w:rPr>
        <w:t>
      11. 2-бөлімнің 4 және 4.1-жолдарында жалақының есептелген қорының сомасын қызметкерлердің нақты санына және есепті кезеңдегі ай санына бөлу жолымен анықталатын бір қызметкердің орташа айлық атаулы жалақысы толтырылады.</w:t>
      </w:r>
    </w:p>
    <w:bookmarkEnd w:id="75"/>
    <w:bookmarkStart w:name="z82" w:id="76"/>
    <w:p>
      <w:pPr>
        <w:spacing w:after="0"/>
        <w:ind w:left="0"/>
        <w:jc w:val="both"/>
      </w:pPr>
      <w:r>
        <w:rPr>
          <w:rFonts w:ascii="Times New Roman"/>
          <w:b w:val="false"/>
          <w:i w:val="false"/>
          <w:color w:val="000000"/>
          <w:sz w:val="28"/>
        </w:rPr>
        <w:t>
      12. Жұмыспен өтелген адам-сағат саны бойынша деректерді толтыру кезінде кəсіпорынның барлық қызметкерлерінің жұмыс уақытының қалыпты ұзақтығы ішіндегі, сондай-ақ үстеме жұмыс істеген нақты уақыты ескеріледі.</w:t>
      </w:r>
    </w:p>
    <w:bookmarkEnd w:id="76"/>
    <w:bookmarkStart w:name="z83" w:id="77"/>
    <w:p>
      <w:pPr>
        <w:spacing w:after="0"/>
        <w:ind w:left="0"/>
        <w:jc w:val="both"/>
      </w:pPr>
      <w:r>
        <w:rPr>
          <w:rFonts w:ascii="Times New Roman"/>
          <w:b w:val="false"/>
          <w:i w:val="false"/>
          <w:color w:val="000000"/>
          <w:sz w:val="28"/>
        </w:rPr>
        <w:t>
      13. Жұмыс күшінің қозғалысы бойынша көрсеткіштерді толтыру кезінде есепті кезеңге қызметкерлердің тізімдік санының өзгеруін сипаттайтын қызметкерлердің жұмысқа қабылдануы және шығуы бойынша деректер көрсетіледі.</w:t>
      </w:r>
    </w:p>
    <w:bookmarkEnd w:id="77"/>
    <w:p>
      <w:pPr>
        <w:spacing w:after="0"/>
        <w:ind w:left="0"/>
        <w:jc w:val="both"/>
      </w:pPr>
      <w:r>
        <w:rPr>
          <w:rFonts w:ascii="Times New Roman"/>
          <w:b w:val="false"/>
          <w:i w:val="false"/>
          <w:color w:val="000000"/>
          <w:sz w:val="28"/>
        </w:rPr>
        <w:t xml:space="preserve">
      3-бөлімнің 3.1, 3.2, 3.3, 3.4, 3.5, 3.6 және 3.7-жолдарында көрсетілген жұмыстан шыққан қызметкерлердің санына Еңбек кодексіне сәйкес еңбек шартын бұзған барлық қызметкерлер кіреді. </w:t>
      </w:r>
    </w:p>
    <w:bookmarkStart w:name="z84" w:id="78"/>
    <w:p>
      <w:pPr>
        <w:spacing w:after="0"/>
        <w:ind w:left="0"/>
        <w:jc w:val="both"/>
      </w:pPr>
      <w:r>
        <w:rPr>
          <w:rFonts w:ascii="Times New Roman"/>
          <w:b w:val="false"/>
          <w:i w:val="false"/>
          <w:color w:val="000000"/>
          <w:sz w:val="28"/>
        </w:rPr>
        <w:t>
      14. 5–жолда бос жұмыс орындарының саны, ұйымдағы (кәсіпорындағы) бос қызмет орындарының саны көрсетіледі.</w:t>
      </w:r>
    </w:p>
    <w:bookmarkEnd w:id="78"/>
    <w:bookmarkStart w:name="z85" w:id="79"/>
    <w:p>
      <w:pPr>
        <w:spacing w:after="0"/>
        <w:ind w:left="0"/>
        <w:jc w:val="both"/>
      </w:pPr>
      <w:r>
        <w:rPr>
          <w:rFonts w:ascii="Times New Roman"/>
          <w:b w:val="false"/>
          <w:i w:val="false"/>
          <w:color w:val="000000"/>
          <w:sz w:val="28"/>
        </w:rPr>
        <w:t>
      15. 6 және 7-жолдарда, егер сол бір қызметкер есепті кезең ішінде бірнеше рет толық емес жұмыс уақытында ауысса, немесе сол бір қызметкер есепті кезең ішінде өндірістің тоқтап қалуына байланысты бір реттен көп уақытша жұмыс істемесе, онда ол есепті кезеңде бір рет көрсетіледі.</w:t>
      </w:r>
    </w:p>
    <w:bookmarkEnd w:id="79"/>
    <w:bookmarkStart w:name="z86" w:id="80"/>
    <w:p>
      <w:pPr>
        <w:spacing w:after="0"/>
        <w:ind w:left="0"/>
        <w:jc w:val="both"/>
      </w:pPr>
      <w:r>
        <w:rPr>
          <w:rFonts w:ascii="Times New Roman"/>
          <w:b w:val="false"/>
          <w:i w:val="false"/>
          <w:color w:val="000000"/>
          <w:sz w:val="28"/>
        </w:rPr>
        <w:t>
      16.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жүйесін пайдалану арқылы жүзеге асырылады.</w:t>
      </w:r>
    </w:p>
    <w:bookmarkEnd w:id="80"/>
    <w:p>
      <w:pPr>
        <w:spacing w:after="0"/>
        <w:ind w:left="0"/>
        <w:jc w:val="both"/>
      </w:pPr>
      <w:r>
        <w:rPr>
          <w:rFonts w:ascii="Times New Roman"/>
          <w:b w:val="false"/>
          <w:i w:val="false"/>
          <w:color w:val="000000"/>
          <w:sz w:val="28"/>
        </w:rPr>
        <w:t>
      Ескертпе: Х-бұл позиция толтырылмайды.</w:t>
      </w:r>
    </w:p>
    <w:bookmarkStart w:name="z87" w:id="81"/>
    <w:p>
      <w:pPr>
        <w:spacing w:after="0"/>
        <w:ind w:left="0"/>
        <w:jc w:val="both"/>
      </w:pPr>
      <w:r>
        <w:rPr>
          <w:rFonts w:ascii="Times New Roman"/>
          <w:b w:val="false"/>
          <w:i w:val="false"/>
          <w:color w:val="000000"/>
          <w:sz w:val="28"/>
        </w:rPr>
        <w:t>
      17. Арифметикалы-логикалық бақылау:</w:t>
      </w:r>
    </w:p>
    <w:bookmarkEnd w:id="81"/>
    <w:p>
      <w:pPr>
        <w:spacing w:after="0"/>
        <w:ind w:left="0"/>
        <w:jc w:val="both"/>
      </w:pPr>
      <w:r>
        <w:rPr>
          <w:rFonts w:ascii="Times New Roman"/>
          <w:b w:val="false"/>
          <w:i w:val="false"/>
          <w:color w:val="000000"/>
          <w:sz w:val="28"/>
        </w:rPr>
        <w:t>
      1) 2-бөлім. Қызметкерлер саны және жалақы қоры туралы деректер:</w:t>
      </w:r>
    </w:p>
    <w:p>
      <w:pPr>
        <w:spacing w:after="0"/>
        <w:ind w:left="0"/>
        <w:jc w:val="both"/>
      </w:pPr>
      <w:r>
        <w:rPr>
          <w:rFonts w:ascii="Times New Roman"/>
          <w:b w:val="false"/>
          <w:i w:val="false"/>
          <w:color w:val="000000"/>
          <w:sz w:val="28"/>
        </w:rPr>
        <w:t>
      1-жол &gt; 1.1-жолдан әрбір баған бойынша;</w:t>
      </w:r>
    </w:p>
    <w:p>
      <w:pPr>
        <w:spacing w:after="0"/>
        <w:ind w:left="0"/>
        <w:jc w:val="both"/>
      </w:pPr>
      <w:r>
        <w:rPr>
          <w:rFonts w:ascii="Times New Roman"/>
          <w:b w:val="false"/>
          <w:i w:val="false"/>
          <w:color w:val="000000"/>
          <w:sz w:val="28"/>
        </w:rPr>
        <w:t>
      2-жол &gt; 2.1-жолдан әрбір баған бойынша;</w:t>
      </w:r>
    </w:p>
    <w:p>
      <w:pPr>
        <w:spacing w:after="0"/>
        <w:ind w:left="0"/>
        <w:jc w:val="both"/>
      </w:pPr>
      <w:r>
        <w:rPr>
          <w:rFonts w:ascii="Times New Roman"/>
          <w:b w:val="false"/>
          <w:i w:val="false"/>
          <w:color w:val="000000"/>
          <w:sz w:val="28"/>
        </w:rPr>
        <w:t>
      3-жол &gt; 3.1-жолдан әрбір баған бойынша;</w:t>
      </w:r>
    </w:p>
    <w:p>
      <w:pPr>
        <w:spacing w:after="0"/>
        <w:ind w:left="0"/>
        <w:jc w:val="both"/>
      </w:pPr>
      <w:r>
        <w:rPr>
          <w:rFonts w:ascii="Times New Roman"/>
          <w:b w:val="false"/>
          <w:i w:val="false"/>
          <w:color w:val="000000"/>
          <w:sz w:val="28"/>
        </w:rPr>
        <w:t>
      1-жол &gt; 2-жолдан әрбір баған бойынша – рұқсат етілген;</w:t>
      </w:r>
    </w:p>
    <w:p>
      <w:pPr>
        <w:spacing w:after="0"/>
        <w:ind w:left="0"/>
        <w:jc w:val="both"/>
      </w:pPr>
      <w:r>
        <w:rPr>
          <w:rFonts w:ascii="Times New Roman"/>
          <w:b w:val="false"/>
          <w:i w:val="false"/>
          <w:color w:val="000000"/>
          <w:sz w:val="28"/>
        </w:rPr>
        <w:t>
      1.1-жол &gt; 2.1-жолдан әрбір баған бойынша – рұқсат етілген;</w:t>
      </w:r>
    </w:p>
    <w:p>
      <w:pPr>
        <w:spacing w:after="0"/>
        <w:ind w:left="0"/>
        <w:jc w:val="both"/>
      </w:pPr>
      <w:r>
        <w:rPr>
          <w:rFonts w:ascii="Times New Roman"/>
          <w:b w:val="false"/>
          <w:i w:val="false"/>
          <w:color w:val="000000"/>
          <w:sz w:val="28"/>
        </w:rPr>
        <w:t>
      егер 1-жол &gt; 0, онда 1.1-жол &gt; 0 әрбір баған бойынша;</w:t>
      </w:r>
    </w:p>
    <w:p>
      <w:pPr>
        <w:spacing w:after="0"/>
        <w:ind w:left="0"/>
        <w:jc w:val="both"/>
      </w:pPr>
      <w:r>
        <w:rPr>
          <w:rFonts w:ascii="Times New Roman"/>
          <w:b w:val="false"/>
          <w:i w:val="false"/>
          <w:color w:val="000000"/>
          <w:sz w:val="28"/>
        </w:rPr>
        <w:t>
      егер 2-жол &gt; 0, онда 2.1-жол &gt; 0 әрбір баған бойынша;</w:t>
      </w:r>
    </w:p>
    <w:p>
      <w:pPr>
        <w:spacing w:after="0"/>
        <w:ind w:left="0"/>
        <w:jc w:val="both"/>
      </w:pPr>
      <w:r>
        <w:rPr>
          <w:rFonts w:ascii="Times New Roman"/>
          <w:b w:val="false"/>
          <w:i w:val="false"/>
          <w:color w:val="000000"/>
          <w:sz w:val="28"/>
        </w:rPr>
        <w:t>
      егер 3-жол &gt; 0, онда 3.1-жол &gt; 0 әрбір баған бойынша;</w:t>
      </w:r>
    </w:p>
    <w:p>
      <w:pPr>
        <w:spacing w:after="0"/>
        <w:ind w:left="0"/>
        <w:jc w:val="both"/>
      </w:pPr>
      <w:r>
        <w:rPr>
          <w:rFonts w:ascii="Times New Roman"/>
          <w:b w:val="false"/>
          <w:i w:val="false"/>
          <w:color w:val="000000"/>
          <w:sz w:val="28"/>
        </w:rPr>
        <w:t>
      егер 2-жол &gt; 0, онда 3-жол &gt; 0 әрбір баған бойынша;</w:t>
      </w:r>
    </w:p>
    <w:p>
      <w:pPr>
        <w:spacing w:after="0"/>
        <w:ind w:left="0"/>
        <w:jc w:val="both"/>
      </w:pPr>
      <w:r>
        <w:rPr>
          <w:rFonts w:ascii="Times New Roman"/>
          <w:b w:val="false"/>
          <w:i w:val="false"/>
          <w:color w:val="000000"/>
          <w:sz w:val="28"/>
        </w:rPr>
        <w:t>
      егер 3-жол &gt; 0, онда 2-жол &gt; 0 әрбір баған бойынша;</w:t>
      </w:r>
    </w:p>
    <w:p>
      <w:pPr>
        <w:spacing w:after="0"/>
        <w:ind w:left="0"/>
        <w:jc w:val="both"/>
      </w:pPr>
      <w:r>
        <w:rPr>
          <w:rFonts w:ascii="Times New Roman"/>
          <w:b w:val="false"/>
          <w:i w:val="false"/>
          <w:color w:val="000000"/>
          <w:sz w:val="28"/>
        </w:rPr>
        <w:t>
      егер 2.1-жол &gt; 0, онда 3.1-жол &gt; 0 әрбір баған бойынша;</w:t>
      </w:r>
    </w:p>
    <w:p>
      <w:pPr>
        <w:spacing w:after="0"/>
        <w:ind w:left="0"/>
        <w:jc w:val="both"/>
      </w:pPr>
      <w:r>
        <w:rPr>
          <w:rFonts w:ascii="Times New Roman"/>
          <w:b w:val="false"/>
          <w:i w:val="false"/>
          <w:color w:val="000000"/>
          <w:sz w:val="28"/>
        </w:rPr>
        <w:t>
      егер 3.1-жол &gt; 0, онда 2.1-жол &gt; 0 әрбір баған бойынша;</w:t>
      </w:r>
    </w:p>
    <w:p>
      <w:pPr>
        <w:spacing w:after="0"/>
        <w:ind w:left="0"/>
        <w:jc w:val="both"/>
      </w:pPr>
      <w:r>
        <w:rPr>
          <w:rFonts w:ascii="Times New Roman"/>
          <w:b w:val="false"/>
          <w:i w:val="false"/>
          <w:color w:val="000000"/>
          <w:sz w:val="28"/>
        </w:rPr>
        <w:t>
      егер 2-жол &gt; 0, онда 5-жол &gt; 0 әрбір баған бойынша;</w:t>
      </w:r>
    </w:p>
    <w:p>
      <w:pPr>
        <w:spacing w:after="0"/>
        <w:ind w:left="0"/>
        <w:jc w:val="both"/>
      </w:pPr>
      <w:r>
        <w:rPr>
          <w:rFonts w:ascii="Times New Roman"/>
          <w:b w:val="false"/>
          <w:i w:val="false"/>
          <w:color w:val="000000"/>
          <w:sz w:val="28"/>
        </w:rPr>
        <w:t>
      егер 5-жол &gt; 0, онда 2-жол &gt; 0 әрбір баған бойынша;</w:t>
      </w:r>
    </w:p>
    <w:p>
      <w:pPr>
        <w:spacing w:after="0"/>
        <w:ind w:left="0"/>
        <w:jc w:val="both"/>
      </w:pPr>
      <w:r>
        <w:rPr>
          <w:rFonts w:ascii="Times New Roman"/>
          <w:b w:val="false"/>
          <w:i w:val="false"/>
          <w:color w:val="000000"/>
          <w:sz w:val="28"/>
        </w:rPr>
        <w:t>
      әрбір баған бойынша егер 2-жол – 2.1-жол &gt; 0, онда 3-жол – 3.1-жол &gt; 0;</w:t>
      </w:r>
    </w:p>
    <w:p>
      <w:pPr>
        <w:spacing w:after="0"/>
        <w:ind w:left="0"/>
        <w:jc w:val="both"/>
      </w:pPr>
      <w:r>
        <w:rPr>
          <w:rFonts w:ascii="Times New Roman"/>
          <w:b w:val="false"/>
          <w:i w:val="false"/>
          <w:color w:val="000000"/>
          <w:sz w:val="28"/>
        </w:rPr>
        <w:t>
      әрбір баған бойынша егер 3-жол – 3.1-жол &gt; 0, онда 2-жол – 2.1-жол &gt; 0;</w:t>
      </w:r>
    </w:p>
    <w:p>
      <w:pPr>
        <w:spacing w:after="0"/>
        <w:ind w:left="0"/>
        <w:jc w:val="both"/>
      </w:pPr>
      <w:r>
        <w:rPr>
          <w:rFonts w:ascii="Times New Roman"/>
          <w:b w:val="false"/>
          <w:i w:val="false"/>
          <w:color w:val="000000"/>
          <w:sz w:val="28"/>
        </w:rPr>
        <w:t>
      әрбір баған бойынша (1-жол – 1.1-жол) &gt; (2-жол – 2.1-жол) – рұқсат етілген;</w:t>
      </w:r>
    </w:p>
    <w:p>
      <w:pPr>
        <w:spacing w:after="0"/>
        <w:ind w:left="0"/>
        <w:jc w:val="both"/>
      </w:pPr>
      <w:r>
        <w:rPr>
          <w:rFonts w:ascii="Times New Roman"/>
          <w:b w:val="false"/>
          <w:i w:val="false"/>
          <w:color w:val="000000"/>
          <w:sz w:val="28"/>
        </w:rPr>
        <w:t>
      1-баған үшін 4-жол = 3-жол * 1000 / 2-жолға / 3;</w:t>
      </w:r>
    </w:p>
    <w:p>
      <w:pPr>
        <w:spacing w:after="0"/>
        <w:ind w:left="0"/>
        <w:jc w:val="both"/>
      </w:pPr>
      <w:r>
        <w:rPr>
          <w:rFonts w:ascii="Times New Roman"/>
          <w:b w:val="false"/>
          <w:i w:val="false"/>
          <w:color w:val="000000"/>
          <w:sz w:val="28"/>
        </w:rPr>
        <w:t xml:space="preserve">
      2-баған үшін 4-жол = 3-жол * 1000/ 2-жолға / n, n - есепті кезеңдегі айлардың саны; </w:t>
      </w:r>
    </w:p>
    <w:p>
      <w:pPr>
        <w:spacing w:after="0"/>
        <w:ind w:left="0"/>
        <w:jc w:val="both"/>
      </w:pPr>
      <w:r>
        <w:rPr>
          <w:rFonts w:ascii="Times New Roman"/>
          <w:b w:val="false"/>
          <w:i w:val="false"/>
          <w:color w:val="000000"/>
          <w:sz w:val="28"/>
        </w:rPr>
        <w:t>
      1-баған үшін 4.1-жол = 3.1-жол * 1000 / 2.1-жол / 3;</w:t>
      </w:r>
    </w:p>
    <w:p>
      <w:pPr>
        <w:spacing w:after="0"/>
        <w:ind w:left="0"/>
        <w:jc w:val="both"/>
      </w:pPr>
      <w:r>
        <w:rPr>
          <w:rFonts w:ascii="Times New Roman"/>
          <w:b w:val="false"/>
          <w:i w:val="false"/>
          <w:color w:val="000000"/>
          <w:sz w:val="28"/>
        </w:rPr>
        <w:t>
      2-баған үшін 4.1-жол = 3.1-жол * 1000 / 2.1-жол / n, n - есепті кезеңдегі айлардың саны;</w:t>
      </w:r>
    </w:p>
    <w:p>
      <w:pPr>
        <w:spacing w:after="0"/>
        <w:ind w:left="0"/>
        <w:jc w:val="both"/>
      </w:pPr>
      <w:r>
        <w:rPr>
          <w:rFonts w:ascii="Times New Roman"/>
          <w:b w:val="false"/>
          <w:i w:val="false"/>
          <w:color w:val="000000"/>
          <w:sz w:val="28"/>
        </w:rPr>
        <w:t>
      әрбір баған бойынша 1-жол &gt; 6-жолдан ;</w:t>
      </w:r>
    </w:p>
    <w:p>
      <w:pPr>
        <w:spacing w:after="0"/>
        <w:ind w:left="0"/>
        <w:jc w:val="both"/>
      </w:pPr>
      <w:r>
        <w:rPr>
          <w:rFonts w:ascii="Times New Roman"/>
          <w:b w:val="false"/>
          <w:i w:val="false"/>
          <w:color w:val="000000"/>
          <w:sz w:val="28"/>
        </w:rPr>
        <w:t>
      әрбір баған бойынша 2-жол &gt; 7-жолдан;</w:t>
      </w:r>
    </w:p>
    <w:p>
      <w:pPr>
        <w:spacing w:after="0"/>
        <w:ind w:left="0"/>
        <w:jc w:val="both"/>
      </w:pPr>
      <w:r>
        <w:rPr>
          <w:rFonts w:ascii="Times New Roman"/>
          <w:b w:val="false"/>
          <w:i w:val="false"/>
          <w:color w:val="000000"/>
          <w:sz w:val="28"/>
        </w:rPr>
        <w:t>
      әрбір баған бойынша 6-жол &gt; 7-жолдан – рұқсат етілген;</w:t>
      </w:r>
    </w:p>
    <w:p>
      <w:pPr>
        <w:spacing w:after="0"/>
        <w:ind w:left="0"/>
        <w:jc w:val="both"/>
      </w:pPr>
      <w:r>
        <w:rPr>
          <w:rFonts w:ascii="Times New Roman"/>
          <w:b w:val="false"/>
          <w:i w:val="false"/>
          <w:color w:val="000000"/>
          <w:sz w:val="28"/>
        </w:rPr>
        <w:t>
      1-тоқсандағы статистикалық нысандағы 1 – 7-жолдары бойынша 1-баған = 2-бағанға;</w:t>
      </w:r>
    </w:p>
    <w:p>
      <w:pPr>
        <w:spacing w:after="0"/>
        <w:ind w:left="0"/>
        <w:jc w:val="both"/>
      </w:pPr>
      <w:r>
        <w:rPr>
          <w:rFonts w:ascii="Times New Roman"/>
          <w:b w:val="false"/>
          <w:i w:val="false"/>
          <w:color w:val="000000"/>
          <w:sz w:val="28"/>
        </w:rPr>
        <w:t>
      2-тоқсаннан бастап статистикалық нысандағы 3, 3.1, 5-жолдары бойынша 1-баған &lt; 2-бағанға.</w:t>
      </w:r>
    </w:p>
    <w:p>
      <w:pPr>
        <w:spacing w:after="0"/>
        <w:ind w:left="0"/>
        <w:jc w:val="both"/>
      </w:pPr>
      <w:r>
        <w:rPr>
          <w:rFonts w:ascii="Times New Roman"/>
          <w:b w:val="false"/>
          <w:i w:val="false"/>
          <w:color w:val="000000"/>
          <w:sz w:val="28"/>
        </w:rPr>
        <w:t>
      2) 3-бөлім. Жұмыс күшінің қозғалысы, бос орындардың бары және толық емес жұмыс уақытында жұмыс істейтіндердің саны туралы деректер:</w:t>
      </w:r>
    </w:p>
    <w:p>
      <w:pPr>
        <w:spacing w:after="0"/>
        <w:ind w:left="0"/>
        <w:jc w:val="both"/>
      </w:pPr>
      <w:r>
        <w:rPr>
          <w:rFonts w:ascii="Times New Roman"/>
          <w:b w:val="false"/>
          <w:i w:val="false"/>
          <w:color w:val="000000"/>
          <w:sz w:val="28"/>
        </w:rPr>
        <w:t>
      әрбір баған бойынша 1-жол + 2-жол – 3-жол = 4-жол;</w:t>
      </w:r>
    </w:p>
    <w:p>
      <w:pPr>
        <w:spacing w:after="0"/>
        <w:ind w:left="0"/>
        <w:jc w:val="both"/>
      </w:pPr>
      <w:r>
        <w:rPr>
          <w:rFonts w:ascii="Times New Roman"/>
          <w:b w:val="false"/>
          <w:i w:val="false"/>
          <w:color w:val="000000"/>
          <w:sz w:val="28"/>
        </w:rPr>
        <w:t>
      әрбір баған бойынша 3-жол = 3.1 – 3.7-жолдардың қосындысына;</w:t>
      </w:r>
    </w:p>
    <w:p>
      <w:pPr>
        <w:spacing w:after="0"/>
        <w:ind w:left="0"/>
        <w:jc w:val="both"/>
      </w:pPr>
      <w:r>
        <w:rPr>
          <w:rFonts w:ascii="Times New Roman"/>
          <w:b w:val="false"/>
          <w:i w:val="false"/>
          <w:color w:val="000000"/>
          <w:sz w:val="28"/>
        </w:rPr>
        <w:t>
      есепті тоқсанның 1-бағаны 1-жолы = өткен тоқсанның 1-бағаны 4-жолына, егер өткен тоқсанның 1-бағаны 4-жолы &gt; 0;</w:t>
      </w:r>
    </w:p>
    <w:p>
      <w:pPr>
        <w:spacing w:after="0"/>
        <w:ind w:left="0"/>
        <w:jc w:val="both"/>
      </w:pPr>
      <w:r>
        <w:rPr>
          <w:rFonts w:ascii="Times New Roman"/>
          <w:b w:val="false"/>
          <w:i w:val="false"/>
          <w:color w:val="000000"/>
          <w:sz w:val="28"/>
        </w:rPr>
        <w:t>
      2-тоқсаннан бастап есептік тоқсанның 2-бағанының 1-жолы = өткен тоқсанның 2-бағаны 1-жолына, егер өткен тоқсанның 2-бағаны 1-жолы &gt; 0;</w:t>
      </w:r>
    </w:p>
    <w:p>
      <w:pPr>
        <w:spacing w:after="0"/>
        <w:ind w:left="0"/>
        <w:jc w:val="both"/>
      </w:pPr>
      <w:r>
        <w:rPr>
          <w:rFonts w:ascii="Times New Roman"/>
          <w:b w:val="false"/>
          <w:i w:val="false"/>
          <w:color w:val="000000"/>
          <w:sz w:val="28"/>
        </w:rPr>
        <w:t>
      3-бөлімнің 1-бағанның 1-жолы &gt; 0 – рұқсат етілген бақылау;</w:t>
      </w:r>
    </w:p>
    <w:p>
      <w:pPr>
        <w:spacing w:after="0"/>
        <w:ind w:left="0"/>
        <w:jc w:val="both"/>
      </w:pPr>
      <w:r>
        <w:rPr>
          <w:rFonts w:ascii="Times New Roman"/>
          <w:b w:val="false"/>
          <w:i w:val="false"/>
          <w:color w:val="000000"/>
          <w:sz w:val="28"/>
        </w:rPr>
        <w:t>
      3-бөлімнің 1-бағанның 4-жолы &gt; 0 – рұқсат етілген бақылау;</w:t>
      </w:r>
    </w:p>
    <w:p>
      <w:pPr>
        <w:spacing w:after="0"/>
        <w:ind w:left="0"/>
        <w:jc w:val="both"/>
      </w:pPr>
      <w:r>
        <w:rPr>
          <w:rFonts w:ascii="Times New Roman"/>
          <w:b w:val="false"/>
          <w:i w:val="false"/>
          <w:color w:val="000000"/>
          <w:sz w:val="28"/>
        </w:rPr>
        <w:t>
      1-бағанның 6-жолы + 1-бағанның 7-жолына &lt; 1-бағанның 1-жолына – рұқсат етілген бақылау;</w:t>
      </w:r>
    </w:p>
    <w:p>
      <w:pPr>
        <w:spacing w:after="0"/>
        <w:ind w:left="0"/>
        <w:jc w:val="both"/>
      </w:pPr>
      <w:r>
        <w:rPr>
          <w:rFonts w:ascii="Times New Roman"/>
          <w:b w:val="false"/>
          <w:i w:val="false"/>
          <w:color w:val="000000"/>
          <w:sz w:val="28"/>
        </w:rPr>
        <w:t>
      2-бағанның 6-жолы + 2-бағанның 7-жолына &lt; 2-бағанның 1-жолына – рұқсат етілген бақылау;</w:t>
      </w:r>
    </w:p>
    <w:p>
      <w:pPr>
        <w:spacing w:after="0"/>
        <w:ind w:left="0"/>
        <w:jc w:val="both"/>
      </w:pPr>
      <w:r>
        <w:rPr>
          <w:rFonts w:ascii="Times New Roman"/>
          <w:b w:val="false"/>
          <w:i w:val="false"/>
          <w:color w:val="000000"/>
          <w:sz w:val="28"/>
        </w:rPr>
        <w:t>
      егер 1-бағанның 6-жолы &gt; 0, онда 2-бағанның 6-жол &gt; 0;</w:t>
      </w:r>
    </w:p>
    <w:p>
      <w:pPr>
        <w:spacing w:after="0"/>
        <w:ind w:left="0"/>
        <w:jc w:val="both"/>
      </w:pPr>
      <w:r>
        <w:rPr>
          <w:rFonts w:ascii="Times New Roman"/>
          <w:b w:val="false"/>
          <w:i w:val="false"/>
          <w:color w:val="000000"/>
          <w:sz w:val="28"/>
        </w:rPr>
        <w:t>
      1-тоқсанға егер 1-бағанның 7-жолы &gt; 0, онда 2-бағанның 7-жолыда &gt; 0;</w:t>
      </w:r>
    </w:p>
    <w:p>
      <w:pPr>
        <w:spacing w:after="0"/>
        <w:ind w:left="0"/>
        <w:jc w:val="both"/>
      </w:pPr>
      <w:r>
        <w:rPr>
          <w:rFonts w:ascii="Times New Roman"/>
          <w:b w:val="false"/>
          <w:i w:val="false"/>
          <w:color w:val="000000"/>
          <w:sz w:val="28"/>
        </w:rPr>
        <w:t>
      2-тоқсаннан бастап, егер 1-бағанның 7-жолы = 0, онда 2-бағанның 7-жолы да = 0 – рұқсат етілген бақылау;</w:t>
      </w:r>
    </w:p>
    <w:p>
      <w:pPr>
        <w:spacing w:after="0"/>
        <w:ind w:left="0"/>
        <w:jc w:val="both"/>
      </w:pPr>
      <w:r>
        <w:rPr>
          <w:rFonts w:ascii="Times New Roman"/>
          <w:b w:val="false"/>
          <w:i w:val="false"/>
          <w:color w:val="000000"/>
          <w:sz w:val="28"/>
        </w:rPr>
        <w:t xml:space="preserve">
      1-тоқсандағы статистикалық нысандағы 1–7-жолдар бойынша (5-жолды қоспағанда)1-баған = 2-бағанға; </w:t>
      </w:r>
    </w:p>
    <w:p>
      <w:pPr>
        <w:spacing w:after="0"/>
        <w:ind w:left="0"/>
        <w:jc w:val="both"/>
      </w:pPr>
      <w:r>
        <w:rPr>
          <w:rFonts w:ascii="Times New Roman"/>
          <w:b w:val="false"/>
          <w:i w:val="false"/>
          <w:color w:val="000000"/>
          <w:sz w:val="28"/>
        </w:rPr>
        <w:t>
      2-тоқсаннан бастап статистикалық нысандағы 2 – 3.7-жолдар бойынша 1-баған &lt; 2-бағанға;</w:t>
      </w:r>
    </w:p>
    <w:p>
      <w:pPr>
        <w:spacing w:after="0"/>
        <w:ind w:left="0"/>
        <w:jc w:val="both"/>
      </w:pPr>
      <w:r>
        <w:rPr>
          <w:rFonts w:ascii="Times New Roman"/>
          <w:b w:val="false"/>
          <w:i w:val="false"/>
          <w:color w:val="000000"/>
          <w:sz w:val="28"/>
        </w:rPr>
        <w:t>
      4-жол бойынша 1-баған = 2-бағанға.</w:t>
      </w:r>
    </w:p>
    <w:p>
      <w:pPr>
        <w:spacing w:after="0"/>
        <w:ind w:left="0"/>
        <w:jc w:val="both"/>
      </w:pPr>
      <w:r>
        <w:rPr>
          <w:rFonts w:ascii="Times New Roman"/>
          <w:b w:val="false"/>
          <w:i w:val="false"/>
          <w:color w:val="000000"/>
          <w:sz w:val="28"/>
        </w:rPr>
        <w:t>
      3) 4-бөлім. Есепті кезеңге орташа алғанда, қоса атқарушылық бойынша жұмысқа қабылданған, жұмысты азаматтық-құқықтық сипаттағы шарттар бойынша орындайтын адамдар саны туралы деректерді көрсетіңіз, адам егер 1-бағанның 1-жолы &gt; 0, онда 2–бағанның 1-жолы &gt; 0;</w:t>
      </w:r>
    </w:p>
    <w:p>
      <w:pPr>
        <w:spacing w:after="0"/>
        <w:ind w:left="0"/>
        <w:jc w:val="both"/>
      </w:pPr>
      <w:r>
        <w:rPr>
          <w:rFonts w:ascii="Times New Roman"/>
          <w:b w:val="false"/>
          <w:i w:val="false"/>
          <w:color w:val="000000"/>
          <w:sz w:val="28"/>
        </w:rPr>
        <w:t>
      егер 1-бағанның 2-жолы &gt; 0, онда 2–бағанның 2-жолы &gt; 0.</w:t>
      </w:r>
    </w:p>
    <w:p>
      <w:pPr>
        <w:spacing w:after="0"/>
        <w:ind w:left="0"/>
        <w:jc w:val="both"/>
      </w:pPr>
      <w:r>
        <w:rPr>
          <w:rFonts w:ascii="Times New Roman"/>
          <w:b w:val="false"/>
          <w:i w:val="false"/>
          <w:color w:val="000000"/>
          <w:sz w:val="28"/>
        </w:rPr>
        <w:t>
      4) Бөлімдер арасында бақылау:</w:t>
      </w:r>
    </w:p>
    <w:p>
      <w:pPr>
        <w:spacing w:after="0"/>
        <w:ind w:left="0"/>
        <w:jc w:val="both"/>
      </w:pPr>
      <w:r>
        <w:rPr>
          <w:rFonts w:ascii="Times New Roman"/>
          <w:b w:val="false"/>
          <w:i w:val="false"/>
          <w:color w:val="000000"/>
          <w:sz w:val="28"/>
        </w:rPr>
        <w:t>
      егер 2-бөлімнің 2-бағаны 1-жолы &gt; 0, онда 3-бөлімнің 2-бағаны 1-жолы &gt; 0 немесе 3-бөлімнің 2-бағаны 2-жолы &gt; 0;</w:t>
      </w:r>
    </w:p>
    <w:p>
      <w:pPr>
        <w:spacing w:after="0"/>
        <w:ind w:left="0"/>
        <w:jc w:val="both"/>
      </w:pPr>
      <w:r>
        <w:rPr>
          <w:rFonts w:ascii="Times New Roman"/>
          <w:b w:val="false"/>
          <w:i w:val="false"/>
          <w:color w:val="000000"/>
          <w:sz w:val="28"/>
        </w:rPr>
        <w:t>
      егер 3-бөлімнің 1-бағанның 4-жолы &gt; 0, онда 2-бөлімнің 1-бағанның 1-жолы &gt; 0;</w:t>
      </w:r>
    </w:p>
    <w:p>
      <w:pPr>
        <w:spacing w:after="0"/>
        <w:ind w:left="0"/>
        <w:jc w:val="both"/>
      </w:pPr>
      <w:r>
        <w:rPr>
          <w:rFonts w:ascii="Times New Roman"/>
          <w:b w:val="false"/>
          <w:i w:val="false"/>
          <w:color w:val="000000"/>
          <w:sz w:val="28"/>
        </w:rPr>
        <w:t>
      2-бөлімнің 1-бағанның 1-жолы &gt; 3-бөлімнің (1-бағанның 6-жолы + 1-бағанның 7-жолы) – рұқсат етілген бақылау;</w:t>
      </w:r>
    </w:p>
    <w:p>
      <w:pPr>
        <w:spacing w:after="0"/>
        <w:ind w:left="0"/>
        <w:jc w:val="both"/>
      </w:pPr>
      <w:r>
        <w:rPr>
          <w:rFonts w:ascii="Times New Roman"/>
          <w:b w:val="false"/>
          <w:i w:val="false"/>
          <w:color w:val="000000"/>
          <w:sz w:val="28"/>
        </w:rPr>
        <w:t>
      2-бөлімнің 2-бағанның 1-жолы &gt; 3-бөлімнің (2-бағанның 6-жолы + 2-бағанның 7-жолы) – рұқсат етілген бақылау;</w:t>
      </w:r>
    </w:p>
    <w:p>
      <w:pPr>
        <w:spacing w:after="0"/>
        <w:ind w:left="0"/>
        <w:jc w:val="both"/>
      </w:pPr>
      <w:r>
        <w:rPr>
          <w:rFonts w:ascii="Times New Roman"/>
          <w:b w:val="false"/>
          <w:i w:val="false"/>
          <w:color w:val="000000"/>
          <w:sz w:val="28"/>
        </w:rPr>
        <w:t>
      3-бөлімнің 1-бағанның 5-жолы &lt; 2-бөлімнің 1-бағанның 1-жолы – рұқсат етілген бақылау;</w:t>
      </w:r>
    </w:p>
    <w:p>
      <w:pPr>
        <w:spacing w:after="0"/>
        <w:ind w:left="0"/>
        <w:jc w:val="both"/>
      </w:pPr>
      <w:r>
        <w:rPr>
          <w:rFonts w:ascii="Times New Roman"/>
          <w:b w:val="false"/>
          <w:i w:val="false"/>
          <w:color w:val="000000"/>
          <w:sz w:val="28"/>
        </w:rPr>
        <w:t>
      егер 2-бөлімнің 1, 2-бағанының 2-жолы &gt; 1-жолынан, онда 4-бөлімнің 1, 2-бағанының 1-жолы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 министрлігінің Статистика комитеті төрағасының 2020 жылғы 5 ақпандағы № 17 бұйрығына 5-қосымша</w:t>
            </w:r>
          </w:p>
        </w:tc>
      </w:tr>
    </w:tbl>
    <w:tbl>
      <w:tblPr>
        <w:tblW w:w="0" w:type="auto"/>
        <w:tblCellSpacing w:w="0" w:type="auto"/>
        <w:tblBorders>
          <w:top w:val="none"/>
          <w:left w:val="none"/>
          <w:bottom w:val="none"/>
          <w:right w:val="none"/>
          <w:insideH w:val="none"/>
          <w:insideV w:val="none"/>
        </w:tblBorders>
      </w:tblPr>
      <w:tblGrid>
        <w:gridCol w:w="12263"/>
        <w:gridCol w:w="314"/>
        <w:gridCol w:w="24"/>
        <w:gridCol w:w="508"/>
        <w:gridCol w:w="436"/>
        <w:gridCol w:w="314"/>
        <w:gridCol w:w="7543"/>
        <w:gridCol w:w="369"/>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80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__ _______ 2020 года № 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Зиянды және басқа да қолайсыз еңбек жағдайларында жұмыс істейтін жұмыскерлер саны туралы есеп</w:t>
            </w:r>
            <w:r>
              <w:br/>
            </w: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tc>
      </w:tr>
      <w:tr>
        <w:trPr>
          <w:trHeight w:val="30" w:hRule="atLeast"/>
        </w:trPr>
        <w:tc>
          <w:tcPr>
            <w:tcW w:w="1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r>
              <w:br/>
            </w:r>
            <w:r>
              <w:rPr>
                <w:rFonts w:ascii="Times New Roman"/>
                <w:b w:val="false"/>
                <w:i w:val="false"/>
                <w:color w:val="000000"/>
                <w:sz w:val="20"/>
              </w:rPr>
              <w:t>
1-Т (Условия труда)</w:t>
            </w:r>
          </w:p>
        </w:tc>
        <w:tc>
          <w:tcPr>
            <w:tcW w:w="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75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(индексі 2-МП, кезеңділігі жылдық)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(индекс 2-МП, периодичность годовая)</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31 қаңтарға (қоса алғанда) дейін</w:t>
            </w:r>
            <w:r>
              <w:br/>
            </w:r>
            <w:r>
              <w:rPr>
                <w:rFonts w:ascii="Times New Roman"/>
                <w:b w:val="false"/>
                <w:i w:val="false"/>
                <w:color w:val="000000"/>
                <w:sz w:val="20"/>
              </w:rPr>
              <w:t>
Срок представления – до 31 января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7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778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Занды тұлғаның деректемелері</w:t>
      </w:r>
    </w:p>
    <w:p>
      <w:pPr>
        <w:spacing w:after="0"/>
        <w:ind w:left="0"/>
        <w:jc w:val="both"/>
      </w:pPr>
      <w:r>
        <w:rPr>
          <w:rFonts w:ascii="Times New Roman"/>
          <w:b w:val="false"/>
          <w:i w:val="false"/>
          <w:color w:val="000000"/>
          <w:sz w:val="28"/>
        </w:rPr>
        <w:t>
      Реквизиты юридического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9555"/>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95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4958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сəйкес аумақ коды (ӘАОЖ) (респондент статистикалық нысанды қағаз жеткізгіште ұсынған кезде аумақтық статистика органының тиісті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на бумажном носителе)</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8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84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Экономикалық қызмет түрлерінің жалпы жіктеуішіне сәйкес (ЭҚЖЖ) көрсетіңіз</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51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8514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(ОКЭД) фактически осуществляемого основного вида экономической деятельности юридического лица (подразделения)</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36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367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жылға орташа есептегенде еңбек жағдайының жай-күйі туралы ақпаратты көрсетіңіз, адам</w:t>
      </w:r>
    </w:p>
    <w:p>
      <w:pPr>
        <w:spacing w:after="0"/>
        <w:ind w:left="0"/>
        <w:jc w:val="both"/>
      </w:pPr>
      <w:r>
        <w:rPr>
          <w:rFonts w:ascii="Times New Roman"/>
          <w:b w:val="false"/>
          <w:i w:val="false"/>
          <w:color w:val="000000"/>
          <w:sz w:val="28"/>
        </w:rPr>
        <w:t>
      Укажите информацию о состоянии условий труда в среднем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5743"/>
        <w:gridCol w:w="1054"/>
        <w:gridCol w:w="1055"/>
        <w:gridCol w:w="2518"/>
      </w:tblGrid>
      <w:tr>
        <w:trPr>
          <w:trHeight w:val="30" w:hRule="atLeast"/>
        </w:trPr>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r>
              <w:br/>
            </w:r>
            <w:r>
              <w:rPr>
                <w:rFonts w:ascii="Times New Roman"/>
                <w:b w:val="false"/>
                <w:i w:val="false"/>
                <w:color w:val="000000"/>
                <w:sz w:val="20"/>
              </w:rPr>
              <w:t>
лица до 18 лет</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(бала күтіміне байланысты қосымша демалыста жүргендерді қоспағанда)</w:t>
            </w:r>
            <w:r>
              <w:br/>
            </w:r>
            <w:r>
              <w:rPr>
                <w:rFonts w:ascii="Times New Roman"/>
                <w:b w:val="false"/>
                <w:i w:val="false"/>
                <w:color w:val="000000"/>
                <w:sz w:val="20"/>
              </w:rPr>
              <w:t>
Списочная численность работников (без находящихся в дополнительном отпуске по уходу за ребенком)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нее: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r>
              <w:br/>
            </w:r>
            <w:r>
              <w:rPr>
                <w:rFonts w:ascii="Times New Roman"/>
                <w:b w:val="false"/>
                <w:i w:val="false"/>
                <w:color w:val="000000"/>
                <w:sz w:val="20"/>
              </w:rPr>
              <w:t>
рабочих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ауысымда жұмыс істейтіндер</w:t>
            </w:r>
            <w:r>
              <w:br/>
            </w:r>
            <w:r>
              <w:rPr>
                <w:rFonts w:ascii="Times New Roman"/>
                <w:b w:val="false"/>
                <w:i w:val="false"/>
                <w:color w:val="000000"/>
                <w:sz w:val="20"/>
              </w:rPr>
              <w:t>
занятые в ночную смену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жағдайында жұмыс істейтін қызметкерлердің нақты саны (санитарлық-гигиеналық талаптарға, нормаларға сай келмейтіндер)</w:t>
            </w:r>
            <w:r>
              <w:br/>
            </w:r>
            <w:r>
              <w:rPr>
                <w:rFonts w:ascii="Times New Roman"/>
                <w:b w:val="false"/>
                <w:i w:val="false"/>
                <w:color w:val="000000"/>
                <w:sz w:val="20"/>
              </w:rPr>
              <w:t>
Фактическая численность работников, занятых во вредных условиях труда (не отвечающих санитарно-гигиеническим требованиям, нормам)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қолайсыз факторлар тіркелген жағдайларда жұмыс істейтіндер:</w:t>
            </w:r>
            <w:r>
              <w:br/>
            </w:r>
            <w:r>
              <w:rPr>
                <w:rFonts w:ascii="Times New Roman"/>
                <w:b w:val="false"/>
                <w:i w:val="false"/>
                <w:color w:val="000000"/>
                <w:sz w:val="20"/>
              </w:rPr>
              <w:t>
из нее, работающих в условиях, где зафиксированы следующие неблагоприятные факторы: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жоғары деңгейі</w:t>
            </w:r>
            <w:r>
              <w:br/>
            </w:r>
            <w:r>
              <w:rPr>
                <w:rFonts w:ascii="Times New Roman"/>
                <w:b w:val="false"/>
                <w:i w:val="false"/>
                <w:color w:val="000000"/>
                <w:sz w:val="20"/>
              </w:rPr>
              <w:t>
повышенный уровень шума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жоғары деңгейі</w:t>
            </w:r>
            <w:r>
              <w:br/>
            </w:r>
            <w:r>
              <w:rPr>
                <w:rFonts w:ascii="Times New Roman"/>
                <w:b w:val="false"/>
                <w:i w:val="false"/>
                <w:color w:val="000000"/>
                <w:sz w:val="20"/>
              </w:rPr>
              <w:t>
повышенный уровень вибрации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берілген шекті концентрациясынан (ЖБК) асатын жұмыс аймағындағы ауаның газдануы мен шаңдануы, ылғалдығы</w:t>
            </w:r>
            <w:r>
              <w:br/>
            </w:r>
            <w:r>
              <w:rPr>
                <w:rFonts w:ascii="Times New Roman"/>
                <w:b w:val="false"/>
                <w:i w:val="false"/>
                <w:color w:val="000000"/>
                <w:sz w:val="20"/>
              </w:rPr>
              <w:t>
запыленность, загазованность, влажность воздуха рабочей зоны, превышающая предельно допустимую концентрацию (ПДК)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температуралық режим</w:t>
            </w:r>
            <w:r>
              <w:br/>
            </w:r>
            <w:r>
              <w:rPr>
                <w:rFonts w:ascii="Times New Roman"/>
                <w:b w:val="false"/>
                <w:i w:val="false"/>
                <w:color w:val="000000"/>
                <w:sz w:val="20"/>
              </w:rPr>
              <w:t>
неблагоприятный температурный режим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магниттік, электромагниттік толқындардың, радиожиілік кернеулігінің жоғары деңгейі</w:t>
            </w:r>
            <w:r>
              <w:br/>
            </w:r>
            <w:r>
              <w:rPr>
                <w:rFonts w:ascii="Times New Roman"/>
                <w:b w:val="false"/>
                <w:i w:val="false"/>
                <w:color w:val="000000"/>
                <w:sz w:val="20"/>
              </w:rPr>
              <w:t>
повышенный уровень напряженности электрических, магнитных, электромагнитных волн, радиочастот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сәулеленудің жоғары деңгейі</w:t>
            </w:r>
            <w:r>
              <w:br/>
            </w:r>
            <w:r>
              <w:rPr>
                <w:rFonts w:ascii="Times New Roman"/>
                <w:b w:val="false"/>
                <w:i w:val="false"/>
                <w:color w:val="000000"/>
                <w:sz w:val="20"/>
              </w:rPr>
              <w:t>
повышенный уровень лазерного излучения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жоғары деңгейі</w:t>
            </w:r>
            <w:r>
              <w:br/>
            </w:r>
            <w:r>
              <w:rPr>
                <w:rFonts w:ascii="Times New Roman"/>
                <w:b w:val="false"/>
                <w:i w:val="false"/>
                <w:color w:val="000000"/>
                <w:sz w:val="20"/>
              </w:rPr>
              <w:t>
повышенный уровень ультрафиолетового излучения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 әсері</w:t>
            </w:r>
            <w:r>
              <w:br/>
            </w:r>
            <w:r>
              <w:rPr>
                <w:rFonts w:ascii="Times New Roman"/>
                <w:b w:val="false"/>
                <w:i w:val="false"/>
                <w:color w:val="000000"/>
                <w:sz w:val="20"/>
              </w:rPr>
              <w:t>
воздействие радиационного фактора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фактор әсері</w:t>
            </w:r>
            <w:r>
              <w:br/>
            </w:r>
            <w:r>
              <w:rPr>
                <w:rFonts w:ascii="Times New Roman"/>
                <w:b w:val="false"/>
                <w:i w:val="false"/>
                <w:color w:val="000000"/>
                <w:sz w:val="20"/>
              </w:rPr>
              <w:t>
воздействие биологического фактора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дене еңбегімен шұғылданатын қызметкерлердің нақты саны</w:t>
            </w:r>
            <w:r>
              <w:br/>
            </w:r>
            <w:r>
              <w:rPr>
                <w:rFonts w:ascii="Times New Roman"/>
                <w:b w:val="false"/>
                <w:i w:val="false"/>
                <w:color w:val="000000"/>
                <w:sz w:val="20"/>
              </w:rPr>
              <w:t>
Фактическая численность работников, занятых тяжелым физическим трудом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талаптарына сай келмейтін жабдықтарда жұмыс істейтін қызметкерлердің нақты саны</w:t>
            </w:r>
            <w:r>
              <w:br/>
            </w:r>
            <w:r>
              <w:rPr>
                <w:rFonts w:ascii="Times New Roman"/>
                <w:b w:val="false"/>
                <w:i w:val="false"/>
                <w:color w:val="000000"/>
                <w:sz w:val="20"/>
              </w:rPr>
              <w:t>
Фактическая численность работников, работающих на оборудовании, не отвечающем требованиям безопасности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Есепті жылға орташа есептегенде зиянды және басқа да қолайсыз еңбек жағдайларында жұмыс істейтін қызметкерлердің саны туралы ақпаратты көрсетіңіз, адам</w:t>
      </w:r>
    </w:p>
    <w:p>
      <w:pPr>
        <w:spacing w:after="0"/>
        <w:ind w:left="0"/>
        <w:jc w:val="both"/>
      </w:pPr>
      <w:r>
        <w:rPr>
          <w:rFonts w:ascii="Times New Roman"/>
          <w:b w:val="false"/>
          <w:i w:val="false"/>
          <w:color w:val="000000"/>
          <w:sz w:val="28"/>
        </w:rPr>
        <w:t>
      Укажите информацию о численности работников, занятых во вредных и других неблагоприятных условиях труда в среднем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8899"/>
        <w:gridCol w:w="547"/>
        <w:gridCol w:w="547"/>
        <w:gridCol w:w="1306"/>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r>
              <w:br/>
            </w:r>
            <w:r>
              <w:rPr>
                <w:rFonts w:ascii="Times New Roman"/>
                <w:b w:val="false"/>
                <w:i w:val="false"/>
                <w:color w:val="000000"/>
                <w:sz w:val="20"/>
              </w:rPr>
              <w:t>
лица до 18 лет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жəне басқа да қолайсыз еңбек жағдайларында жұмыс істегені үшін жеңілдіктер немесе өтемақылар белгіленген қызметкерлердің тізімдік саны:</w:t>
            </w:r>
            <w:r>
              <w:br/>
            </w:r>
            <w:r>
              <w:rPr>
                <w:rFonts w:ascii="Times New Roman"/>
                <w:b w:val="false"/>
                <w:i w:val="false"/>
                <w:color w:val="000000"/>
                <w:sz w:val="20"/>
              </w:rPr>
              <w:t>
Списочная численность работников, которым за работу во вредных и других неблагоприятных условиях труда установлены льгот или компенсаций:</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нее:</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демалыстар</w:t>
            </w:r>
            <w:r>
              <w:br/>
            </w:r>
            <w:r>
              <w:rPr>
                <w:rFonts w:ascii="Times New Roman"/>
                <w:b w:val="false"/>
                <w:i w:val="false"/>
                <w:color w:val="000000"/>
                <w:sz w:val="20"/>
              </w:rPr>
              <w:t>
дополнительные отпуска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w:t>
            </w:r>
            <w:r>
              <w:br/>
            </w:r>
            <w:r>
              <w:rPr>
                <w:rFonts w:ascii="Times New Roman"/>
                <w:b w:val="false"/>
                <w:i w:val="false"/>
                <w:color w:val="000000"/>
                <w:sz w:val="20"/>
              </w:rPr>
              <w:t>
сокращенный рабочий день</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емдік-профилактикалық тағам</w:t>
            </w:r>
            <w:r>
              <w:br/>
            </w:r>
            <w:r>
              <w:rPr>
                <w:rFonts w:ascii="Times New Roman"/>
                <w:b w:val="false"/>
                <w:i w:val="false"/>
                <w:color w:val="000000"/>
                <w:sz w:val="20"/>
              </w:rPr>
              <w:t>
бесплатное лечебно-профилактическое питание</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басқа да тең бағалы өнімдерді тегін алу</w:t>
            </w:r>
            <w:r>
              <w:br/>
            </w:r>
            <w:r>
              <w:rPr>
                <w:rFonts w:ascii="Times New Roman"/>
                <w:b w:val="false"/>
                <w:i w:val="false"/>
                <w:color w:val="000000"/>
                <w:sz w:val="20"/>
              </w:rPr>
              <w:t>
бесплатное получение молока и других равноценных продуктов</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w:t>
            </w:r>
            <w:r>
              <w:br/>
            </w:r>
            <w:r>
              <w:rPr>
                <w:rFonts w:ascii="Times New Roman"/>
                <w:b w:val="false"/>
                <w:i w:val="false"/>
                <w:color w:val="000000"/>
                <w:sz w:val="20"/>
              </w:rPr>
              <w:t>
доплаты за вредные и другие неблагоприятные условия труда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жағдайындағы мемлекеттік арнаулы жәрдемақыға құқық</w:t>
            </w:r>
            <w:r>
              <w:br/>
            </w:r>
            <w:r>
              <w:rPr>
                <w:rFonts w:ascii="Times New Roman"/>
                <w:b w:val="false"/>
                <w:i w:val="false"/>
                <w:color w:val="000000"/>
                <w:sz w:val="20"/>
              </w:rPr>
              <w:t>
право на государственное специальное пособие на льготных условиях</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 1.3, 1.4, 1.5 және 1.6-жолдарда келтірілген жеңілдіктердің немесе өтемақылардың ең болмаса бір түрі белгіленген қызметкерлердің тізімдік саны</w:t>
            </w:r>
            <w:r>
              <w:br/>
            </w:r>
            <w:r>
              <w:rPr>
                <w:rFonts w:ascii="Times New Roman"/>
                <w:b w:val="false"/>
                <w:i w:val="false"/>
                <w:color w:val="000000"/>
                <w:sz w:val="20"/>
              </w:rPr>
              <w:t>
Списочная численность работников, которым установлен хотя бы один вид льгот или компенсаций, перечисленных в строках 1.1, 1.2, 1.3, 1.4, 1.5 и 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Зиянды және басқа да қолайсыз еңбек жағдайларындағы жұмысы үшін кәсіпорынның жеңілдіктер мен өтемақыларға жұмсаған шығындары туралы ақпаратты көрсетіңіз</w:t>
      </w:r>
    </w:p>
    <w:p>
      <w:pPr>
        <w:spacing w:after="0"/>
        <w:ind w:left="0"/>
        <w:jc w:val="both"/>
      </w:pPr>
      <w:r>
        <w:rPr>
          <w:rFonts w:ascii="Times New Roman"/>
          <w:b w:val="false"/>
          <w:i w:val="false"/>
          <w:color w:val="000000"/>
          <w:sz w:val="28"/>
        </w:rPr>
        <w:t>
      Укажите информацию о затратах предприятия на льготы и компенсации за работу во вредных и других неблагоприятных условиях труда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4026"/>
        <w:gridCol w:w="5990"/>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кәсіпорындардың жеңілдіктер мен өтемақыларға жұмсаған шығындары, мың теңге (ондық белгімен)</w:t>
            </w:r>
            <w:r>
              <w:br/>
            </w:r>
            <w:r>
              <w:rPr>
                <w:rFonts w:ascii="Times New Roman"/>
                <w:b w:val="false"/>
                <w:i w:val="false"/>
                <w:color w:val="000000"/>
                <w:sz w:val="20"/>
              </w:rPr>
              <w:t>
Затраты предприятия на льготы и компенсации за год, тысяч тенге (с десятичным знаком)</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него на:</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 үшін</w:t>
            </w:r>
            <w:r>
              <w:br/>
            </w:r>
            <w:r>
              <w:rPr>
                <w:rFonts w:ascii="Times New Roman"/>
                <w:b w:val="false"/>
                <w:i w:val="false"/>
                <w:color w:val="000000"/>
                <w:sz w:val="20"/>
              </w:rPr>
              <w:t>
дополнительные отпуска</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 үшін</w:t>
            </w:r>
            <w:r>
              <w:br/>
            </w:r>
            <w:r>
              <w:rPr>
                <w:rFonts w:ascii="Times New Roman"/>
                <w:b w:val="false"/>
                <w:i w:val="false"/>
                <w:color w:val="000000"/>
                <w:sz w:val="20"/>
              </w:rPr>
              <w:t>
сокращенный рабочий день</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емдік-профилактикалық тағам үшін</w:t>
            </w:r>
            <w:r>
              <w:br/>
            </w:r>
            <w:r>
              <w:rPr>
                <w:rFonts w:ascii="Times New Roman"/>
                <w:b w:val="false"/>
                <w:i w:val="false"/>
                <w:color w:val="000000"/>
                <w:sz w:val="20"/>
              </w:rPr>
              <w:t>
бесплатное лечебно-профилактическое питание</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немесе басқа да тең бағалы өнімдерді тегін алу үшін</w:t>
            </w:r>
            <w:r>
              <w:br/>
            </w:r>
            <w:r>
              <w:rPr>
                <w:rFonts w:ascii="Times New Roman"/>
                <w:b w:val="false"/>
                <w:i w:val="false"/>
                <w:color w:val="000000"/>
                <w:sz w:val="20"/>
              </w:rPr>
              <w:t>
бесплатное получение молока и других равноценных продуктов</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 үшін</w:t>
            </w:r>
            <w:r>
              <w:br/>
            </w:r>
            <w:r>
              <w:rPr>
                <w:rFonts w:ascii="Times New Roman"/>
                <w:b w:val="false"/>
                <w:i w:val="false"/>
                <w:color w:val="000000"/>
                <w:sz w:val="20"/>
              </w:rPr>
              <w:t>
доплаты за вредные и другие неблагоприятные условия труда</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__________________________      Адрес (респондента) ____________________</w:t>
      </w:r>
    </w:p>
    <w:p>
      <w:pPr>
        <w:spacing w:after="0"/>
        <w:ind w:left="0"/>
        <w:jc w:val="both"/>
      </w:pPr>
      <w:r>
        <w:rPr>
          <w:rFonts w:ascii="Times New Roman"/>
          <w:b w:val="false"/>
          <w:i w:val="false"/>
          <w:color w:val="000000"/>
          <w:sz w:val="28"/>
        </w:rPr>
        <w:t>
      Телефоны (респонденттің)                        Электрондық пошта</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Телефон (респондента) _______________ ___________ Адрес электронной</w:t>
      </w:r>
    </w:p>
    <w:p>
      <w:pPr>
        <w:spacing w:after="0"/>
        <w:ind w:left="0"/>
        <w:jc w:val="both"/>
      </w:pPr>
      <w:r>
        <w:rPr>
          <w:rFonts w:ascii="Times New Roman"/>
          <w:b w:val="false"/>
          <w:i w:val="false"/>
          <w:color w:val="000000"/>
          <w:sz w:val="28"/>
        </w:rPr>
        <w:t>
      стационарлық ұялы почты (респондента)_____________________</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 ___________________________________________</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(бар болған жағдайда)            подпись, телефон (исполнителя)</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6-қосымша</w:t>
            </w:r>
          </w:p>
        </w:tc>
      </w:tr>
    </w:tbl>
    <w:bookmarkStart w:name="z90" w:id="82"/>
    <w:p>
      <w:pPr>
        <w:spacing w:after="0"/>
        <w:ind w:left="0"/>
        <w:jc w:val="left"/>
      </w:pPr>
      <w:r>
        <w:rPr>
          <w:rFonts w:ascii="Times New Roman"/>
          <w:b/>
          <w:i w:val="false"/>
          <w:color w:val="000000"/>
        </w:rPr>
        <w:t xml:space="preserve">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нысанын толтыру жөніндегі нұсқаулық</w:t>
      </w:r>
    </w:p>
    <w:bookmarkEnd w:id="82"/>
    <w:bookmarkStart w:name="z91" w:id="83"/>
    <w:p>
      <w:pPr>
        <w:spacing w:after="0"/>
        <w:ind w:left="0"/>
        <w:jc w:val="both"/>
      </w:pPr>
      <w:r>
        <w:rPr>
          <w:rFonts w:ascii="Times New Roman"/>
          <w:b w:val="false"/>
          <w:i w:val="false"/>
          <w:color w:val="000000"/>
          <w:sz w:val="28"/>
        </w:rPr>
        <w:t xml:space="preserve">
      1. Осы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3"/>
    <w:bookmarkStart w:name="z92" w:id="84"/>
    <w:p>
      <w:pPr>
        <w:spacing w:after="0"/>
        <w:ind w:left="0"/>
        <w:jc w:val="both"/>
      </w:pPr>
      <w:r>
        <w:rPr>
          <w:rFonts w:ascii="Times New Roman"/>
          <w:b w:val="false"/>
          <w:i w:val="false"/>
          <w:color w:val="000000"/>
          <w:sz w:val="28"/>
        </w:rPr>
        <w:t>
      2.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Егер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84"/>
    <w:p>
      <w:pPr>
        <w:spacing w:after="0"/>
        <w:ind w:left="0"/>
        <w:jc w:val="both"/>
      </w:pPr>
      <w:r>
        <w:rPr>
          <w:rFonts w:ascii="Times New Roman"/>
          <w:b w:val="false"/>
          <w:i w:val="false"/>
          <w:color w:val="000000"/>
          <w:sz w:val="28"/>
        </w:rPr>
        <w:t xml:space="preserve">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 </w:t>
      </w:r>
    </w:p>
    <w:bookmarkStart w:name="z93" w:id="85"/>
    <w:p>
      <w:pPr>
        <w:spacing w:after="0"/>
        <w:ind w:left="0"/>
        <w:jc w:val="both"/>
      </w:pPr>
      <w:r>
        <w:rPr>
          <w:rFonts w:ascii="Times New Roman"/>
          <w:b w:val="false"/>
          <w:i w:val="false"/>
          <w:color w:val="000000"/>
          <w:sz w:val="28"/>
        </w:rPr>
        <w:t>
      3. Статистикалық нысан есепті жылға толтырылады. Тізімдік саны бойынша орташа алғандағы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жұмыспен қамтылған адамдар ескеріледі.</w:t>
      </w:r>
    </w:p>
    <w:bookmarkEnd w:id="85"/>
    <w:bookmarkStart w:name="z94" w:id="86"/>
    <w:p>
      <w:pPr>
        <w:spacing w:after="0"/>
        <w:ind w:left="0"/>
        <w:jc w:val="both"/>
      </w:pPr>
      <w:r>
        <w:rPr>
          <w:rFonts w:ascii="Times New Roman"/>
          <w:b w:val="false"/>
          <w:i w:val="false"/>
          <w:color w:val="000000"/>
          <w:sz w:val="28"/>
        </w:rPr>
        <w:t>
      4. Қызметкерлердің нақты саны бойынша орташа алғандағы деректерді толтыру кезінде жұмысқа ресми тіркелген қызметкерлердің жекелеген санаттары шегерілген тізімдік құрамдағы қызметкерлердің саны (жүктілік және босану бойынша, бала күтімі бойынша және басқа да демалыстарда жүрген адамдар) ескеріледі.</w:t>
      </w:r>
    </w:p>
    <w:bookmarkEnd w:id="86"/>
    <w:bookmarkStart w:name="z95" w:id="87"/>
    <w:p>
      <w:pPr>
        <w:spacing w:after="0"/>
        <w:ind w:left="0"/>
        <w:jc w:val="both"/>
      </w:pPr>
      <w:r>
        <w:rPr>
          <w:rFonts w:ascii="Times New Roman"/>
          <w:b w:val="false"/>
          <w:i w:val="false"/>
          <w:color w:val="000000"/>
          <w:sz w:val="28"/>
        </w:rPr>
        <w:t xml:space="preserve">
      5. 2-бөлім Қазақстан Республикасы Ұлттық экономика министрінің 2016 жылғы 6 маусымдағы № 239 бұйрығымен бекітілген (Нормативтік құқықтық актілерді мемлекеттік тіркеу тізілімінде № 13896 болып тіркелген) "Өндірістік бақылауды жүзеге асыруға қойылатын санитариялық-эпидемиологиялық талаптар" санитариялық </w:t>
      </w:r>
      <w:r>
        <w:rPr>
          <w:rFonts w:ascii="Times New Roman"/>
          <w:b w:val="false"/>
          <w:i w:val="false"/>
          <w:color w:val="000000"/>
          <w:sz w:val="28"/>
        </w:rPr>
        <w:t>қағидаларға</w:t>
      </w:r>
      <w:r>
        <w:rPr>
          <w:rFonts w:ascii="Times New Roman"/>
          <w:b w:val="false"/>
          <w:i w:val="false"/>
          <w:color w:val="000000"/>
          <w:sz w:val="28"/>
        </w:rPr>
        <w:t xml:space="preserve"> сәйкес өткізілген өндірістік бақылау және Қазақстан Республикасы Денсаулық сақтау және әлеуметтік даму министрінің 2015 жылғы 28 желтоқсандағы № 1057 бұйрығымен бекітілген (Нормативтік құқықтық актілерді мемлекеттік тіркеу тізілімінде № 12743 болып тіркелген) Еңбек жағдайлары бойынша өндірістік объектілерді міндетті мерзімдік аттестаттау </w:t>
      </w:r>
      <w:r>
        <w:rPr>
          <w:rFonts w:ascii="Times New Roman"/>
          <w:b w:val="false"/>
          <w:i w:val="false"/>
          <w:color w:val="000000"/>
          <w:sz w:val="28"/>
        </w:rPr>
        <w:t>қағидаларына</w:t>
      </w:r>
      <w:r>
        <w:rPr>
          <w:rFonts w:ascii="Times New Roman"/>
          <w:b w:val="false"/>
          <w:i w:val="false"/>
          <w:color w:val="000000"/>
          <w:sz w:val="28"/>
        </w:rPr>
        <w:t xml:space="preserve"> сәйкес өткізілетін еңбек жағдайлары бойынша өндірістік аттестаттаудың нәтижелерінің негізінде толтырылады.</w:t>
      </w:r>
    </w:p>
    <w:bookmarkEnd w:id="87"/>
    <w:p>
      <w:pPr>
        <w:spacing w:after="0"/>
        <w:ind w:left="0"/>
        <w:jc w:val="both"/>
      </w:pPr>
      <w:r>
        <w:rPr>
          <w:rFonts w:ascii="Times New Roman"/>
          <w:b w:val="false"/>
          <w:i w:val="false"/>
          <w:color w:val="000000"/>
          <w:sz w:val="28"/>
        </w:rPr>
        <w:t xml:space="preserve">
      Өндірістік бақылау және өндірістік объектілерді еңбек жағдайлары бойынша аттестаттау жүргізілмеген жағдайда, Қазақстан Республикасы Ұлттық экономика министрінің 2015 жылғы 28 ақпандағы № 175 бұйрығымен бекітілген (Нормативтік құқықтық актілерді мемлекеттік тіркеу тізілімінде № 10987 болып тіркелген) Міндетті медициналық қарап тексеру өткізілетін зиянды өндірістік факторлардың, кәсіптердің </w:t>
      </w:r>
      <w:r>
        <w:rPr>
          <w:rFonts w:ascii="Times New Roman"/>
          <w:b w:val="false"/>
          <w:i w:val="false"/>
          <w:color w:val="000000"/>
          <w:sz w:val="28"/>
        </w:rPr>
        <w:t>тізбесіне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2-жол бойынша санитарлық-гигиеналық нормалармен белгіленген, ең болмаса, бір зиянды өндірістік фактор химиялық заттың немесе өнеркәсіптік шаңның рұқсат етілген шекті шоғырлануынан асатын немесе элементтің рұқсат етілген шекті деңгейінен асатын өндірістік объектілердегі зиянды еңбек жағдайларында жұмыс істейтін қызметкерлердің саны келтіріледі. Бұл ретте әрбір жұмыс істеуші, оған әсер ететін зиянды өндірістік фактор санына қарамастан, тек бір рет қана есепке алынады.</w:t>
      </w:r>
    </w:p>
    <w:p>
      <w:pPr>
        <w:spacing w:after="0"/>
        <w:ind w:left="0"/>
        <w:jc w:val="both"/>
      </w:pPr>
      <w:r>
        <w:rPr>
          <w:rFonts w:ascii="Times New Roman"/>
          <w:b w:val="false"/>
          <w:i w:val="false"/>
          <w:color w:val="000000"/>
          <w:sz w:val="28"/>
        </w:rPr>
        <w:t>
      2, 3 және 4-жолдар бойынша қызметкерлер саны туралы деректер қолайсыз еңбек жағдайлары үшін жеңілдіктер алатынына немесе алмайтынына қарамастан аталған қызметкерлер көрсетіледі.</w:t>
      </w:r>
    </w:p>
    <w:p>
      <w:pPr>
        <w:spacing w:after="0"/>
        <w:ind w:left="0"/>
        <w:jc w:val="both"/>
      </w:pPr>
      <w:r>
        <w:rPr>
          <w:rFonts w:ascii="Times New Roman"/>
          <w:b w:val="false"/>
          <w:i w:val="false"/>
          <w:color w:val="000000"/>
          <w:sz w:val="28"/>
        </w:rPr>
        <w:t>
      2.1, 2.2, 2.3, 2.4, 2.5, 2.6, 2.7, 2.8 және 2.9-жолдар бойынша қызметкерлердің нақты саны көрсетіледі, олардың жұмыс орындарында шу, діріл, температуралық режим, электрлік, магниттік, электромагниттік өрістердің (радиожиіліктің), лазерлік және ультракүлгін сәулеленудің, сондай-ақ радиациялық және биологиялық факторлардың деңгейі белгіленген рұқсат етілген шекті деңгейден асады; жұмыс аймағындағы ауаның шаңдануы мен газдануы зиянды заттың немесе өнеркәсіптік шаңның рұқсат етілген шекті шоғырлануынан және тағы басқалардан асады.</w:t>
      </w:r>
    </w:p>
    <w:p>
      <w:pPr>
        <w:spacing w:after="0"/>
        <w:ind w:left="0"/>
        <w:jc w:val="both"/>
      </w:pPr>
      <w:r>
        <w:rPr>
          <w:rFonts w:ascii="Times New Roman"/>
          <w:b w:val="false"/>
          <w:i w:val="false"/>
          <w:color w:val="000000"/>
          <w:sz w:val="28"/>
        </w:rPr>
        <w:t>
      3-жол бойынша ауыр дене еңбегімен шұғылданатын қызметкерлердің нақты санын айқындау Қазақстан Республикасы Денсаулық сақтау және әлеуметтік даму министрінің 2015 жылғы 8 желтоқсандағы № 944 бұйрығымен бекітілген (Нормативтік құқықтық актілерді мемлекеттік тіркеу тізілімінде № 12597 болып тіркелген)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нормаларына сәйкес жүргізіледі.</w:t>
      </w:r>
    </w:p>
    <w:p>
      <w:pPr>
        <w:spacing w:after="0"/>
        <w:ind w:left="0"/>
        <w:jc w:val="both"/>
      </w:pPr>
      <w:r>
        <w:rPr>
          <w:rFonts w:ascii="Times New Roman"/>
          <w:b w:val="false"/>
          <w:i w:val="false"/>
          <w:color w:val="000000"/>
          <w:sz w:val="28"/>
        </w:rPr>
        <w:t>
      4-жол бойынша қауіпсіздік талаптарына жауап бермейтін жабдықтарда жұмыс істейтін қызметкерлердің нақты саны көрсетіледі.</w:t>
      </w:r>
    </w:p>
    <w:bookmarkStart w:name="z96" w:id="88"/>
    <w:p>
      <w:pPr>
        <w:spacing w:after="0"/>
        <w:ind w:left="0"/>
        <w:jc w:val="both"/>
      </w:pPr>
      <w:r>
        <w:rPr>
          <w:rFonts w:ascii="Times New Roman"/>
          <w:b w:val="false"/>
          <w:i w:val="false"/>
          <w:color w:val="000000"/>
          <w:sz w:val="28"/>
        </w:rPr>
        <w:t>
      6. 3-бөлімде деректер зиянды және қауіпті еңбек жағдайларында жұмыс істегені үшін жеңілдіктер мен өтемақылар алатын барлық қызметкерлер санаттары бойынша келтіріледі. Экологиялық апат аудандарында, сондай-ақ жағдайлары қолайсыз аудандарда (биік тауларда, шөлдерде) жұмыс істегені үшін жеңілдіктер 3-бөлімді толтырған кезде ескерілмейді.</w:t>
      </w:r>
    </w:p>
    <w:bookmarkEnd w:id="88"/>
    <w:p>
      <w:pPr>
        <w:spacing w:after="0"/>
        <w:ind w:left="0"/>
        <w:jc w:val="both"/>
      </w:pPr>
      <w:r>
        <w:rPr>
          <w:rFonts w:ascii="Times New Roman"/>
          <w:b w:val="false"/>
          <w:i w:val="false"/>
          <w:color w:val="000000"/>
          <w:sz w:val="28"/>
        </w:rPr>
        <w:t xml:space="preserve">
      1.1 және 1.2-жолдар бойынша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12731 болып тіркелген)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қағидаларына сәйкес қосымша демалысты пайдаланатын, сондай-ақ жұмыс беруші қоғамдық органдармен (кәсіподақ комитетімен) бірлесіп зиянды және басқа да қолайсыз еңбек жағдайлары үшін қосымша демалысты өзі белгілеген және кәсіпорынның өзі зиянды және қауіпті еңбек жағдайлары үшін қысқартылған жұмыс күнін белгілеген қызметкерлердің тізімдік саны көрсетіледі.</w:t>
      </w:r>
    </w:p>
    <w:p>
      <w:pPr>
        <w:spacing w:after="0"/>
        <w:ind w:left="0"/>
        <w:jc w:val="both"/>
      </w:pPr>
      <w:r>
        <w:rPr>
          <w:rFonts w:ascii="Times New Roman"/>
          <w:b w:val="false"/>
          <w:i w:val="false"/>
          <w:color w:val="000000"/>
          <w:sz w:val="28"/>
        </w:rPr>
        <w:t xml:space="preserve">
      1.3 және 1.4-жолдар бойынша Қазақстан Республикасы Денсаулық сақтау және әлеуметтік даму министрінің 2015 жылғы 28 желтоқсандағы № 1056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12709 болып тіркелген) Жұмыскерлерге сүт немесе оған теңестірілген тамақ өнімдерін, емдік-профилактикалық тағам беру нормаларының негізінде зиянды еңбек жағдайларына байланысты сүт немесе басқа да оған теңестірілген тамақ өнімдерін, емдік-профилактикалық тағамды тегін алатын қызметкерлердің тізімдік саны көрсетіледі.</w:t>
      </w:r>
    </w:p>
    <w:p>
      <w:pPr>
        <w:spacing w:after="0"/>
        <w:ind w:left="0"/>
        <w:jc w:val="both"/>
      </w:pPr>
      <w:r>
        <w:rPr>
          <w:rFonts w:ascii="Times New Roman"/>
          <w:b w:val="false"/>
          <w:i w:val="false"/>
          <w:color w:val="000000"/>
          <w:sz w:val="28"/>
        </w:rPr>
        <w:t>
      1.5-жолға зиянды және басқа да қолайсыз еңбек жағдайларында жұмыс істегені үшін кәсіпорынның әкімшілігі, кәсіподақ комитеті белгілеген немесе ұжымдық шартқа енгізілген қосымша ақы алатын қызметкерлердің тізімдік саны енгізіледі.</w:t>
      </w:r>
    </w:p>
    <w:p>
      <w:pPr>
        <w:spacing w:after="0"/>
        <w:ind w:left="0"/>
        <w:jc w:val="both"/>
      </w:pPr>
      <w:r>
        <w:rPr>
          <w:rFonts w:ascii="Times New Roman"/>
          <w:b w:val="false"/>
          <w:i w:val="false"/>
          <w:color w:val="000000"/>
          <w:sz w:val="28"/>
        </w:rPr>
        <w:t xml:space="preserve">
      1.6-жолда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w:t>
      </w:r>
      <w:r>
        <w:rPr>
          <w:rFonts w:ascii="Times New Roman"/>
          <w:b w:val="false"/>
          <w:i w:val="false"/>
          <w:color w:val="000000"/>
          <w:sz w:val="28"/>
        </w:rPr>
        <w:t>Заңына</w:t>
      </w:r>
      <w:r>
        <w:rPr>
          <w:rFonts w:ascii="Times New Roman"/>
          <w:b w:val="false"/>
          <w:i w:val="false"/>
          <w:color w:val="000000"/>
          <w:sz w:val="28"/>
        </w:rPr>
        <w:t xml:space="preserve"> сәйкес жеңілдіктер жағдайындағы мемлекеттік арнаулы жәрдемақыға құқығы бар қызметкерлердің тізімдік саны көрсетіледі.</w:t>
      </w:r>
    </w:p>
    <w:p>
      <w:pPr>
        <w:spacing w:after="0"/>
        <w:ind w:left="0"/>
        <w:jc w:val="both"/>
      </w:pPr>
      <w:r>
        <w:rPr>
          <w:rFonts w:ascii="Times New Roman"/>
          <w:b w:val="false"/>
          <w:i w:val="false"/>
          <w:color w:val="000000"/>
          <w:sz w:val="28"/>
        </w:rPr>
        <w:t>
      2-жол бойынша зиянды және басқа да қолайсыз еңбек жағдайларында жұмыс істегені үшін жоғарыда келтірілген жеңілдіктер мен өтемақылардың ең болмаса бірін алатын қызметкерлердің тізімдік саны көрсетіледі. Бұл ретте 2-жолда қызметкер жеңілдіктер мен өтемақылардың бір немесе бірнеше түрлерін пайдаланғанына қарамастан тек бір рет қана есепке алынады.</w:t>
      </w:r>
    </w:p>
    <w:bookmarkStart w:name="z97" w:id="89"/>
    <w:p>
      <w:pPr>
        <w:spacing w:after="0"/>
        <w:ind w:left="0"/>
        <w:jc w:val="both"/>
      </w:pPr>
      <w:r>
        <w:rPr>
          <w:rFonts w:ascii="Times New Roman"/>
          <w:b w:val="false"/>
          <w:i w:val="false"/>
          <w:color w:val="000000"/>
          <w:sz w:val="28"/>
        </w:rPr>
        <w:t>
      7. 4-бөлімде зиянды және басқа да қолайсыз еңбек жағдайларында жұмыс істегені үшін 3-бөлімде көрсетілген жеңілдіктері мен өтемақыларына жұмсалған кәсіпорынның шығындары туралы ақпарат көрсетіледі.</w:t>
      </w:r>
    </w:p>
    <w:bookmarkEnd w:id="89"/>
    <w:p>
      <w:pPr>
        <w:spacing w:after="0"/>
        <w:ind w:left="0"/>
        <w:jc w:val="both"/>
      </w:pPr>
      <w:r>
        <w:rPr>
          <w:rFonts w:ascii="Times New Roman"/>
          <w:b w:val="false"/>
          <w:i w:val="false"/>
          <w:color w:val="000000"/>
          <w:sz w:val="28"/>
        </w:rPr>
        <w:t>
      Емдік-профилактикалық тағамдарға, сүт және басқа да тағамдық өнімдерге бір жылда жұмсалған нақты шығыстар үстеме шығыстарға сәйкес бухгалтерлік есепке алу деректерінің негізінде жиынтықталған түрде есептеледі.</w:t>
      </w:r>
    </w:p>
    <w:bookmarkStart w:name="z98" w:id="90"/>
    <w:p>
      <w:pPr>
        <w:spacing w:after="0"/>
        <w:ind w:left="0"/>
        <w:jc w:val="both"/>
      </w:pPr>
      <w:r>
        <w:rPr>
          <w:rFonts w:ascii="Times New Roman"/>
          <w:b w:val="false"/>
          <w:i w:val="false"/>
          <w:color w:val="000000"/>
          <w:sz w:val="28"/>
        </w:rPr>
        <w:t>
      8.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90"/>
    <w:bookmarkStart w:name="z99" w:id="91"/>
    <w:p>
      <w:pPr>
        <w:spacing w:after="0"/>
        <w:ind w:left="0"/>
        <w:jc w:val="both"/>
      </w:pPr>
      <w:r>
        <w:rPr>
          <w:rFonts w:ascii="Times New Roman"/>
          <w:b w:val="false"/>
          <w:i w:val="false"/>
          <w:color w:val="000000"/>
          <w:sz w:val="28"/>
        </w:rPr>
        <w:t>
      9. Ескертпе: Х-бұл позиция толтыруға жатпайды.</w:t>
      </w:r>
    </w:p>
    <w:bookmarkEnd w:id="91"/>
    <w:bookmarkStart w:name="z100" w:id="92"/>
    <w:p>
      <w:pPr>
        <w:spacing w:after="0"/>
        <w:ind w:left="0"/>
        <w:jc w:val="both"/>
      </w:pPr>
      <w:r>
        <w:rPr>
          <w:rFonts w:ascii="Times New Roman"/>
          <w:b w:val="false"/>
          <w:i w:val="false"/>
          <w:color w:val="000000"/>
          <w:sz w:val="28"/>
        </w:rPr>
        <w:t>
      10. Арифметикалық-логикалық бақылау:</w:t>
      </w:r>
    </w:p>
    <w:bookmarkEnd w:id="92"/>
    <w:p>
      <w:pPr>
        <w:spacing w:after="0"/>
        <w:ind w:left="0"/>
        <w:jc w:val="both"/>
      </w:pPr>
      <w:r>
        <w:rPr>
          <w:rFonts w:ascii="Times New Roman"/>
          <w:b w:val="false"/>
          <w:i w:val="false"/>
          <w:color w:val="000000"/>
          <w:sz w:val="28"/>
        </w:rPr>
        <w:t>
      1) 2-бөлім. Есепті жылға орташа алғандағы еңбек жағдайының жай-күйі туралы ақпарат:</w:t>
      </w:r>
    </w:p>
    <w:p>
      <w:pPr>
        <w:spacing w:after="0"/>
        <w:ind w:left="0"/>
        <w:jc w:val="both"/>
      </w:pPr>
      <w:r>
        <w:rPr>
          <w:rFonts w:ascii="Times New Roman"/>
          <w:b w:val="false"/>
          <w:i w:val="false"/>
          <w:color w:val="000000"/>
          <w:sz w:val="28"/>
        </w:rPr>
        <w:t>
      1-жол ≥ 1.1-жолға әрбір баған үшін;</w:t>
      </w:r>
    </w:p>
    <w:p>
      <w:pPr>
        <w:spacing w:after="0"/>
        <w:ind w:left="0"/>
        <w:jc w:val="both"/>
      </w:pPr>
      <w:r>
        <w:rPr>
          <w:rFonts w:ascii="Times New Roman"/>
          <w:b w:val="false"/>
          <w:i w:val="false"/>
          <w:color w:val="000000"/>
          <w:sz w:val="28"/>
        </w:rPr>
        <w:t>
      1-жол ≥ 1.2-жолға әрбір баған үшін;</w:t>
      </w:r>
    </w:p>
    <w:p>
      <w:pPr>
        <w:spacing w:after="0"/>
        <w:ind w:left="0"/>
        <w:jc w:val="both"/>
      </w:pPr>
      <w:r>
        <w:rPr>
          <w:rFonts w:ascii="Times New Roman"/>
          <w:b w:val="false"/>
          <w:i w:val="false"/>
          <w:color w:val="000000"/>
          <w:sz w:val="28"/>
        </w:rPr>
        <w:t>
      1-жол ≥ 2-жолға әрбір баған үшін;</w:t>
      </w:r>
    </w:p>
    <w:p>
      <w:pPr>
        <w:spacing w:after="0"/>
        <w:ind w:left="0"/>
        <w:jc w:val="both"/>
      </w:pPr>
      <w:r>
        <w:rPr>
          <w:rFonts w:ascii="Times New Roman"/>
          <w:b w:val="false"/>
          <w:i w:val="false"/>
          <w:color w:val="000000"/>
          <w:sz w:val="28"/>
        </w:rPr>
        <w:t>
      1-жол ≥ 3-жолға әрбір баған үшін;</w:t>
      </w:r>
    </w:p>
    <w:p>
      <w:pPr>
        <w:spacing w:after="0"/>
        <w:ind w:left="0"/>
        <w:jc w:val="both"/>
      </w:pPr>
      <w:r>
        <w:rPr>
          <w:rFonts w:ascii="Times New Roman"/>
          <w:b w:val="false"/>
          <w:i w:val="false"/>
          <w:color w:val="000000"/>
          <w:sz w:val="28"/>
        </w:rPr>
        <w:t>
      1-жол ≥ 4-жолға әрбір баған үшін;</w:t>
      </w:r>
    </w:p>
    <w:p>
      <w:pPr>
        <w:spacing w:after="0"/>
        <w:ind w:left="0"/>
        <w:jc w:val="both"/>
      </w:pPr>
      <w:r>
        <w:rPr>
          <w:rFonts w:ascii="Times New Roman"/>
          <w:b w:val="false"/>
          <w:i w:val="false"/>
          <w:color w:val="000000"/>
          <w:sz w:val="28"/>
        </w:rPr>
        <w:t>
      2.1-жол ≤ 2-жолға әрбір баған үшін;</w:t>
      </w:r>
    </w:p>
    <w:p>
      <w:pPr>
        <w:spacing w:after="0"/>
        <w:ind w:left="0"/>
        <w:jc w:val="both"/>
      </w:pPr>
      <w:r>
        <w:rPr>
          <w:rFonts w:ascii="Times New Roman"/>
          <w:b w:val="false"/>
          <w:i w:val="false"/>
          <w:color w:val="000000"/>
          <w:sz w:val="28"/>
        </w:rPr>
        <w:t>
      2.2-жол ≤ 2-жолға әрбір баған үшін;</w:t>
      </w:r>
    </w:p>
    <w:p>
      <w:pPr>
        <w:spacing w:after="0"/>
        <w:ind w:left="0"/>
        <w:jc w:val="both"/>
      </w:pPr>
      <w:r>
        <w:rPr>
          <w:rFonts w:ascii="Times New Roman"/>
          <w:b w:val="false"/>
          <w:i w:val="false"/>
          <w:color w:val="000000"/>
          <w:sz w:val="28"/>
        </w:rPr>
        <w:t>
      2.3-жол ≤ 2-жолға әрбір баған үшін;</w:t>
      </w:r>
    </w:p>
    <w:p>
      <w:pPr>
        <w:spacing w:after="0"/>
        <w:ind w:left="0"/>
        <w:jc w:val="both"/>
      </w:pPr>
      <w:r>
        <w:rPr>
          <w:rFonts w:ascii="Times New Roman"/>
          <w:b w:val="false"/>
          <w:i w:val="false"/>
          <w:color w:val="000000"/>
          <w:sz w:val="28"/>
        </w:rPr>
        <w:t>
      2.4-жол ≤ 2-жолға әрбір баған үшін;</w:t>
      </w:r>
    </w:p>
    <w:p>
      <w:pPr>
        <w:spacing w:after="0"/>
        <w:ind w:left="0"/>
        <w:jc w:val="both"/>
      </w:pPr>
      <w:r>
        <w:rPr>
          <w:rFonts w:ascii="Times New Roman"/>
          <w:b w:val="false"/>
          <w:i w:val="false"/>
          <w:color w:val="000000"/>
          <w:sz w:val="28"/>
        </w:rPr>
        <w:t>
      2.5-жол ≤ 2-жолға әрбір баған үшін;</w:t>
      </w:r>
    </w:p>
    <w:p>
      <w:pPr>
        <w:spacing w:after="0"/>
        <w:ind w:left="0"/>
        <w:jc w:val="both"/>
      </w:pPr>
      <w:r>
        <w:rPr>
          <w:rFonts w:ascii="Times New Roman"/>
          <w:b w:val="false"/>
          <w:i w:val="false"/>
          <w:color w:val="000000"/>
          <w:sz w:val="28"/>
        </w:rPr>
        <w:t>
      2.6-жол ≤ 2-жолға әрбір баған үшін;</w:t>
      </w:r>
    </w:p>
    <w:p>
      <w:pPr>
        <w:spacing w:after="0"/>
        <w:ind w:left="0"/>
        <w:jc w:val="both"/>
      </w:pPr>
      <w:r>
        <w:rPr>
          <w:rFonts w:ascii="Times New Roman"/>
          <w:b w:val="false"/>
          <w:i w:val="false"/>
          <w:color w:val="000000"/>
          <w:sz w:val="28"/>
        </w:rPr>
        <w:t>
      2.7-жол ≤ 2-жолға әрбір баған үшін;</w:t>
      </w:r>
    </w:p>
    <w:p>
      <w:pPr>
        <w:spacing w:after="0"/>
        <w:ind w:left="0"/>
        <w:jc w:val="both"/>
      </w:pPr>
      <w:r>
        <w:rPr>
          <w:rFonts w:ascii="Times New Roman"/>
          <w:b w:val="false"/>
          <w:i w:val="false"/>
          <w:color w:val="000000"/>
          <w:sz w:val="28"/>
        </w:rPr>
        <w:t>
      2.8-жол ≤ 2-жолға әрбір баған үшін;</w:t>
      </w:r>
    </w:p>
    <w:p>
      <w:pPr>
        <w:spacing w:after="0"/>
        <w:ind w:left="0"/>
        <w:jc w:val="both"/>
      </w:pPr>
      <w:r>
        <w:rPr>
          <w:rFonts w:ascii="Times New Roman"/>
          <w:b w:val="false"/>
          <w:i w:val="false"/>
          <w:color w:val="000000"/>
          <w:sz w:val="28"/>
        </w:rPr>
        <w:t>
      2.9-жол ≤ 2-жолға әрбір баған үшін;</w:t>
      </w:r>
    </w:p>
    <w:p>
      <w:pPr>
        <w:spacing w:after="0"/>
        <w:ind w:left="0"/>
        <w:jc w:val="both"/>
      </w:pPr>
      <w:r>
        <w:rPr>
          <w:rFonts w:ascii="Times New Roman"/>
          <w:b w:val="false"/>
          <w:i w:val="false"/>
          <w:color w:val="000000"/>
          <w:sz w:val="28"/>
        </w:rPr>
        <w:t>
      1-баған ≥ 2-баған әрбір баған үшін;</w:t>
      </w:r>
    </w:p>
    <w:p>
      <w:pPr>
        <w:spacing w:after="0"/>
        <w:ind w:left="0"/>
        <w:jc w:val="both"/>
      </w:pPr>
      <w:r>
        <w:rPr>
          <w:rFonts w:ascii="Times New Roman"/>
          <w:b w:val="false"/>
          <w:i w:val="false"/>
          <w:color w:val="000000"/>
          <w:sz w:val="28"/>
        </w:rPr>
        <w:t>
      1-баған ≥ 3-бағанға әрбір баған үшін.</w:t>
      </w:r>
    </w:p>
    <w:p>
      <w:pPr>
        <w:spacing w:after="0"/>
        <w:ind w:left="0"/>
        <w:jc w:val="both"/>
      </w:pPr>
      <w:r>
        <w:rPr>
          <w:rFonts w:ascii="Times New Roman"/>
          <w:b w:val="false"/>
          <w:i w:val="false"/>
          <w:color w:val="000000"/>
          <w:sz w:val="28"/>
        </w:rPr>
        <w:t>
      2) 3-бөлім. Есепті жылға орташа алғандағы зиянды және басқа да қолайсыз еңбек жағдайларында жұмыс істейтін қызметкерлер саны туралы ақпарат:</w:t>
      </w:r>
    </w:p>
    <w:p>
      <w:pPr>
        <w:spacing w:after="0"/>
        <w:ind w:left="0"/>
        <w:jc w:val="both"/>
      </w:pPr>
      <w:r>
        <w:rPr>
          <w:rFonts w:ascii="Times New Roman"/>
          <w:b w:val="false"/>
          <w:i w:val="false"/>
          <w:color w:val="000000"/>
          <w:sz w:val="28"/>
        </w:rPr>
        <w:t>
      2-жол ≤ 1.1– 1.6-жолдардың қосындысы әр баған үшін;</w:t>
      </w:r>
    </w:p>
    <w:p>
      <w:pPr>
        <w:spacing w:after="0"/>
        <w:ind w:left="0"/>
        <w:jc w:val="both"/>
      </w:pPr>
      <w:r>
        <w:rPr>
          <w:rFonts w:ascii="Times New Roman"/>
          <w:b w:val="false"/>
          <w:i w:val="false"/>
          <w:color w:val="000000"/>
          <w:sz w:val="28"/>
        </w:rPr>
        <w:t>
      2-жол ≥ 1.1-жолға әрбір баған үшін;</w:t>
      </w:r>
    </w:p>
    <w:p>
      <w:pPr>
        <w:spacing w:after="0"/>
        <w:ind w:left="0"/>
        <w:jc w:val="both"/>
      </w:pPr>
      <w:r>
        <w:rPr>
          <w:rFonts w:ascii="Times New Roman"/>
          <w:b w:val="false"/>
          <w:i w:val="false"/>
          <w:color w:val="000000"/>
          <w:sz w:val="28"/>
        </w:rPr>
        <w:t>
      2-жол ≥ 1.2-жолға әрбір баған үшін;</w:t>
      </w:r>
    </w:p>
    <w:p>
      <w:pPr>
        <w:spacing w:after="0"/>
        <w:ind w:left="0"/>
        <w:jc w:val="both"/>
      </w:pPr>
      <w:r>
        <w:rPr>
          <w:rFonts w:ascii="Times New Roman"/>
          <w:b w:val="false"/>
          <w:i w:val="false"/>
          <w:color w:val="000000"/>
          <w:sz w:val="28"/>
        </w:rPr>
        <w:t>
      2-жол ≥ 1.3-жолға әрбір баған үшін;</w:t>
      </w:r>
    </w:p>
    <w:p>
      <w:pPr>
        <w:spacing w:after="0"/>
        <w:ind w:left="0"/>
        <w:jc w:val="both"/>
      </w:pPr>
      <w:r>
        <w:rPr>
          <w:rFonts w:ascii="Times New Roman"/>
          <w:b w:val="false"/>
          <w:i w:val="false"/>
          <w:color w:val="000000"/>
          <w:sz w:val="28"/>
        </w:rPr>
        <w:t>
      2-жол ≥ 1.4-жолға әрбір баған үшін;</w:t>
      </w:r>
    </w:p>
    <w:p>
      <w:pPr>
        <w:spacing w:after="0"/>
        <w:ind w:left="0"/>
        <w:jc w:val="both"/>
      </w:pPr>
      <w:r>
        <w:rPr>
          <w:rFonts w:ascii="Times New Roman"/>
          <w:b w:val="false"/>
          <w:i w:val="false"/>
          <w:color w:val="000000"/>
          <w:sz w:val="28"/>
        </w:rPr>
        <w:t>
      2-жол ≥ 1.5-жолға әрбір баған үшін;</w:t>
      </w:r>
    </w:p>
    <w:p>
      <w:pPr>
        <w:spacing w:after="0"/>
        <w:ind w:left="0"/>
        <w:jc w:val="both"/>
      </w:pPr>
      <w:r>
        <w:rPr>
          <w:rFonts w:ascii="Times New Roman"/>
          <w:b w:val="false"/>
          <w:i w:val="false"/>
          <w:color w:val="000000"/>
          <w:sz w:val="28"/>
        </w:rPr>
        <w:t>
      2-жол ≥ 1.6-жолға әрбір баған үшін;</w:t>
      </w:r>
    </w:p>
    <w:p>
      <w:pPr>
        <w:spacing w:after="0"/>
        <w:ind w:left="0"/>
        <w:jc w:val="both"/>
      </w:pPr>
      <w:r>
        <w:rPr>
          <w:rFonts w:ascii="Times New Roman"/>
          <w:b w:val="false"/>
          <w:i w:val="false"/>
          <w:color w:val="000000"/>
          <w:sz w:val="28"/>
        </w:rPr>
        <w:t>
      1-баған ≥ 2-бағанға әрбір баған үшін;</w:t>
      </w:r>
    </w:p>
    <w:p>
      <w:pPr>
        <w:spacing w:after="0"/>
        <w:ind w:left="0"/>
        <w:jc w:val="both"/>
      </w:pPr>
      <w:r>
        <w:rPr>
          <w:rFonts w:ascii="Times New Roman"/>
          <w:b w:val="false"/>
          <w:i w:val="false"/>
          <w:color w:val="000000"/>
          <w:sz w:val="28"/>
        </w:rPr>
        <w:t>
      1-баған ≥ 3-бағанға әрбір баған үшін.</w:t>
      </w:r>
    </w:p>
    <w:p>
      <w:pPr>
        <w:spacing w:after="0"/>
        <w:ind w:left="0"/>
        <w:jc w:val="both"/>
      </w:pPr>
      <w:r>
        <w:rPr>
          <w:rFonts w:ascii="Times New Roman"/>
          <w:b w:val="false"/>
          <w:i w:val="false"/>
          <w:color w:val="000000"/>
          <w:sz w:val="28"/>
        </w:rPr>
        <w:t>
      3) 4-бөлім. Зиянды және басқа да қолайсыз еңбек жағдайларындағы жұмыс үшін кәсіпорынның жеңілдіктер мен өтемақыларға жұмсаған шығындары туралы ақпарат:</w:t>
      </w:r>
    </w:p>
    <w:p>
      <w:pPr>
        <w:spacing w:after="0"/>
        <w:ind w:left="0"/>
        <w:jc w:val="both"/>
      </w:pPr>
      <w:r>
        <w:rPr>
          <w:rFonts w:ascii="Times New Roman"/>
          <w:b w:val="false"/>
          <w:i w:val="false"/>
          <w:color w:val="000000"/>
          <w:sz w:val="28"/>
        </w:rPr>
        <w:t>
      1-жол ≥ 1.1 – 1.5-жолдардың қосындысы 1-баған үшін;</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2-бөлімнің 1, 2, 3-бағандары бойынша 1-жол ≥ 3-бөлімнің 1, 2, 3-бағандары бойынша 1.1 – 1.6 әрбір жолына;</w:t>
      </w:r>
    </w:p>
    <w:p>
      <w:pPr>
        <w:spacing w:after="0"/>
        <w:ind w:left="0"/>
        <w:jc w:val="both"/>
      </w:pPr>
      <w:r>
        <w:rPr>
          <w:rFonts w:ascii="Times New Roman"/>
          <w:b w:val="false"/>
          <w:i w:val="false"/>
          <w:color w:val="000000"/>
          <w:sz w:val="28"/>
        </w:rPr>
        <w:t>
      2-бөлімнің 1, 2, 3-бағандары бойынша 1-жол ≥ 3-бөлімнің 1, 2, 3-бағандары бойынша 2-жолы;</w:t>
      </w:r>
    </w:p>
    <w:p>
      <w:pPr>
        <w:spacing w:after="0"/>
        <w:ind w:left="0"/>
        <w:jc w:val="both"/>
      </w:pPr>
      <w:r>
        <w:rPr>
          <w:rFonts w:ascii="Times New Roman"/>
          <w:b w:val="false"/>
          <w:i w:val="false"/>
          <w:color w:val="000000"/>
          <w:sz w:val="28"/>
        </w:rPr>
        <w:t>
      егер 3-бөлімнің 1-бағанының 1.1-жолы &gt; 0, онда 4-бөлімнің 1-бағанының 1.1-жолы &gt; 0;</w:t>
      </w:r>
    </w:p>
    <w:p>
      <w:pPr>
        <w:spacing w:after="0"/>
        <w:ind w:left="0"/>
        <w:jc w:val="both"/>
      </w:pPr>
      <w:r>
        <w:rPr>
          <w:rFonts w:ascii="Times New Roman"/>
          <w:b w:val="false"/>
          <w:i w:val="false"/>
          <w:color w:val="000000"/>
          <w:sz w:val="28"/>
        </w:rPr>
        <w:t>
      егер 3-бөлімнің 1-бағанының 1.2-жолы &gt; 0, онда 4-бөлімнің 1-бағанының 1.2-жолы &gt; 0;</w:t>
      </w:r>
    </w:p>
    <w:p>
      <w:pPr>
        <w:spacing w:after="0"/>
        <w:ind w:left="0"/>
        <w:jc w:val="both"/>
      </w:pPr>
      <w:r>
        <w:rPr>
          <w:rFonts w:ascii="Times New Roman"/>
          <w:b w:val="false"/>
          <w:i w:val="false"/>
          <w:color w:val="000000"/>
          <w:sz w:val="28"/>
        </w:rPr>
        <w:t>
      егер 3-бөлімнің 1-бағанының 1.3-жолы &gt; 0, онда 4-бөлімнің 1-бағанының 1.3-жолы &gt; 0;</w:t>
      </w:r>
    </w:p>
    <w:p>
      <w:pPr>
        <w:spacing w:after="0"/>
        <w:ind w:left="0"/>
        <w:jc w:val="both"/>
      </w:pPr>
      <w:r>
        <w:rPr>
          <w:rFonts w:ascii="Times New Roman"/>
          <w:b w:val="false"/>
          <w:i w:val="false"/>
          <w:color w:val="000000"/>
          <w:sz w:val="28"/>
        </w:rPr>
        <w:t>
      егер 3-бөлімнің 1-бағанының 1.4-жолы &gt; 0, онда 4-бөлімнің 1-бағанының 1.4-жолы &gt; 0;</w:t>
      </w:r>
    </w:p>
    <w:p>
      <w:pPr>
        <w:spacing w:after="0"/>
        <w:ind w:left="0"/>
        <w:jc w:val="both"/>
      </w:pPr>
      <w:r>
        <w:rPr>
          <w:rFonts w:ascii="Times New Roman"/>
          <w:b w:val="false"/>
          <w:i w:val="false"/>
          <w:color w:val="000000"/>
          <w:sz w:val="28"/>
        </w:rPr>
        <w:t>
      егер 3-бөлімнің 1-бағанының 1.5-жолы &gt; 0, онда 4-бөлімнің 1-бағанының 1.5-жолы &gt; 0;</w:t>
      </w:r>
    </w:p>
    <w:p>
      <w:pPr>
        <w:spacing w:after="0"/>
        <w:ind w:left="0"/>
        <w:jc w:val="both"/>
      </w:pPr>
      <w:r>
        <w:rPr>
          <w:rFonts w:ascii="Times New Roman"/>
          <w:b w:val="false"/>
          <w:i w:val="false"/>
          <w:color w:val="000000"/>
          <w:sz w:val="28"/>
        </w:rPr>
        <w:t>
      егер 4-бөлімнің 1-бағанының 1.1-жолы &gt; 0, онда 3-бөлімнің 1-бағанының 1.1-жолы &gt; 0;</w:t>
      </w:r>
    </w:p>
    <w:p>
      <w:pPr>
        <w:spacing w:after="0"/>
        <w:ind w:left="0"/>
        <w:jc w:val="both"/>
      </w:pPr>
      <w:r>
        <w:rPr>
          <w:rFonts w:ascii="Times New Roman"/>
          <w:b w:val="false"/>
          <w:i w:val="false"/>
          <w:color w:val="000000"/>
          <w:sz w:val="28"/>
        </w:rPr>
        <w:t>
      егер 4-бөлімнің 1-бағанының 1.2-жолы &gt; 0, онда 3-бөлімнің 1-бағанының 1.2-жолы &gt; 0;</w:t>
      </w:r>
    </w:p>
    <w:p>
      <w:pPr>
        <w:spacing w:after="0"/>
        <w:ind w:left="0"/>
        <w:jc w:val="both"/>
      </w:pPr>
      <w:r>
        <w:rPr>
          <w:rFonts w:ascii="Times New Roman"/>
          <w:b w:val="false"/>
          <w:i w:val="false"/>
          <w:color w:val="000000"/>
          <w:sz w:val="28"/>
        </w:rPr>
        <w:t>
      егер 4-бөлімнің 1-бағанының 1.3-жолы &gt; 0, онда 3-бөлімнің 1-бағанының 1.3-жолы &gt; 0;</w:t>
      </w:r>
    </w:p>
    <w:p>
      <w:pPr>
        <w:spacing w:after="0"/>
        <w:ind w:left="0"/>
        <w:jc w:val="both"/>
      </w:pPr>
      <w:r>
        <w:rPr>
          <w:rFonts w:ascii="Times New Roman"/>
          <w:b w:val="false"/>
          <w:i w:val="false"/>
          <w:color w:val="000000"/>
          <w:sz w:val="28"/>
        </w:rPr>
        <w:t>
      егер 4-бөлімнің 1-бағанының 1.4-жолы &gt; 0, онда 3-бөлімнің 1-бағанының 1.4-жолы &gt; 0;</w:t>
      </w:r>
    </w:p>
    <w:p>
      <w:pPr>
        <w:spacing w:after="0"/>
        <w:ind w:left="0"/>
        <w:jc w:val="both"/>
      </w:pPr>
      <w:r>
        <w:rPr>
          <w:rFonts w:ascii="Times New Roman"/>
          <w:b w:val="false"/>
          <w:i w:val="false"/>
          <w:color w:val="000000"/>
          <w:sz w:val="28"/>
        </w:rPr>
        <w:t>
      егер 4-бөлімнің 1-бағанының 1.5-жолы &gt; 0, онда 3-бөлімнің 1-бағанының 1.5-жолы &gt;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7-қосымша</w:t>
            </w:r>
          </w:p>
        </w:tc>
      </w:tr>
    </w:tbl>
    <w:tbl>
      <w:tblPr>
        <w:tblW w:w="0" w:type="auto"/>
        <w:tblCellSpacing w:w="0" w:type="auto"/>
        <w:tblBorders>
          <w:top w:val="none"/>
          <w:left w:val="none"/>
          <w:bottom w:val="none"/>
          <w:right w:val="none"/>
          <w:insideH w:val="none"/>
          <w:insideV w:val="none"/>
        </w:tblBorders>
      </w:tblPr>
      <w:tblGrid>
        <w:gridCol w:w="1782"/>
        <w:gridCol w:w="5199"/>
        <w:gridCol w:w="2599"/>
        <w:gridCol w:w="1655"/>
        <w:gridCol w:w="752"/>
        <w:gridCol w:w="407"/>
        <w:gridCol w:w="402"/>
        <w:gridCol w:w="2360"/>
        <w:gridCol w:w="3077"/>
        <w:gridCol w:w="736"/>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"__" _________ 2020 года № ___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Ірі және орта кәсіпорындардағы кадрлар саны және оған деген қажеттілік туралы есеп</w:t>
            </w:r>
            <w:r>
              <w:br/>
            </w:r>
            <w:r>
              <w:rPr>
                <w:rFonts w:ascii="Times New Roman"/>
                <w:b w:val="false"/>
                <w:i w:val="false"/>
                <w:color w:val="000000"/>
                <w:sz w:val="20"/>
              </w:rPr>
              <w:t>
Отчет о численности и потребности в кадрах крупных и средних предприятий</w:t>
            </w:r>
          </w:p>
        </w:tc>
      </w:tr>
      <w:tr>
        <w:trPr>
          <w:trHeight w:val="30" w:hRule="atLeast"/>
        </w:trPr>
        <w:tc>
          <w:tcPr>
            <w:tcW w:w="1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r>
              <w:br/>
            </w:r>
            <w:r>
              <w:rPr>
                <w:rFonts w:ascii="Times New Roman"/>
                <w:b w:val="false"/>
                <w:i w:val="false"/>
                <w:color w:val="000000"/>
                <w:sz w:val="20"/>
              </w:rPr>
              <w:t>
1-Т (вакансия)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89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Қызметкерлерінің тізімдік саны 100 адамнан асатын қаржы және сақтандыру қызметінен; мемлекеттік басқару және қорғаныстан; міндетті әлеуметтік қамтамасыз етуден; өзге де көрсетілетін қызмет түрлерін ұсыну бойынша қызметтен;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со списочной численностью работников свыше 100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20 қаңтарына (қоса алғанда) дейін</w:t>
            </w:r>
            <w:r>
              <w:br/>
            </w:r>
            <w:r>
              <w:rPr>
                <w:rFonts w:ascii="Times New Roman"/>
                <w:b w:val="false"/>
                <w:i w:val="false"/>
                <w:color w:val="000000"/>
                <w:sz w:val="20"/>
              </w:rPr>
              <w:t>
Срок представления – до 20 января (включительно)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88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588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Занды тұлғаның деректемелері</w:t>
            </w:r>
            <w:r>
              <w:br/>
            </w:r>
            <w:r>
              <w:rPr>
                <w:rFonts w:ascii="Times New Roman"/>
                <w:b w:val="false"/>
                <w:i w:val="false"/>
                <w:color w:val="000000"/>
                <w:sz w:val="20"/>
              </w:rPr>
              <w:t>
Реквизиты юридического лица</w:t>
            </w:r>
            <w:r>
              <w:br/>
            </w: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95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4958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сəйкес аумақ коды (ӘАОЖ) (респондент статистикалық нысанды қағаз жеткізгіште ұсынған кезде аумақтық статистика органының тиісті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на бумажном носителе)</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8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84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Экономикалық қызмет түрлерінің жалпы жіктеуішіне сәйкес (ЭҚЖЖ) көрсетіңіз</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51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8514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(ОКЭД) фактически осуществляемого основного вида экономической деятельности юридического лица (подразделения)</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36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367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жылдың 1 қаңтарындағы жағдай бойынша кәсіптік топтары бойынша қызметкерлердің санын, бос жұмыс орындарын және қызметкерлерге қажеттілікті көрсетіңіз, адам</w:t>
      </w:r>
    </w:p>
    <w:p>
      <w:pPr>
        <w:spacing w:after="0"/>
        <w:ind w:left="0"/>
        <w:jc w:val="both"/>
      </w:pPr>
      <w:r>
        <w:rPr>
          <w:rFonts w:ascii="Times New Roman"/>
          <w:b w:val="false"/>
          <w:i w:val="false"/>
          <w:color w:val="000000"/>
          <w:sz w:val="28"/>
        </w:rPr>
        <w:t>
      Укажите численность работников, вакантные рабочие места и ожидаемую потребность в работниках по профессиональным группам по состоянию на 1 января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5157"/>
        <w:gridCol w:w="1492"/>
        <w:gridCol w:w="1689"/>
        <w:gridCol w:w="1494"/>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w:t>
            </w:r>
            <w:r>
              <w:br/>
            </w:r>
            <w:r>
              <w:rPr>
                <w:rFonts w:ascii="Times New Roman"/>
                <w:b w:val="false"/>
                <w:i w:val="false"/>
                <w:color w:val="000000"/>
                <w:sz w:val="20"/>
              </w:rPr>
              <w:t>
Списочная численность работников на начало отчетного периода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бос жұмыс орындарының саны</w:t>
            </w:r>
            <w:r>
              <w:br/>
            </w:r>
            <w:r>
              <w:rPr>
                <w:rFonts w:ascii="Times New Roman"/>
                <w:b w:val="false"/>
                <w:i w:val="false"/>
                <w:color w:val="000000"/>
                <w:sz w:val="20"/>
              </w:rPr>
              <w:t>
Число вакантных рабочих мест на начало отчетного периода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қызметкерлерге күтілетін қажеттілік</w:t>
            </w:r>
            <w:r>
              <w:br/>
            </w:r>
            <w:r>
              <w:rPr>
                <w:rFonts w:ascii="Times New Roman"/>
                <w:b w:val="false"/>
                <w:i w:val="false"/>
                <w:color w:val="000000"/>
                <w:sz w:val="20"/>
              </w:rPr>
              <w:t>
Ожидаемая потребность в работниках на отчетный период</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бойынша барлығы</w:t>
            </w:r>
            <w:r>
              <w:br/>
            </w:r>
            <w:r>
              <w:rPr>
                <w:rFonts w:ascii="Times New Roman"/>
                <w:b w:val="false"/>
                <w:i w:val="false"/>
                <w:color w:val="000000"/>
                <w:sz w:val="20"/>
              </w:rPr>
              <w:t>
Всего по юридическому лицу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r>
              <w:br/>
            </w:r>
            <w:r>
              <w:rPr>
                <w:rFonts w:ascii="Times New Roman"/>
                <w:b w:val="false"/>
                <w:i w:val="false"/>
                <w:color w:val="000000"/>
                <w:sz w:val="20"/>
              </w:rPr>
              <w:t>
Руководители и государственные служащие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сектордағы басшылар (бірінші және функционалдық)</w:t>
            </w:r>
            <w:r>
              <w:br/>
            </w:r>
            <w:r>
              <w:rPr>
                <w:rFonts w:ascii="Times New Roman"/>
                <w:b w:val="false"/>
                <w:i w:val="false"/>
                <w:color w:val="000000"/>
                <w:sz w:val="20"/>
              </w:rPr>
              <w:t>
Руководители (первые и функциональные) в корпоративном секторе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ұйымдардың және кәсіпорындардың бірінші басшылары</w:t>
            </w:r>
            <w:r>
              <w:br/>
            </w:r>
            <w:r>
              <w:rPr>
                <w:rFonts w:ascii="Times New Roman"/>
                <w:b w:val="false"/>
                <w:i w:val="false"/>
                <w:color w:val="000000"/>
                <w:sz w:val="20"/>
              </w:rPr>
              <w:t>
Первые руководители учреждений, организаций и предприятий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және әкімшілік қызмет жөніндегі функционалдық басшылар (басқарушылар)</w:t>
            </w:r>
            <w:r>
              <w:br/>
            </w:r>
            <w:r>
              <w:rPr>
                <w:rFonts w:ascii="Times New Roman"/>
                <w:b w:val="false"/>
                <w:i w:val="false"/>
                <w:color w:val="000000"/>
                <w:sz w:val="20"/>
              </w:rPr>
              <w:t>
Функциональные руководители (управляющие) по финансово-экономической и административной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маркетинг, даму және қызмет көрсету жөніндегі функционалдық басшылар (басқарушылар)</w:t>
            </w:r>
            <w:r>
              <w:br/>
            </w:r>
            <w:r>
              <w:rPr>
                <w:rFonts w:ascii="Times New Roman"/>
                <w:b w:val="false"/>
                <w:i w:val="false"/>
                <w:color w:val="000000"/>
                <w:sz w:val="20"/>
              </w:rPr>
              <w:t>
Функциональные руководители (управляющие) по сбыту, маркетингу, развитию и обслуживанию</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арнайы сервистік қызметтер саласындағы корпоративтік сектордағы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в корпоративном секторе в сфере производства и специализированных сервисных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ауыл шаруашылығы бөлімшелерінің басшылары (басқарушылары)</w:t>
            </w:r>
            <w:r>
              <w:br/>
            </w:r>
            <w:r>
              <w:rPr>
                <w:rFonts w:ascii="Times New Roman"/>
                <w:b w:val="false"/>
                <w:i w:val="false"/>
                <w:color w:val="000000"/>
                <w:sz w:val="20"/>
              </w:rPr>
              <w:t>
Руководители (управляющие) специализированных сельскохозяйственных подразделений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 өндіруші, құрылыс, жабдықтау және көлік бөлімшелерінің басшылары (басқарушылары)</w:t>
            </w:r>
            <w:r>
              <w:br/>
            </w:r>
            <w:r>
              <w:rPr>
                <w:rFonts w:ascii="Times New Roman"/>
                <w:b w:val="false"/>
                <w:i w:val="false"/>
                <w:color w:val="000000"/>
                <w:sz w:val="20"/>
              </w:rPr>
              <w:t>
Руководители (управляющие) специализированных производственных, добывающих, строительных, снабженческих и транспортных подразделений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технологияларды (бұдан әрі - АКТ) және ақпарат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информационно-коммуникационных технологий (далее – ИКТ) и информации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қаржылық, қоғамдық және әлеуметтік қызметтер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профессиональным, финансовым, общественным и социальным услугам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тамақтану, сауда және көрсетілетін қызметтердің басқа салалары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услугам проживания, питания, торговли и другим сферам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услугам проживания и питания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және көтерме сауда қызметтері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услугам розничной и оптовой торговли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басқа салалары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другим сферам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r>
              <w:br/>
            </w:r>
            <w:r>
              <w:rPr>
                <w:rFonts w:ascii="Times New Roman"/>
                <w:b w:val="false"/>
                <w:i w:val="false"/>
                <w:color w:val="000000"/>
                <w:sz w:val="20"/>
              </w:rPr>
              <w:t>
Специалисты-профессионалы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техника саласындағы кәсіби мамандар</w:t>
            </w:r>
            <w:r>
              <w:br/>
            </w:r>
            <w:r>
              <w:rPr>
                <w:rFonts w:ascii="Times New Roman"/>
                <w:b w:val="false"/>
                <w:i w:val="false"/>
                <w:color w:val="000000"/>
                <w:sz w:val="20"/>
              </w:rPr>
              <w:t>
Специалисты-профессионалы в области науки и техники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Физиктер, химиктер және тектес қызметтердің кәсіби мамандары</w:t>
            </w:r>
            <w:r>
              <w:br/>
            </w:r>
            <w:r>
              <w:rPr>
                <w:rFonts w:ascii="Times New Roman"/>
                <w:b w:val="false"/>
                <w:i w:val="false"/>
                <w:color w:val="000000"/>
                <w:sz w:val="20"/>
              </w:rPr>
              <w:t>
Физики, химики и специалисты-профессионалы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Физиктер мен астрономдар</w:t>
            </w:r>
            <w:r>
              <w:br/>
            </w:r>
            <w:r>
              <w:rPr>
                <w:rFonts w:ascii="Times New Roman"/>
                <w:b w:val="false"/>
                <w:i w:val="false"/>
                <w:color w:val="000000"/>
                <w:sz w:val="20"/>
              </w:rPr>
              <w:t>
Физики и астрономы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Метеорологтар</w:t>
            </w:r>
            <w:r>
              <w:br/>
            </w:r>
            <w:r>
              <w:rPr>
                <w:rFonts w:ascii="Times New Roman"/>
                <w:b w:val="false"/>
                <w:i w:val="false"/>
                <w:color w:val="000000"/>
                <w:sz w:val="20"/>
              </w:rPr>
              <w:t>
Метеорологи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Химиктер</w:t>
            </w:r>
            <w:r>
              <w:br/>
            </w:r>
            <w:r>
              <w:rPr>
                <w:rFonts w:ascii="Times New Roman"/>
                <w:b w:val="false"/>
                <w:i w:val="false"/>
                <w:color w:val="000000"/>
                <w:sz w:val="20"/>
              </w:rPr>
              <w:t>
Химики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Геологтар, геофизиктер және жаратылыстану ғылымдары саласындағы басқа да кәсіби мамандар</w:t>
            </w:r>
            <w:r>
              <w:br/>
            </w:r>
            <w:r>
              <w:rPr>
                <w:rFonts w:ascii="Times New Roman"/>
                <w:b w:val="false"/>
                <w:i w:val="false"/>
                <w:color w:val="000000"/>
                <w:sz w:val="20"/>
              </w:rPr>
              <w:t>
Геологи, геофизики и другие специалисты-профессионалы в области естественных наук</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Математиктер, актуарийлер және статистиктер</w:t>
            </w:r>
            <w:r>
              <w:br/>
            </w:r>
            <w:r>
              <w:rPr>
                <w:rFonts w:ascii="Times New Roman"/>
                <w:b w:val="false"/>
                <w:i w:val="false"/>
                <w:color w:val="000000"/>
                <w:sz w:val="20"/>
              </w:rPr>
              <w:t>
Математики, актуарии и статистики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туралы ғылымдар саласындағы кәсіби мамандар</w:t>
            </w:r>
            <w:r>
              <w:br/>
            </w:r>
            <w:r>
              <w:rPr>
                <w:rFonts w:ascii="Times New Roman"/>
                <w:b w:val="false"/>
                <w:i w:val="false"/>
                <w:color w:val="000000"/>
                <w:sz w:val="20"/>
              </w:rPr>
              <w:t>
Специалисты-профессионалы в области наук о жизни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Биологтар, ботаниктер, зоологтар, фармакологтар және тектес қызметтердің кәсіби мамандары</w:t>
            </w:r>
            <w:r>
              <w:br/>
            </w:r>
            <w:r>
              <w:rPr>
                <w:rFonts w:ascii="Times New Roman"/>
                <w:b w:val="false"/>
                <w:i w:val="false"/>
                <w:color w:val="000000"/>
                <w:sz w:val="20"/>
              </w:rPr>
              <w:t>
Биологи, ботаники, зоологи, фармакологи и специалисты-профессионалы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саласындағы кәсіби мамандар</w:t>
            </w:r>
            <w:r>
              <w:br/>
            </w:r>
            <w:r>
              <w:rPr>
                <w:rFonts w:ascii="Times New Roman"/>
                <w:b w:val="false"/>
                <w:i w:val="false"/>
                <w:color w:val="000000"/>
                <w:sz w:val="20"/>
              </w:rPr>
              <w:t>
Специалисты-профессионалы в области сельского, лесного и рыбного хозяйства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кәсіби мамандар</w:t>
            </w:r>
            <w:r>
              <w:br/>
            </w:r>
            <w:r>
              <w:rPr>
                <w:rFonts w:ascii="Times New Roman"/>
                <w:b w:val="false"/>
                <w:i w:val="false"/>
                <w:color w:val="000000"/>
                <w:sz w:val="20"/>
              </w:rPr>
              <w:t>
Специалисты-профессионалы в области защиты окружающей среды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Инженер-электротехниктерді қоспағанда, техника саласындағы кәсіби мамандар</w:t>
            </w:r>
            <w:r>
              <w:br/>
            </w:r>
            <w:r>
              <w:rPr>
                <w:rFonts w:ascii="Times New Roman"/>
                <w:b w:val="false"/>
                <w:i w:val="false"/>
                <w:color w:val="000000"/>
                <w:sz w:val="20"/>
              </w:rPr>
              <w:t>
Специалисты-профессионалы в области техники, исключая инженеров-электротехников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инженерлері, оның ішінде өнім жөніндегі инженерлер</w:t>
            </w:r>
            <w:r>
              <w:br/>
            </w:r>
            <w:r>
              <w:rPr>
                <w:rFonts w:ascii="Times New Roman"/>
                <w:b w:val="false"/>
                <w:i w:val="false"/>
                <w:color w:val="000000"/>
                <w:sz w:val="20"/>
              </w:rPr>
              <w:t>
Производственные инженеры, в том числе по продукции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Инженер-құрылысшылар</w:t>
            </w:r>
            <w:r>
              <w:br/>
            </w:r>
            <w:r>
              <w:rPr>
                <w:rFonts w:ascii="Times New Roman"/>
                <w:b w:val="false"/>
                <w:i w:val="false"/>
                <w:color w:val="000000"/>
                <w:sz w:val="20"/>
              </w:rPr>
              <w:t>
Инженеры-строители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инженерлер</w:t>
            </w:r>
            <w:r>
              <w:br/>
            </w:r>
            <w:r>
              <w:rPr>
                <w:rFonts w:ascii="Times New Roman"/>
                <w:b w:val="false"/>
                <w:i w:val="false"/>
                <w:color w:val="000000"/>
                <w:sz w:val="20"/>
              </w:rPr>
              <w:t>
Инженеры по охране окружающей среды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Инженер-механиктер</w:t>
            </w:r>
            <w:r>
              <w:br/>
            </w:r>
            <w:r>
              <w:rPr>
                <w:rFonts w:ascii="Times New Roman"/>
                <w:b w:val="false"/>
                <w:i w:val="false"/>
                <w:color w:val="000000"/>
                <w:sz w:val="20"/>
              </w:rPr>
              <w:t>
Инженеры-механики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Инженер-химиктер</w:t>
            </w:r>
            <w:r>
              <w:br/>
            </w:r>
            <w:r>
              <w:rPr>
                <w:rFonts w:ascii="Times New Roman"/>
                <w:b w:val="false"/>
                <w:i w:val="false"/>
                <w:color w:val="000000"/>
                <w:sz w:val="20"/>
              </w:rPr>
              <w:t>
Инженеры-химики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инженерлері, металлургтер және тектес қызметтер саласындағы кәсіби мамандар</w:t>
            </w:r>
            <w:r>
              <w:br/>
            </w:r>
            <w:r>
              <w:rPr>
                <w:rFonts w:ascii="Times New Roman"/>
                <w:b w:val="false"/>
                <w:i w:val="false"/>
                <w:color w:val="000000"/>
                <w:sz w:val="20"/>
              </w:rPr>
              <w:t>
Горные инженеры, металлурги и специалисты-профессионалы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 инженерлері</w:t>
            </w:r>
            <w:r>
              <w:br/>
            </w:r>
            <w:r>
              <w:rPr>
                <w:rFonts w:ascii="Times New Roman"/>
                <w:b w:val="false"/>
                <w:i w:val="false"/>
                <w:color w:val="000000"/>
                <w:sz w:val="20"/>
              </w:rPr>
              <w:t>
Инженеры нефтегазового дела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Инженер-электротехниктерді қоспағанда, басқа топтарға кірмеген техника саласындағы кәсіби мамандар</w:t>
            </w:r>
            <w:r>
              <w:br/>
            </w:r>
            <w:r>
              <w:rPr>
                <w:rFonts w:ascii="Times New Roman"/>
                <w:b w:val="false"/>
                <w:i w:val="false"/>
                <w:color w:val="000000"/>
                <w:sz w:val="20"/>
              </w:rPr>
              <w:t>
Специалисты-профессионалы в области техники, исключая инженеров-электротехников не вошедших в другие группы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w:t>
            </w:r>
            <w:r>
              <w:br/>
            </w:r>
            <w:r>
              <w:rPr>
                <w:rFonts w:ascii="Times New Roman"/>
                <w:b w:val="false"/>
                <w:i w:val="false"/>
                <w:color w:val="000000"/>
                <w:sz w:val="20"/>
              </w:rPr>
              <w:t>
Инженеры-электротехники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Инженер-электриктер</w:t>
            </w:r>
            <w:r>
              <w:br/>
            </w:r>
            <w:r>
              <w:rPr>
                <w:rFonts w:ascii="Times New Roman"/>
                <w:b w:val="false"/>
                <w:i w:val="false"/>
                <w:color w:val="000000"/>
                <w:sz w:val="20"/>
              </w:rPr>
              <w:t>
Инженеры-электрики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Инженер-электрониктер</w:t>
            </w:r>
            <w:r>
              <w:br/>
            </w:r>
            <w:r>
              <w:rPr>
                <w:rFonts w:ascii="Times New Roman"/>
                <w:b w:val="false"/>
                <w:i w:val="false"/>
                <w:color w:val="000000"/>
                <w:sz w:val="20"/>
              </w:rPr>
              <w:t>
Инженеры-электроники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телерадиотарату жөніндегі инженерлер</w:t>
            </w:r>
            <w:r>
              <w:br/>
            </w:r>
            <w:r>
              <w:rPr>
                <w:rFonts w:ascii="Times New Roman"/>
                <w:b w:val="false"/>
                <w:i w:val="false"/>
                <w:color w:val="000000"/>
                <w:sz w:val="20"/>
              </w:rPr>
              <w:t>
Инженеры по телекоммуникациям и телерадиовещанию</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Сәулетшілер, жобалаушылар, геодезистер және дизайнерлер</w:t>
            </w:r>
            <w:r>
              <w:br/>
            </w:r>
            <w:r>
              <w:rPr>
                <w:rFonts w:ascii="Times New Roman"/>
                <w:b w:val="false"/>
                <w:i w:val="false"/>
                <w:color w:val="000000"/>
                <w:sz w:val="20"/>
              </w:rPr>
              <w:t>
Архитекторы, проектировщики, геодезисты и дизайнеры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сәулетшілері</w:t>
            </w:r>
            <w:r>
              <w:br/>
            </w:r>
            <w:r>
              <w:rPr>
                <w:rFonts w:ascii="Times New Roman"/>
                <w:b w:val="false"/>
                <w:i w:val="false"/>
                <w:color w:val="000000"/>
                <w:sz w:val="20"/>
              </w:rPr>
              <w:t>
Архитекторы зданий и сооружений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сәулетшілер</w:t>
            </w:r>
            <w:r>
              <w:br/>
            </w:r>
            <w:r>
              <w:rPr>
                <w:rFonts w:ascii="Times New Roman"/>
                <w:b w:val="false"/>
                <w:i w:val="false"/>
                <w:color w:val="000000"/>
                <w:sz w:val="20"/>
              </w:rPr>
              <w:t>
Ландшафтные архитекторы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тауарлары мен өнеркәсіптік өнім дизайнерлері</w:t>
            </w:r>
            <w:r>
              <w:br/>
            </w:r>
            <w:r>
              <w:rPr>
                <w:rFonts w:ascii="Times New Roman"/>
                <w:b w:val="false"/>
                <w:i w:val="false"/>
                <w:color w:val="000000"/>
                <w:sz w:val="20"/>
              </w:rPr>
              <w:t>
Дизайнеры потребительских товаров и промышленной продукции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Жобалаушылар-қала құрылысшылары және басқа жобалаушылар</w:t>
            </w:r>
            <w:r>
              <w:br/>
            </w:r>
            <w:r>
              <w:rPr>
                <w:rFonts w:ascii="Times New Roman"/>
                <w:b w:val="false"/>
                <w:i w:val="false"/>
                <w:color w:val="000000"/>
                <w:sz w:val="20"/>
              </w:rPr>
              <w:t>
Проектировщики-градостроители и другие проектировщики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Геодезистер, картографтар және тектес қызметтердің кәсіби мамандары</w:t>
            </w:r>
            <w:r>
              <w:br/>
            </w:r>
            <w:r>
              <w:rPr>
                <w:rFonts w:ascii="Times New Roman"/>
                <w:b w:val="false"/>
                <w:i w:val="false"/>
                <w:color w:val="000000"/>
                <w:sz w:val="20"/>
              </w:rPr>
              <w:t>
Геодезисты, картографы и специалисты-профессионалы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дизайнерлер</w:t>
            </w:r>
            <w:r>
              <w:br/>
            </w:r>
            <w:r>
              <w:rPr>
                <w:rFonts w:ascii="Times New Roman"/>
                <w:b w:val="false"/>
                <w:i w:val="false"/>
                <w:color w:val="000000"/>
                <w:sz w:val="20"/>
              </w:rPr>
              <w:t>
Графические и мультимедийные дизайнеры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теңіз көлігін басқару саласындағы кәсіби мамандар</w:t>
            </w:r>
            <w:r>
              <w:br/>
            </w:r>
            <w:r>
              <w:rPr>
                <w:rFonts w:ascii="Times New Roman"/>
                <w:b w:val="false"/>
                <w:i w:val="false"/>
                <w:color w:val="000000"/>
                <w:sz w:val="20"/>
              </w:rPr>
              <w:t>
Специалисты-профессионалы в области управления воздушным и морским транспортом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капитандары және тектес қызметтердің кәсіби мамандары</w:t>
            </w:r>
            <w:r>
              <w:br/>
            </w:r>
            <w:r>
              <w:rPr>
                <w:rFonts w:ascii="Times New Roman"/>
                <w:b w:val="false"/>
                <w:i w:val="false"/>
                <w:color w:val="000000"/>
                <w:sz w:val="20"/>
              </w:rPr>
              <w:t>
Судовые капитаны и специалисты-профессионалы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пилоттары және тектес қызметтердің кәсіби мамандары</w:t>
            </w:r>
            <w:r>
              <w:br/>
            </w:r>
            <w:r>
              <w:rPr>
                <w:rFonts w:ascii="Times New Roman"/>
                <w:b w:val="false"/>
                <w:i w:val="false"/>
                <w:color w:val="000000"/>
                <w:sz w:val="20"/>
              </w:rPr>
              <w:t>
Пилоты самолетов и специалисты-профессионалы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кәсіби мамандар</w:t>
            </w:r>
            <w:r>
              <w:br/>
            </w:r>
            <w:r>
              <w:rPr>
                <w:rFonts w:ascii="Times New Roman"/>
                <w:b w:val="false"/>
                <w:i w:val="false"/>
                <w:color w:val="000000"/>
                <w:sz w:val="20"/>
              </w:rPr>
              <w:t>
Специалисты-профессионалы в области здравоохранения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және сараптама-диагностикалық қызмет саласындағы дәрігерлер мен кәсіби мамандар</w:t>
            </w:r>
            <w:r>
              <w:br/>
            </w:r>
            <w:r>
              <w:rPr>
                <w:rFonts w:ascii="Times New Roman"/>
                <w:b w:val="false"/>
                <w:i w:val="false"/>
                <w:color w:val="000000"/>
                <w:sz w:val="20"/>
              </w:rPr>
              <w:t>
Врачи и специалисты-профессионалы в области лечебной и экспертно-диагностической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(1)</w:t>
            </w:r>
            <w:r>
              <w:br/>
            </w:r>
            <w:r>
              <w:rPr>
                <w:rFonts w:ascii="Times New Roman"/>
                <w:b w:val="false"/>
                <w:i w:val="false"/>
                <w:color w:val="000000"/>
                <w:sz w:val="20"/>
              </w:rPr>
              <w:t>
Врачи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(2)</w:t>
            </w:r>
            <w:r>
              <w:br/>
            </w:r>
            <w:r>
              <w:rPr>
                <w:rFonts w:ascii="Times New Roman"/>
                <w:b w:val="false"/>
                <w:i w:val="false"/>
                <w:color w:val="000000"/>
                <w:sz w:val="20"/>
              </w:rPr>
              <w:t>
Врачи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(3)</w:t>
            </w:r>
            <w:r>
              <w:br/>
            </w:r>
            <w:r>
              <w:rPr>
                <w:rFonts w:ascii="Times New Roman"/>
                <w:b w:val="false"/>
                <w:i w:val="false"/>
                <w:color w:val="000000"/>
                <w:sz w:val="20"/>
              </w:rPr>
              <w:t>
Врачи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(4)</w:t>
            </w:r>
            <w:r>
              <w:br/>
            </w:r>
            <w:r>
              <w:rPr>
                <w:rFonts w:ascii="Times New Roman"/>
                <w:b w:val="false"/>
                <w:i w:val="false"/>
                <w:color w:val="000000"/>
                <w:sz w:val="20"/>
              </w:rPr>
              <w:t>
Врачи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(5)</w:t>
            </w:r>
            <w:r>
              <w:br/>
            </w:r>
            <w:r>
              <w:rPr>
                <w:rFonts w:ascii="Times New Roman"/>
                <w:b w:val="false"/>
                <w:i w:val="false"/>
                <w:color w:val="000000"/>
                <w:sz w:val="20"/>
              </w:rPr>
              <w:t>
Врачи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Сараптамалық-диагностикалық қызмет саласындағы дәрігерлер мен кәсіби мамандар</w:t>
            </w:r>
            <w:r>
              <w:br/>
            </w:r>
            <w:r>
              <w:rPr>
                <w:rFonts w:ascii="Times New Roman"/>
                <w:b w:val="false"/>
                <w:i w:val="false"/>
                <w:color w:val="000000"/>
                <w:sz w:val="20"/>
              </w:rPr>
              <w:t>
Специалисты-профессионалы в области экспертно-диагностической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саласындағы дәрігерлер</w:t>
            </w:r>
            <w:r>
              <w:br/>
            </w:r>
            <w:r>
              <w:rPr>
                <w:rFonts w:ascii="Times New Roman"/>
                <w:b w:val="false"/>
                <w:i w:val="false"/>
                <w:color w:val="000000"/>
                <w:sz w:val="20"/>
              </w:rPr>
              <w:t>
Врачи в области хирургии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 саласындағы кәсіби мамандар</w:t>
            </w:r>
            <w:r>
              <w:br/>
            </w:r>
            <w:r>
              <w:rPr>
                <w:rFonts w:ascii="Times New Roman"/>
                <w:b w:val="false"/>
                <w:i w:val="false"/>
                <w:color w:val="000000"/>
                <w:sz w:val="20"/>
              </w:rPr>
              <w:t>
Cпециалисты-профессионалы в области сестринского дела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дәстүрлі емес медицинаның кәсіби мамандары мен дәрігерлері</w:t>
            </w:r>
            <w:r>
              <w:br/>
            </w:r>
            <w:r>
              <w:rPr>
                <w:rFonts w:ascii="Times New Roman"/>
                <w:b w:val="false"/>
                <w:i w:val="false"/>
                <w:color w:val="000000"/>
                <w:sz w:val="20"/>
              </w:rPr>
              <w:t>
Врачи и специалисты-профессионалы традиционной и нетрадиционной медицины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дәрігерлер</w:t>
            </w:r>
            <w:r>
              <w:br/>
            </w:r>
            <w:r>
              <w:rPr>
                <w:rFonts w:ascii="Times New Roman"/>
                <w:b w:val="false"/>
                <w:i w:val="false"/>
                <w:color w:val="000000"/>
                <w:sz w:val="20"/>
              </w:rPr>
              <w:t>
Ветеринарные врачи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 кәсіби мамандар</w:t>
            </w:r>
            <w:r>
              <w:br/>
            </w:r>
            <w:r>
              <w:rPr>
                <w:rFonts w:ascii="Times New Roman"/>
                <w:b w:val="false"/>
                <w:i w:val="false"/>
                <w:color w:val="000000"/>
                <w:sz w:val="20"/>
              </w:rPr>
              <w:t>
Другие специалисты-профессионалы в области здравоохранения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саласындағы дәрігерлер</w:t>
            </w:r>
            <w:r>
              <w:br/>
            </w:r>
            <w:r>
              <w:rPr>
                <w:rFonts w:ascii="Times New Roman"/>
                <w:b w:val="false"/>
                <w:i w:val="false"/>
                <w:color w:val="000000"/>
                <w:sz w:val="20"/>
              </w:rPr>
              <w:t>
Врачи в области стоматологии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дәрілік заттардың, медициналық мақсаттағы бұйымдар мен медициналық техниканың айналысы саласындағы кәсіби мамандар</w:t>
            </w:r>
            <w:r>
              <w:br/>
            </w:r>
            <w:r>
              <w:rPr>
                <w:rFonts w:ascii="Times New Roman"/>
                <w:b w:val="false"/>
                <w:i w:val="false"/>
                <w:color w:val="000000"/>
                <w:sz w:val="20"/>
              </w:rPr>
              <w:t>
Специалисты-профессионалы в области фармацевтической деятельности и обращения лекарственных средств, изделий медицинского назначения и медицинской техники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кірмеген денсаулық сақтау саласындағы кәсіби мамандар</w:t>
            </w:r>
            <w:r>
              <w:br/>
            </w:r>
            <w:r>
              <w:rPr>
                <w:rFonts w:ascii="Times New Roman"/>
                <w:b w:val="false"/>
                <w:i w:val="false"/>
                <w:color w:val="000000"/>
                <w:sz w:val="20"/>
              </w:rPr>
              <w:t>
Специалисты-профессионалы в области здравоохранения, не вошедшие в другие группы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кәсіби мамандар</w:t>
            </w:r>
            <w:r>
              <w:br/>
            </w:r>
            <w:r>
              <w:rPr>
                <w:rFonts w:ascii="Times New Roman"/>
                <w:b w:val="false"/>
                <w:i w:val="false"/>
                <w:color w:val="000000"/>
                <w:sz w:val="20"/>
              </w:rPr>
              <w:t>
Специалисты-профессионалы в области образования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 мен басқа жоғарғы оқу ұйымдарының профессорлық-оқытушылық құрамы (1)</w:t>
            </w:r>
            <w:r>
              <w:br/>
            </w:r>
            <w:r>
              <w:rPr>
                <w:rFonts w:ascii="Times New Roman"/>
                <w:b w:val="false"/>
                <w:i w:val="false"/>
                <w:color w:val="000000"/>
                <w:sz w:val="20"/>
              </w:rPr>
              <w:t>
Профессорско-преподавательский состав университетов и других организаций высшего образования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 мен басқа жоғарғы оқу ұйымдарының профессорлық-оқытушылық құрамы (2)</w:t>
            </w:r>
            <w:r>
              <w:br/>
            </w:r>
            <w:r>
              <w:rPr>
                <w:rFonts w:ascii="Times New Roman"/>
                <w:b w:val="false"/>
                <w:i w:val="false"/>
                <w:color w:val="000000"/>
                <w:sz w:val="20"/>
              </w:rPr>
              <w:t>
Профессорско-преподавательский состав университетов и других организаций высшего образования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және техникалық және кәсіптік білім берудің басқа ұйымдарының инженерлік-педагогикалық жұмыскерлері (1)</w:t>
            </w:r>
            <w:r>
              <w:br/>
            </w:r>
            <w:r>
              <w:rPr>
                <w:rFonts w:ascii="Times New Roman"/>
                <w:b w:val="false"/>
                <w:i w:val="false"/>
                <w:color w:val="000000"/>
                <w:sz w:val="20"/>
              </w:rPr>
              <w:t>
Инженерно-педагогические работники колледжей и других организаций технического и профессионального образования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және техникалық және кәсіптік білім берудің басқа ұйымдарының инженерлік-педагогикалық жұмыскерлері (2)</w:t>
            </w:r>
            <w:r>
              <w:br/>
            </w:r>
            <w:r>
              <w:rPr>
                <w:rFonts w:ascii="Times New Roman"/>
                <w:b w:val="false"/>
                <w:i w:val="false"/>
                <w:color w:val="000000"/>
                <w:sz w:val="20"/>
              </w:rPr>
              <w:t>
Инженерно-педагогические работники колледжей и других организаций технического и профессионального образования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мұғалімдері</w:t>
            </w:r>
            <w:r>
              <w:br/>
            </w:r>
            <w:r>
              <w:rPr>
                <w:rFonts w:ascii="Times New Roman"/>
                <w:b w:val="false"/>
                <w:i w:val="false"/>
                <w:color w:val="000000"/>
                <w:sz w:val="20"/>
              </w:rPr>
              <w:t>
Учителя средней школы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мектептегі мұғалімдер және мектепке дейінгі білім берудегі тәрбиешілер</w:t>
            </w:r>
            <w:r>
              <w:br/>
            </w:r>
            <w:r>
              <w:rPr>
                <w:rFonts w:ascii="Times New Roman"/>
                <w:b w:val="false"/>
                <w:i w:val="false"/>
                <w:color w:val="000000"/>
                <w:sz w:val="20"/>
              </w:rPr>
              <w:t>
Учителя в начальной школе и воспитатели в дошкольном образовании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басқа кәсіби мамандар</w:t>
            </w:r>
            <w:r>
              <w:br/>
            </w:r>
            <w:r>
              <w:rPr>
                <w:rFonts w:ascii="Times New Roman"/>
                <w:b w:val="false"/>
                <w:i w:val="false"/>
                <w:color w:val="000000"/>
                <w:sz w:val="20"/>
              </w:rPr>
              <w:t>
Другие специалисты-профессионалы в области образования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әкімшілендіру саласындағы кәсіби мамандар</w:t>
            </w:r>
            <w:r>
              <w:br/>
            </w:r>
            <w:r>
              <w:rPr>
                <w:rFonts w:ascii="Times New Roman"/>
                <w:b w:val="false"/>
                <w:i w:val="false"/>
                <w:color w:val="000000"/>
                <w:sz w:val="20"/>
              </w:rPr>
              <w:t>
Специалисты-профессионалы в сфере бизнеса и администрирования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бейініндегі кәсіби мамандары</w:t>
            </w:r>
            <w:r>
              <w:br/>
            </w:r>
            <w:r>
              <w:rPr>
                <w:rFonts w:ascii="Times New Roman"/>
                <w:b w:val="false"/>
                <w:i w:val="false"/>
                <w:color w:val="000000"/>
                <w:sz w:val="20"/>
              </w:rPr>
              <w:t>
Специалисты-профессионалы финансового профиля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кәсіби мамандар</w:t>
            </w:r>
            <w:r>
              <w:br/>
            </w:r>
            <w:r>
              <w:rPr>
                <w:rFonts w:ascii="Times New Roman"/>
                <w:b w:val="false"/>
                <w:i w:val="false"/>
                <w:color w:val="000000"/>
                <w:sz w:val="20"/>
              </w:rPr>
              <w:t>
Специалисты-профессионалы в области администрирования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өнімді және қызметтерді өткізу және маркетинг жөніндегі кәсіби мамандар</w:t>
            </w:r>
            <w:r>
              <w:br/>
            </w:r>
            <w:r>
              <w:rPr>
                <w:rFonts w:ascii="Times New Roman"/>
                <w:b w:val="false"/>
                <w:i w:val="false"/>
                <w:color w:val="000000"/>
                <w:sz w:val="20"/>
              </w:rPr>
              <w:t>
Специалисты-профессионалы по связям с общественностью, сбыту и маркетингу продукции и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(АТ) бойынша кәсіби мамандар</w:t>
            </w:r>
            <w:r>
              <w:br/>
            </w:r>
            <w:r>
              <w:rPr>
                <w:rFonts w:ascii="Times New Roman"/>
                <w:b w:val="false"/>
                <w:i w:val="false"/>
                <w:color w:val="000000"/>
                <w:sz w:val="20"/>
              </w:rPr>
              <w:t>
Специалисты-профессионалы по информационным технологиям (ИТ)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қамсыздандырулар мен қосымшалардың әзірлеушілері және талдаушылары</w:t>
            </w:r>
            <w:r>
              <w:br/>
            </w:r>
            <w:r>
              <w:rPr>
                <w:rFonts w:ascii="Times New Roman"/>
                <w:b w:val="false"/>
                <w:i w:val="false"/>
                <w:color w:val="000000"/>
                <w:sz w:val="20"/>
              </w:rPr>
              <w:t>
Разработчики и аналитики программного обеспечения и приложений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 және желілер жөніндегі кәсіби мамандар</w:t>
            </w:r>
            <w:r>
              <w:br/>
            </w:r>
            <w:r>
              <w:rPr>
                <w:rFonts w:ascii="Times New Roman"/>
                <w:b w:val="false"/>
                <w:i w:val="false"/>
                <w:color w:val="000000"/>
                <w:sz w:val="20"/>
              </w:rPr>
              <w:t>
Специалисты-профессионалы по базам данных и сетям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гуманитарлық және мәдениет саласындағы кәсіби мамандар</w:t>
            </w:r>
            <w:r>
              <w:br/>
            </w:r>
            <w:r>
              <w:rPr>
                <w:rFonts w:ascii="Times New Roman"/>
                <w:b w:val="false"/>
                <w:i w:val="false"/>
                <w:color w:val="000000"/>
                <w:sz w:val="20"/>
              </w:rPr>
              <w:t>
Специалисты-профессионалы в области права, гуманитарных областей и культуры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кәсіби мамандар</w:t>
            </w:r>
            <w:r>
              <w:br/>
            </w:r>
            <w:r>
              <w:rPr>
                <w:rFonts w:ascii="Times New Roman"/>
                <w:b w:val="false"/>
                <w:i w:val="false"/>
                <w:color w:val="000000"/>
                <w:sz w:val="20"/>
              </w:rPr>
              <w:t>
Специалисты-профессионалы в области права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Заңгерлер</w:t>
            </w:r>
            <w:r>
              <w:br/>
            </w:r>
            <w:r>
              <w:rPr>
                <w:rFonts w:ascii="Times New Roman"/>
                <w:b w:val="false"/>
                <w:i w:val="false"/>
                <w:color w:val="000000"/>
                <w:sz w:val="20"/>
              </w:rPr>
              <w:t>
Юристы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r>
              <w:br/>
            </w:r>
            <w:r>
              <w:rPr>
                <w:rFonts w:ascii="Times New Roman"/>
                <w:b w:val="false"/>
                <w:i w:val="false"/>
                <w:color w:val="000000"/>
                <w:sz w:val="20"/>
              </w:rPr>
              <w:t>
Судьи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Кітапханашылар, архивариустар және музей сақтаушылары</w:t>
            </w:r>
            <w:r>
              <w:br/>
            </w:r>
            <w:r>
              <w:rPr>
                <w:rFonts w:ascii="Times New Roman"/>
                <w:b w:val="false"/>
                <w:i w:val="false"/>
                <w:color w:val="000000"/>
                <w:sz w:val="20"/>
              </w:rPr>
              <w:t>
Библиотекари, архивариусы и хранители музеев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сала және дін жөніндегі кәсіби мамандар</w:t>
            </w:r>
            <w:r>
              <w:br/>
            </w:r>
            <w:r>
              <w:rPr>
                <w:rFonts w:ascii="Times New Roman"/>
                <w:b w:val="false"/>
                <w:i w:val="false"/>
                <w:color w:val="000000"/>
                <w:sz w:val="20"/>
              </w:rPr>
              <w:t>
Специалисты-профессионалы гуманитарной сферы и религии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Талдаушы-зерттеушілер</w:t>
            </w:r>
            <w:r>
              <w:br/>
            </w:r>
            <w:r>
              <w:rPr>
                <w:rFonts w:ascii="Times New Roman"/>
                <w:b w:val="false"/>
                <w:i w:val="false"/>
                <w:color w:val="000000"/>
                <w:sz w:val="20"/>
              </w:rPr>
              <w:t>
Аналитики-исследователи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Социологтар, антропологтар және тектес қызметтердің кәсіби мамандары</w:t>
            </w:r>
            <w:r>
              <w:br/>
            </w:r>
            <w:r>
              <w:rPr>
                <w:rFonts w:ascii="Times New Roman"/>
                <w:b w:val="false"/>
                <w:i w:val="false"/>
                <w:color w:val="000000"/>
                <w:sz w:val="20"/>
              </w:rPr>
              <w:t>
Социологи, антропологи и специалисты-профессионалы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Философтар, тарихшылар және саясаттанушылар</w:t>
            </w:r>
            <w:r>
              <w:br/>
            </w:r>
            <w:r>
              <w:rPr>
                <w:rFonts w:ascii="Times New Roman"/>
                <w:b w:val="false"/>
                <w:i w:val="false"/>
                <w:color w:val="000000"/>
                <w:sz w:val="20"/>
              </w:rPr>
              <w:t>
Философы, историки и политологи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r>
              <w:br/>
            </w:r>
            <w:r>
              <w:rPr>
                <w:rFonts w:ascii="Times New Roman"/>
                <w:b w:val="false"/>
                <w:i w:val="false"/>
                <w:color w:val="000000"/>
                <w:sz w:val="20"/>
              </w:rPr>
              <w:t>
Психологи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жұмысты ұйымдастыру және жүргізу саласындағы кәсіби мамандар</w:t>
            </w:r>
            <w:r>
              <w:br/>
            </w:r>
            <w:r>
              <w:rPr>
                <w:rFonts w:ascii="Times New Roman"/>
                <w:b w:val="false"/>
                <w:i w:val="false"/>
                <w:color w:val="000000"/>
                <w:sz w:val="20"/>
              </w:rPr>
              <w:t>
Специалисты-профессионалы в области организации и ведения социальной работы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қайраткерлер</w:t>
            </w:r>
            <w:r>
              <w:br/>
            </w:r>
            <w:r>
              <w:rPr>
                <w:rFonts w:ascii="Times New Roman"/>
                <w:b w:val="false"/>
                <w:i w:val="false"/>
                <w:color w:val="000000"/>
                <w:sz w:val="20"/>
              </w:rPr>
              <w:t>
Религиозные деятели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Жазушылар, журналистер және лингвистер</w:t>
            </w:r>
            <w:r>
              <w:br/>
            </w:r>
            <w:r>
              <w:rPr>
                <w:rFonts w:ascii="Times New Roman"/>
                <w:b w:val="false"/>
                <w:i w:val="false"/>
                <w:color w:val="000000"/>
                <w:sz w:val="20"/>
              </w:rPr>
              <w:t>
Писатели, журналисты и лингвисты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және әртістер</w:t>
            </w:r>
            <w:r>
              <w:br/>
            </w:r>
            <w:r>
              <w:rPr>
                <w:rFonts w:ascii="Times New Roman"/>
                <w:b w:val="false"/>
                <w:i w:val="false"/>
                <w:color w:val="000000"/>
                <w:sz w:val="20"/>
              </w:rPr>
              <w:t>
Художники и артисты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r>
              <w:br/>
            </w:r>
            <w:r>
              <w:rPr>
                <w:rFonts w:ascii="Times New Roman"/>
                <w:b w:val="false"/>
                <w:i w:val="false"/>
                <w:color w:val="000000"/>
                <w:sz w:val="20"/>
              </w:rPr>
              <w:t>
Специалисты-техники и иной вспомогательный профессиональный персонал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техника саласындағы техник мамандар</w:t>
            </w:r>
            <w:r>
              <w:br/>
            </w:r>
            <w:r>
              <w:rPr>
                <w:rFonts w:ascii="Times New Roman"/>
                <w:b w:val="false"/>
                <w:i w:val="false"/>
                <w:color w:val="000000"/>
                <w:sz w:val="20"/>
              </w:rPr>
              <w:t>
Специалисты-техники в области науки и техники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Инженерлердің көмекшілері</w:t>
            </w:r>
            <w:r>
              <w:br/>
            </w:r>
            <w:r>
              <w:rPr>
                <w:rFonts w:ascii="Times New Roman"/>
                <w:b w:val="false"/>
                <w:i w:val="false"/>
                <w:color w:val="000000"/>
                <w:sz w:val="20"/>
              </w:rPr>
              <w:t>
Помощники инженеров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техника ғылымдары саласындағы техниктер (1)</w:t>
            </w:r>
            <w:r>
              <w:br/>
            </w:r>
            <w:r>
              <w:rPr>
                <w:rFonts w:ascii="Times New Roman"/>
                <w:b w:val="false"/>
                <w:i w:val="false"/>
                <w:color w:val="000000"/>
                <w:sz w:val="20"/>
              </w:rPr>
              <w:t>
Техники в области физических и технических наук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физика ғылымдары саласындағы техниктер</w:t>
            </w:r>
            <w:r>
              <w:br/>
            </w:r>
            <w:r>
              <w:rPr>
                <w:rFonts w:ascii="Times New Roman"/>
                <w:b w:val="false"/>
                <w:i w:val="false"/>
                <w:color w:val="000000"/>
                <w:sz w:val="20"/>
              </w:rPr>
              <w:t>
Техники в области химических и физических наук</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пен өндірістегі техниктер</w:t>
            </w:r>
            <w:r>
              <w:br/>
            </w:r>
            <w:r>
              <w:rPr>
                <w:rFonts w:ascii="Times New Roman"/>
                <w:b w:val="false"/>
                <w:i w:val="false"/>
                <w:color w:val="000000"/>
                <w:sz w:val="20"/>
              </w:rPr>
              <w:t>
Техники в промышленности и на производстве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Техник-құрылысшылар</w:t>
            </w:r>
            <w:r>
              <w:br/>
            </w:r>
            <w:r>
              <w:rPr>
                <w:rFonts w:ascii="Times New Roman"/>
                <w:b w:val="false"/>
                <w:i w:val="false"/>
                <w:color w:val="000000"/>
                <w:sz w:val="20"/>
              </w:rPr>
              <w:t>
Техники-строители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техниктер</w:t>
            </w:r>
            <w:r>
              <w:br/>
            </w:r>
            <w:r>
              <w:rPr>
                <w:rFonts w:ascii="Times New Roman"/>
                <w:b w:val="false"/>
                <w:i w:val="false"/>
                <w:color w:val="000000"/>
                <w:sz w:val="20"/>
              </w:rPr>
              <w:t>
Техники по охране окружающей среды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r>
              <w:br/>
            </w:r>
            <w:r>
              <w:rPr>
                <w:rFonts w:ascii="Times New Roman"/>
                <w:b w:val="false"/>
                <w:i w:val="false"/>
                <w:color w:val="000000"/>
                <w:sz w:val="20"/>
              </w:rPr>
              <w:t>
Техники-механики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өндірісі техниктері</w:t>
            </w:r>
            <w:r>
              <w:br/>
            </w:r>
            <w:r>
              <w:rPr>
                <w:rFonts w:ascii="Times New Roman"/>
                <w:b w:val="false"/>
                <w:i w:val="false"/>
                <w:color w:val="000000"/>
                <w:sz w:val="20"/>
              </w:rPr>
              <w:t>
Техники химического производства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техниктері, техник-металлургтер және тектес қызметтер саласындағы техник мамандары</w:t>
            </w:r>
            <w:r>
              <w:br/>
            </w:r>
            <w:r>
              <w:rPr>
                <w:rFonts w:ascii="Times New Roman"/>
                <w:b w:val="false"/>
                <w:i w:val="false"/>
                <w:color w:val="000000"/>
                <w:sz w:val="20"/>
              </w:rPr>
              <w:t>
Горные техники, техники-металлурги и специалисты-техники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ісінің техниктері</w:t>
            </w:r>
            <w:r>
              <w:br/>
            </w:r>
            <w:r>
              <w:rPr>
                <w:rFonts w:ascii="Times New Roman"/>
                <w:b w:val="false"/>
                <w:i w:val="false"/>
                <w:color w:val="000000"/>
                <w:sz w:val="20"/>
              </w:rPr>
              <w:t>
Техники нефтегазового дела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техника ғылымдары саласындағы техниктер (2)</w:t>
            </w:r>
            <w:r>
              <w:br/>
            </w:r>
            <w:r>
              <w:rPr>
                <w:rFonts w:ascii="Times New Roman"/>
                <w:b w:val="false"/>
                <w:i w:val="false"/>
                <w:color w:val="000000"/>
                <w:sz w:val="20"/>
              </w:rPr>
              <w:t>
Техники в области физических и технических наук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Техник-электриктер</w:t>
            </w:r>
            <w:r>
              <w:br/>
            </w:r>
            <w:r>
              <w:rPr>
                <w:rFonts w:ascii="Times New Roman"/>
                <w:b w:val="false"/>
                <w:i w:val="false"/>
                <w:color w:val="000000"/>
                <w:sz w:val="20"/>
              </w:rPr>
              <w:t>
Техники-электрики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Техник-электроншылар</w:t>
            </w:r>
            <w:r>
              <w:br/>
            </w:r>
            <w:r>
              <w:rPr>
                <w:rFonts w:ascii="Times New Roman"/>
                <w:b w:val="false"/>
                <w:i w:val="false"/>
                <w:color w:val="000000"/>
                <w:sz w:val="20"/>
              </w:rPr>
              <w:t>
Техники-электроники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Сызушылар</w:t>
            </w:r>
            <w:r>
              <w:br/>
            </w:r>
            <w:r>
              <w:rPr>
                <w:rFonts w:ascii="Times New Roman"/>
                <w:b w:val="false"/>
                <w:i w:val="false"/>
                <w:color w:val="000000"/>
                <w:sz w:val="20"/>
              </w:rPr>
              <w:t>
Чертежники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кірмеген физика және техника ғылымдары саласындағы техниктер</w:t>
            </w:r>
            <w:r>
              <w:br/>
            </w:r>
            <w:r>
              <w:rPr>
                <w:rFonts w:ascii="Times New Roman"/>
                <w:b w:val="false"/>
                <w:i w:val="false"/>
                <w:color w:val="000000"/>
                <w:sz w:val="20"/>
              </w:rPr>
              <w:t>
Техники в области физических и технических наук, не вошедшие в другие группы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Биологиядағы, ауыл және орман шаруашылығындағы кәсіби көмекші персонал</w:t>
            </w:r>
            <w:r>
              <w:br/>
            </w:r>
            <w:r>
              <w:rPr>
                <w:rFonts w:ascii="Times New Roman"/>
                <w:b w:val="false"/>
                <w:i w:val="false"/>
                <w:color w:val="000000"/>
                <w:sz w:val="20"/>
              </w:rPr>
              <w:t>
Вспомогательный профессиональный персонал в биологии, сельском и лесном хозяйстве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зерттеулер саласындағы техник мамандар (орта медициналық персоналды қоспағанда)</w:t>
            </w:r>
            <w:r>
              <w:br/>
            </w:r>
            <w:r>
              <w:rPr>
                <w:rFonts w:ascii="Times New Roman"/>
                <w:b w:val="false"/>
                <w:i w:val="false"/>
                <w:color w:val="000000"/>
                <w:sz w:val="20"/>
              </w:rPr>
              <w:t>
Специалисты-техники в области биологических исследований (за исключением среднего медицинского персонала)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кәсіби көмекші персонал</w:t>
            </w:r>
            <w:r>
              <w:br/>
            </w:r>
            <w:r>
              <w:rPr>
                <w:rFonts w:ascii="Times New Roman"/>
                <w:b w:val="false"/>
                <w:i w:val="false"/>
                <w:color w:val="000000"/>
                <w:sz w:val="20"/>
              </w:rPr>
              <w:t>
Вспомогательный профессиональный персонал в сельском хозяйстве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 өндірісі жөніндегі техник мамандар</w:t>
            </w:r>
            <w:r>
              <w:br/>
            </w:r>
            <w:r>
              <w:rPr>
                <w:rFonts w:ascii="Times New Roman"/>
                <w:b w:val="false"/>
                <w:i w:val="false"/>
                <w:color w:val="000000"/>
                <w:sz w:val="20"/>
              </w:rPr>
              <w:t>
Специалисты-техники по лесному хозяйству и лесозаготовительному производству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әуе, теңіз және су көлігі техниктері мен диспетчерлері</w:t>
            </w:r>
            <w:r>
              <w:br/>
            </w:r>
            <w:r>
              <w:rPr>
                <w:rFonts w:ascii="Times New Roman"/>
                <w:b w:val="false"/>
                <w:i w:val="false"/>
                <w:color w:val="000000"/>
                <w:sz w:val="20"/>
              </w:rPr>
              <w:t>
Техники и диспетчера сухопутного, воздушного, морского и водного транспорта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сапаны бақылау және еңбекті қорғау жөніндегі инспекторлар</w:t>
            </w:r>
            <w:r>
              <w:br/>
            </w:r>
            <w:r>
              <w:rPr>
                <w:rFonts w:ascii="Times New Roman"/>
                <w:b w:val="false"/>
                <w:i w:val="false"/>
                <w:color w:val="000000"/>
                <w:sz w:val="20"/>
              </w:rPr>
              <w:t>
Инспекторы строительных работ, по контролю качества и охране труда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техниктер, орта медициналық және фармацевтикалық персонал</w:t>
            </w:r>
            <w:r>
              <w:br/>
            </w:r>
            <w:r>
              <w:rPr>
                <w:rFonts w:ascii="Times New Roman"/>
                <w:b w:val="false"/>
                <w:i w:val="false"/>
                <w:color w:val="000000"/>
                <w:sz w:val="20"/>
              </w:rPr>
              <w:t>
Техники, средний медицинский и фармацевтический персонал в области здравоохранения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 медициналық жабдықтарға қызмет көрсету жөніндегі техниктер және фармацевттер</w:t>
            </w:r>
            <w:r>
              <w:br/>
            </w:r>
            <w:r>
              <w:rPr>
                <w:rFonts w:ascii="Times New Roman"/>
                <w:b w:val="false"/>
                <w:i w:val="false"/>
                <w:color w:val="000000"/>
                <w:sz w:val="20"/>
              </w:rPr>
              <w:t>
Средний медицинский персонал, техники по обслуживанию медицинского оборудования и фармацевты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жабдықтарға қызмет көрсету жөніндегі техниктер</w:t>
            </w:r>
            <w:r>
              <w:br/>
            </w:r>
            <w:r>
              <w:rPr>
                <w:rFonts w:ascii="Times New Roman"/>
                <w:b w:val="false"/>
                <w:i w:val="false"/>
                <w:color w:val="000000"/>
                <w:sz w:val="20"/>
              </w:rPr>
              <w:t>
Техники по обслуживанию медицинского оборудования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r>
              <w:br/>
            </w:r>
            <w:r>
              <w:rPr>
                <w:rFonts w:ascii="Times New Roman"/>
                <w:b w:val="false"/>
                <w:i w:val="false"/>
                <w:color w:val="000000"/>
                <w:sz w:val="20"/>
              </w:rPr>
              <w:t>
Фельдшеры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Техник-фармацевтер және фамацевтердің көмекшілері</w:t>
            </w:r>
            <w:r>
              <w:br/>
            </w:r>
            <w:r>
              <w:rPr>
                <w:rFonts w:ascii="Times New Roman"/>
                <w:b w:val="false"/>
                <w:i w:val="false"/>
                <w:color w:val="000000"/>
                <w:sz w:val="20"/>
              </w:rPr>
              <w:t>
Техники-фармацевты и помощники фармацевтов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техниктері</w:t>
            </w:r>
            <w:r>
              <w:br/>
            </w:r>
            <w:r>
              <w:rPr>
                <w:rFonts w:ascii="Times New Roman"/>
                <w:b w:val="false"/>
                <w:i w:val="false"/>
                <w:color w:val="000000"/>
                <w:sz w:val="20"/>
              </w:rPr>
              <w:t>
Зубные техники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Техник-протезшілер</w:t>
            </w:r>
            <w:r>
              <w:br/>
            </w:r>
            <w:r>
              <w:rPr>
                <w:rFonts w:ascii="Times New Roman"/>
                <w:b w:val="false"/>
                <w:i w:val="false"/>
                <w:color w:val="000000"/>
                <w:sz w:val="20"/>
              </w:rPr>
              <w:t>
Техники-протезисты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акушерлік жөніндегі орта медициналық персонал</w:t>
            </w:r>
            <w:r>
              <w:br/>
            </w:r>
            <w:r>
              <w:rPr>
                <w:rFonts w:ascii="Times New Roman"/>
                <w:b w:val="false"/>
                <w:i w:val="false"/>
                <w:color w:val="000000"/>
                <w:sz w:val="20"/>
              </w:rPr>
              <w:t>
Средний медицинский персонал по уходу и акушерству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фельдшерлер</w:t>
            </w:r>
            <w:r>
              <w:br/>
            </w:r>
            <w:r>
              <w:rPr>
                <w:rFonts w:ascii="Times New Roman"/>
                <w:b w:val="false"/>
                <w:i w:val="false"/>
                <w:color w:val="000000"/>
                <w:sz w:val="20"/>
              </w:rPr>
              <w:t>
Ветеринарные фельдшеры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 да орта медициналық персонал</w:t>
            </w:r>
            <w:r>
              <w:br/>
            </w:r>
            <w:r>
              <w:rPr>
                <w:rFonts w:ascii="Times New Roman"/>
                <w:b w:val="false"/>
                <w:i w:val="false"/>
                <w:color w:val="000000"/>
                <w:sz w:val="20"/>
              </w:rPr>
              <w:t>
Прочий средний медицинский персонал в области здравоохранения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және әкімшілік қызмет жөніндегі кәсіби көмекші персонал</w:t>
            </w:r>
            <w:r>
              <w:br/>
            </w:r>
            <w:r>
              <w:rPr>
                <w:rFonts w:ascii="Times New Roman"/>
                <w:b w:val="false"/>
                <w:i w:val="false"/>
                <w:color w:val="000000"/>
                <w:sz w:val="20"/>
              </w:rPr>
              <w:t>
Вспомогательный профессиональный персонал по экономической и административной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есеп, сандық ақпаратты өңдеу саласындағы кәсіби көмекші персонал</w:t>
            </w:r>
            <w:r>
              <w:br/>
            </w:r>
            <w:r>
              <w:rPr>
                <w:rFonts w:ascii="Times New Roman"/>
                <w:b w:val="false"/>
                <w:i w:val="false"/>
                <w:color w:val="000000"/>
                <w:sz w:val="20"/>
              </w:rPr>
              <w:t>
Вспомогательный профессиональный персонал в сфере финансовой деятельности, учета и обработки числовой информации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 және сату жөніндегі кәсіби көмекші персонал</w:t>
            </w:r>
            <w:r>
              <w:br/>
            </w:r>
            <w:r>
              <w:rPr>
                <w:rFonts w:ascii="Times New Roman"/>
                <w:b w:val="false"/>
                <w:i w:val="false"/>
                <w:color w:val="000000"/>
                <w:sz w:val="20"/>
              </w:rPr>
              <w:t>
Вспомогательный профессиональный персонал по закупкам и продажам товаров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қызметтер жөніндегі агенттер</w:t>
            </w:r>
            <w:r>
              <w:br/>
            </w:r>
            <w:r>
              <w:rPr>
                <w:rFonts w:ascii="Times New Roman"/>
                <w:b w:val="false"/>
                <w:i w:val="false"/>
                <w:color w:val="000000"/>
                <w:sz w:val="20"/>
              </w:rPr>
              <w:t>
Агенты по коммерческим услугам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қызметімен айналысатын кәсіби көмекші персонал</w:t>
            </w:r>
            <w:r>
              <w:br/>
            </w:r>
            <w:r>
              <w:rPr>
                <w:rFonts w:ascii="Times New Roman"/>
                <w:b w:val="false"/>
                <w:i w:val="false"/>
                <w:color w:val="000000"/>
                <w:sz w:val="20"/>
              </w:rPr>
              <w:t>
Вспомогательный профессиональный персонал, занятый в административно-управленческой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көрсететін қызметшілер</w:t>
            </w:r>
            <w:r>
              <w:br/>
            </w:r>
            <w:r>
              <w:rPr>
                <w:rFonts w:ascii="Times New Roman"/>
                <w:b w:val="false"/>
                <w:i w:val="false"/>
                <w:color w:val="000000"/>
                <w:sz w:val="20"/>
              </w:rPr>
              <w:t>
Служащие, оказывающие государственные услуги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әлеуметтік жұмыс, мәдениет, спорт және тектес қызметтер саласындағы кәсіби көмекші персонал</w:t>
            </w:r>
            <w:r>
              <w:br/>
            </w:r>
            <w:r>
              <w:rPr>
                <w:rFonts w:ascii="Times New Roman"/>
                <w:b w:val="false"/>
                <w:i w:val="false"/>
                <w:color w:val="000000"/>
                <w:sz w:val="20"/>
              </w:rPr>
              <w:t>
Вспомогательный профессиональный персонал в области правовой, социальной работы, культуры, спорта и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әлеуметтік қызметтер және дін жөніндегі кәсіби көмекші персонал</w:t>
            </w:r>
            <w:r>
              <w:br/>
            </w:r>
            <w:r>
              <w:rPr>
                <w:rFonts w:ascii="Times New Roman"/>
                <w:b w:val="false"/>
                <w:i w:val="false"/>
                <w:color w:val="000000"/>
                <w:sz w:val="20"/>
              </w:rPr>
              <w:t>
Вспомогательный профессиональный персонал по юридическим, социальным услугам и религии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дене шынықтыру және фитнес саласындағы жұмыскерлер</w:t>
            </w:r>
            <w:r>
              <w:br/>
            </w:r>
            <w:r>
              <w:rPr>
                <w:rFonts w:ascii="Times New Roman"/>
                <w:b w:val="false"/>
                <w:i w:val="false"/>
                <w:color w:val="000000"/>
                <w:sz w:val="20"/>
              </w:rPr>
              <w:t>
Работники в области спорта, физической культуры и фитнеса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кулинария өнерінің кәсіби көмекші персоналы</w:t>
            </w:r>
            <w:r>
              <w:br/>
            </w:r>
            <w:r>
              <w:rPr>
                <w:rFonts w:ascii="Times New Roman"/>
                <w:b w:val="false"/>
                <w:i w:val="false"/>
                <w:color w:val="000000"/>
                <w:sz w:val="20"/>
              </w:rPr>
              <w:t>
Вспомогательный профессиональный персонал культуры и кулинарного искусства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индустриясындағы кәсіби көмекші персонал</w:t>
            </w:r>
            <w:r>
              <w:br/>
            </w:r>
            <w:r>
              <w:rPr>
                <w:rFonts w:ascii="Times New Roman"/>
                <w:b w:val="false"/>
                <w:i w:val="false"/>
                <w:color w:val="000000"/>
                <w:sz w:val="20"/>
              </w:rPr>
              <w:t>
Вспомогательный профессиональный персонал в индустрии развлечений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техник мамандар</w:t>
            </w:r>
            <w:r>
              <w:br/>
            </w:r>
            <w:r>
              <w:rPr>
                <w:rFonts w:ascii="Times New Roman"/>
                <w:b w:val="false"/>
                <w:i w:val="false"/>
                <w:color w:val="000000"/>
                <w:sz w:val="20"/>
              </w:rPr>
              <w:t>
Специалисты-техники в области ИКТ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операторлары және техниктері</w:t>
            </w:r>
            <w:r>
              <w:br/>
            </w:r>
            <w:r>
              <w:rPr>
                <w:rFonts w:ascii="Times New Roman"/>
                <w:b w:val="false"/>
                <w:i w:val="false"/>
                <w:color w:val="000000"/>
                <w:sz w:val="20"/>
              </w:rPr>
              <w:t>
Операторы и техники ИКТ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 хабарларын тарату жөніндегі техник мамандар</w:t>
            </w:r>
            <w:r>
              <w:br/>
            </w:r>
            <w:r>
              <w:rPr>
                <w:rFonts w:ascii="Times New Roman"/>
                <w:b w:val="false"/>
                <w:i w:val="false"/>
                <w:color w:val="000000"/>
                <w:sz w:val="20"/>
              </w:rPr>
              <w:t>
Специалисты-техники по телекоммуникациям и телерадиовещанию</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r>
              <w:br/>
            </w:r>
            <w:r>
              <w:rPr>
                <w:rFonts w:ascii="Times New Roman"/>
                <w:b w:val="false"/>
                <w:i w:val="false"/>
                <w:color w:val="000000"/>
                <w:sz w:val="20"/>
              </w:rPr>
              <w:t>
Служащие в области администрирования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 және басқа да офис жұмысы жөніндегі супервайзерлер</w:t>
            </w:r>
            <w:r>
              <w:br/>
            </w:r>
            <w:r>
              <w:rPr>
                <w:rFonts w:ascii="Times New Roman"/>
                <w:b w:val="false"/>
                <w:i w:val="false"/>
                <w:color w:val="000000"/>
                <w:sz w:val="20"/>
              </w:rPr>
              <w:t>
Супервайзеры по документообороту и другим офисным работам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және офис техникасына қызмет көрсетуші қызметшілер</w:t>
            </w:r>
            <w:r>
              <w:br/>
            </w:r>
            <w:r>
              <w:rPr>
                <w:rFonts w:ascii="Times New Roman"/>
                <w:b w:val="false"/>
                <w:i w:val="false"/>
                <w:color w:val="000000"/>
                <w:sz w:val="20"/>
              </w:rPr>
              <w:t>
Служащие широкого профиля и обслуживающие офисную технику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жұмыс жөніндегі қызметшілер</w:t>
            </w:r>
            <w:r>
              <w:br/>
            </w:r>
            <w:r>
              <w:rPr>
                <w:rFonts w:ascii="Times New Roman"/>
                <w:b w:val="false"/>
                <w:i w:val="false"/>
                <w:color w:val="000000"/>
                <w:sz w:val="20"/>
              </w:rPr>
              <w:t>
Служащие по работе с клиентами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ақпаратты өңдеу және материалдық құндылықтарды есепке алу саласындағы қызметшілер</w:t>
            </w:r>
            <w:r>
              <w:br/>
            </w:r>
            <w:r>
              <w:rPr>
                <w:rFonts w:ascii="Times New Roman"/>
                <w:b w:val="false"/>
                <w:i w:val="false"/>
                <w:color w:val="000000"/>
                <w:sz w:val="20"/>
              </w:rPr>
              <w:t>
Служащие в сфере обработки числовой информации и учета материальных ценностей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басқа қызметшілер</w:t>
            </w:r>
            <w:r>
              <w:br/>
            </w:r>
            <w:r>
              <w:rPr>
                <w:rFonts w:ascii="Times New Roman"/>
                <w:b w:val="false"/>
                <w:i w:val="false"/>
                <w:color w:val="000000"/>
                <w:sz w:val="20"/>
              </w:rPr>
              <w:t>
Другие служащие в области администрирования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r>
              <w:br/>
            </w:r>
            <w:r>
              <w:rPr>
                <w:rFonts w:ascii="Times New Roman"/>
                <w:b w:val="false"/>
                <w:i w:val="false"/>
                <w:color w:val="000000"/>
                <w:sz w:val="20"/>
              </w:rPr>
              <w:t>
Работники сферы услуг и продаж</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 саласындағы жұмыскерлер</w:t>
            </w:r>
            <w:r>
              <w:br/>
            </w:r>
            <w:r>
              <w:rPr>
                <w:rFonts w:ascii="Times New Roman"/>
                <w:b w:val="false"/>
                <w:i w:val="false"/>
                <w:color w:val="000000"/>
                <w:sz w:val="20"/>
              </w:rPr>
              <w:t>
Работники сферы индивидуальных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қоғамдық көлік саласындағы жұмыскерлер</w:t>
            </w:r>
            <w:r>
              <w:br/>
            </w:r>
            <w:r>
              <w:rPr>
                <w:rFonts w:ascii="Times New Roman"/>
                <w:b w:val="false"/>
                <w:i w:val="false"/>
                <w:color w:val="000000"/>
                <w:sz w:val="20"/>
              </w:rPr>
              <w:t>
Работники в сфере туризма и общественного транспорта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Аспаздар</w:t>
            </w:r>
            <w:r>
              <w:br/>
            </w:r>
            <w:r>
              <w:rPr>
                <w:rFonts w:ascii="Times New Roman"/>
                <w:b w:val="false"/>
                <w:i w:val="false"/>
                <w:color w:val="000000"/>
                <w:sz w:val="20"/>
              </w:rPr>
              <w:t>
Повара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Бармендер, буфетшілер және даяшылар</w:t>
            </w:r>
            <w:r>
              <w:br/>
            </w:r>
            <w:r>
              <w:rPr>
                <w:rFonts w:ascii="Times New Roman"/>
                <w:b w:val="false"/>
                <w:i w:val="false"/>
                <w:color w:val="000000"/>
                <w:sz w:val="20"/>
              </w:rPr>
              <w:t>
Бармены, буфетчики и официанты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Шаштаразшылар, косметологтар және тектес қызметтердің жұмыскерлері</w:t>
            </w:r>
            <w:r>
              <w:br/>
            </w:r>
            <w:r>
              <w:rPr>
                <w:rFonts w:ascii="Times New Roman"/>
                <w:b w:val="false"/>
                <w:i w:val="false"/>
                <w:color w:val="000000"/>
                <w:sz w:val="20"/>
              </w:rPr>
              <w:t>
Парикмахеры, косметологи и работники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Букмекерлер, крупьелер және құмар ойындар саласындағы тектес қызметтердің жұмыскерлері</w:t>
            </w:r>
            <w:r>
              <w:br/>
            </w:r>
            <w:r>
              <w:rPr>
                <w:rFonts w:ascii="Times New Roman"/>
                <w:b w:val="false"/>
                <w:i w:val="false"/>
                <w:color w:val="000000"/>
                <w:sz w:val="20"/>
              </w:rPr>
              <w:t>
Букмекеры, крупье и работники родственных занятий в сфере азартных игр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Пошташылар, курьерлер және басқа тектес қызметтер саласындағы жұмыскерлер</w:t>
            </w:r>
            <w:r>
              <w:br/>
            </w:r>
            <w:r>
              <w:rPr>
                <w:rFonts w:ascii="Times New Roman"/>
                <w:b w:val="false"/>
                <w:i w:val="false"/>
                <w:color w:val="000000"/>
                <w:sz w:val="20"/>
              </w:rPr>
              <w:t>
Почтальоны, курьеры и другие работники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 жөніндегі инструкторлар</w:t>
            </w:r>
            <w:r>
              <w:br/>
            </w:r>
            <w:r>
              <w:rPr>
                <w:rFonts w:ascii="Times New Roman"/>
                <w:b w:val="false"/>
                <w:i w:val="false"/>
                <w:color w:val="000000"/>
                <w:sz w:val="20"/>
              </w:rPr>
              <w:t>
Инструкторы по специализированной подготовке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қызметтер саласындағы басқа жұмыскерлер</w:t>
            </w:r>
            <w:r>
              <w:br/>
            </w:r>
            <w:r>
              <w:rPr>
                <w:rFonts w:ascii="Times New Roman"/>
                <w:b w:val="false"/>
                <w:i w:val="false"/>
                <w:color w:val="000000"/>
                <w:sz w:val="20"/>
              </w:rPr>
              <w:t>
Другие работники сферы индивидуальных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Сатушылар және сауда жұмыскерлері</w:t>
            </w:r>
            <w:r>
              <w:br/>
            </w:r>
            <w:r>
              <w:rPr>
                <w:rFonts w:ascii="Times New Roman"/>
                <w:b w:val="false"/>
                <w:i w:val="false"/>
                <w:color w:val="000000"/>
                <w:sz w:val="20"/>
              </w:rPr>
              <w:t>
Продавцы и работники продаж</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күтім жөніндегі қызметтерді көрсететін жұмыскерлер</w:t>
            </w:r>
            <w:r>
              <w:br/>
            </w:r>
            <w:r>
              <w:rPr>
                <w:rFonts w:ascii="Times New Roman"/>
                <w:b w:val="false"/>
                <w:i w:val="false"/>
                <w:color w:val="000000"/>
                <w:sz w:val="20"/>
              </w:rPr>
              <w:t>
Работники, оказывающие услуги по индивидуальному уходу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және мүлікті қорғайтын қызметтердің жұмыскерлері</w:t>
            </w:r>
            <w:r>
              <w:br/>
            </w:r>
            <w:r>
              <w:rPr>
                <w:rFonts w:ascii="Times New Roman"/>
                <w:b w:val="false"/>
                <w:i w:val="false"/>
                <w:color w:val="000000"/>
                <w:sz w:val="20"/>
              </w:rPr>
              <w:t>
Работники служб, осуществляющих охрану граждан и собственности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және мүлікті қорғайтын қызметтердің жұмыскерлері</w:t>
            </w:r>
            <w:r>
              <w:br/>
            </w:r>
            <w:r>
              <w:rPr>
                <w:rFonts w:ascii="Times New Roman"/>
                <w:b w:val="false"/>
                <w:i w:val="false"/>
                <w:color w:val="000000"/>
                <w:sz w:val="20"/>
              </w:rPr>
              <w:t>
Работники служб, осуществляющих охрану граждан и собственности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w:t>
            </w:r>
            <w:r>
              <w:br/>
            </w:r>
            <w:r>
              <w:rPr>
                <w:rFonts w:ascii="Times New Roman"/>
                <w:b w:val="false"/>
                <w:i w:val="false"/>
                <w:color w:val="000000"/>
                <w:sz w:val="20"/>
              </w:rPr>
              <w:t>
Пожарные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Полицейлер</w:t>
            </w:r>
            <w:r>
              <w:br/>
            </w:r>
            <w:r>
              <w:rPr>
                <w:rFonts w:ascii="Times New Roman"/>
                <w:b w:val="false"/>
                <w:i w:val="false"/>
                <w:color w:val="000000"/>
                <w:sz w:val="20"/>
              </w:rPr>
              <w:t>
Полицейские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Түрме қызметшілері</w:t>
            </w:r>
            <w:r>
              <w:br/>
            </w:r>
            <w:r>
              <w:rPr>
                <w:rFonts w:ascii="Times New Roman"/>
                <w:b w:val="false"/>
                <w:i w:val="false"/>
                <w:color w:val="000000"/>
                <w:sz w:val="20"/>
              </w:rPr>
              <w:t>
Тюремные служащие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w:t>
            </w:r>
            <w:r>
              <w:br/>
            </w:r>
            <w:r>
              <w:rPr>
                <w:rFonts w:ascii="Times New Roman"/>
                <w:b w:val="false"/>
                <w:i w:val="false"/>
                <w:color w:val="000000"/>
                <w:sz w:val="20"/>
              </w:rPr>
              <w:t>
Охранники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Құтқарушылар</w:t>
            </w:r>
            <w:r>
              <w:br/>
            </w:r>
            <w:r>
              <w:rPr>
                <w:rFonts w:ascii="Times New Roman"/>
                <w:b w:val="false"/>
                <w:i w:val="false"/>
                <w:color w:val="000000"/>
                <w:sz w:val="20"/>
              </w:rPr>
              <w:t>
Спасатели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кірмеген азаматтарды және мүлікті қорғайтын қызметтердің жұмыскерлері</w:t>
            </w:r>
            <w:r>
              <w:br/>
            </w:r>
            <w:r>
              <w:rPr>
                <w:rFonts w:ascii="Times New Roman"/>
                <w:b w:val="false"/>
                <w:i w:val="false"/>
                <w:color w:val="000000"/>
                <w:sz w:val="20"/>
              </w:rPr>
              <w:t>
Работники служб, осуществляющих охрану граждан и собственности, не вошедшие в другие группы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ауыл мен орман шаруашылығының, балық шаруашылығының және балық аулау жұмысшылары</w:t>
            </w:r>
            <w:r>
              <w:br/>
            </w:r>
            <w:r>
              <w:rPr>
                <w:rFonts w:ascii="Times New Roman"/>
                <w:b w:val="false"/>
                <w:i w:val="false"/>
                <w:color w:val="000000"/>
                <w:sz w:val="20"/>
              </w:rPr>
              <w:t>
Фермеры и рабочие сельского и лесного хозяйства, рыбоводства и рыболовства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өнімді сатуға шығаратын ауыл шаруашылығы жұмысшылары</w:t>
            </w:r>
            <w:r>
              <w:br/>
            </w:r>
            <w:r>
              <w:rPr>
                <w:rFonts w:ascii="Times New Roman"/>
                <w:b w:val="false"/>
                <w:i w:val="false"/>
                <w:color w:val="000000"/>
                <w:sz w:val="20"/>
              </w:rPr>
              <w:t>
Фермеры и рабочие сельского хозяйства, производящие продукцию на продажу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сатуға бақша, жеміс, егін дақылдарын өсіру жөніндегі жұмысшылар</w:t>
            </w:r>
            <w:r>
              <w:br/>
            </w:r>
            <w:r>
              <w:rPr>
                <w:rFonts w:ascii="Times New Roman"/>
                <w:b w:val="false"/>
                <w:i w:val="false"/>
                <w:color w:val="000000"/>
                <w:sz w:val="20"/>
              </w:rPr>
              <w:t>
Фермеры и рабочие по выращиванию огородных, плодовых и полевых культур на продажу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шаруашылығындағы фермерлер және жұмысшылар</w:t>
            </w:r>
            <w:r>
              <w:br/>
            </w:r>
            <w:r>
              <w:rPr>
                <w:rFonts w:ascii="Times New Roman"/>
                <w:b w:val="false"/>
                <w:i w:val="false"/>
                <w:color w:val="000000"/>
                <w:sz w:val="20"/>
              </w:rPr>
              <w:t>
Фермеры и рабочие в животноводстве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және орман және балық өнімдерін өндіру жөніндегі жұмысшылар</w:t>
            </w:r>
            <w:r>
              <w:br/>
            </w:r>
            <w:r>
              <w:rPr>
                <w:rFonts w:ascii="Times New Roman"/>
                <w:b w:val="false"/>
                <w:i w:val="false"/>
                <w:color w:val="000000"/>
                <w:sz w:val="20"/>
              </w:rPr>
              <w:t>
Охотники и рабочие по производству лесной и рыбной продукции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өсірушілер және тектес қызметтер саласындағы жұмысшылар</w:t>
            </w:r>
            <w:r>
              <w:br/>
            </w:r>
            <w:r>
              <w:rPr>
                <w:rFonts w:ascii="Times New Roman"/>
                <w:b w:val="false"/>
                <w:i w:val="false"/>
                <w:color w:val="000000"/>
                <w:sz w:val="20"/>
              </w:rPr>
              <w:t>
Лесоводы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және балық аулау жұмысшылары, аңшы-атқыштар және аңшы-трапперлер (қапқаншылар)</w:t>
            </w:r>
            <w:r>
              <w:br/>
            </w:r>
            <w:r>
              <w:rPr>
                <w:rFonts w:ascii="Times New Roman"/>
                <w:b w:val="false"/>
                <w:i w:val="false"/>
                <w:color w:val="000000"/>
                <w:sz w:val="20"/>
              </w:rPr>
              <w:t>
Рабочие рыбоводства и рыболовства, охотники-стрелки и охотники-трапперы (капканщики)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w:t>
            </w:r>
            <w:r>
              <w:br/>
            </w:r>
            <w:r>
              <w:rPr>
                <w:rFonts w:ascii="Times New Roman"/>
                <w:b w:val="false"/>
                <w:i w:val="false"/>
                <w:color w:val="000000"/>
                <w:sz w:val="20"/>
              </w:rPr>
              <w:t>
Охотники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балық өсіретін және балық аулайтын, өнімдерді жеке тұтыну үшін өндіретін фермерлер</w:t>
            </w:r>
            <w:r>
              <w:br/>
            </w:r>
            <w:r>
              <w:rPr>
                <w:rFonts w:ascii="Times New Roman"/>
                <w:b w:val="false"/>
                <w:i w:val="false"/>
                <w:color w:val="000000"/>
                <w:sz w:val="20"/>
              </w:rPr>
              <w:t>
Фермеры сельского хозяйства, рыбоводства и рыболовства, производящие продукцию для личного потребления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басқа тектес қызметтердің жұмысшылары</w:t>
            </w:r>
            <w:r>
              <w:br/>
            </w:r>
            <w:r>
              <w:rPr>
                <w:rFonts w:ascii="Times New Roman"/>
                <w:b w:val="false"/>
                <w:i w:val="false"/>
                <w:color w:val="000000"/>
                <w:sz w:val="20"/>
              </w:rPr>
              <w:t>
Рабочие промышленности, строительства, транспорта и других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құрылысшы-әрлеушілер, сылақшылар және электриктерден басқа, тектес қызметтердің жұмысшылары</w:t>
            </w:r>
            <w:r>
              <w:br/>
            </w:r>
            <w:r>
              <w:rPr>
                <w:rFonts w:ascii="Times New Roman"/>
                <w:b w:val="false"/>
                <w:i w:val="false"/>
                <w:color w:val="000000"/>
                <w:sz w:val="20"/>
              </w:rPr>
              <w:t>
Строители-монтажники, строители-отделочники, маляры и рабочие родственных занятий, кроме электриков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құрылысшы-әрлеушілер, сылақшылар және электриктерден басқа, тектес қызметтер жұмысшыларының үстінен қарайтын супервайзерлер (бригадирлер)</w:t>
            </w:r>
            <w:r>
              <w:br/>
            </w:r>
            <w:r>
              <w:rPr>
                <w:rFonts w:ascii="Times New Roman"/>
                <w:b w:val="false"/>
                <w:i w:val="false"/>
                <w:color w:val="000000"/>
                <w:sz w:val="20"/>
              </w:rPr>
              <w:t>
Супервайзеры (бригадиры) над строителями-монтажниками, строителями-отделочниками, малярами и рабочими родственных занятий, кроме электриков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және тектес қызметтердің жұмысшылары</w:t>
            </w:r>
            <w:r>
              <w:br/>
            </w:r>
            <w:r>
              <w:rPr>
                <w:rFonts w:ascii="Times New Roman"/>
                <w:b w:val="false"/>
                <w:i w:val="false"/>
                <w:color w:val="000000"/>
                <w:sz w:val="20"/>
              </w:rPr>
              <w:t>
Строители-монтажники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Арматурашылар және қаптама жасаушылар</w:t>
            </w:r>
            <w:r>
              <w:br/>
            </w:r>
            <w:r>
              <w:rPr>
                <w:rFonts w:ascii="Times New Roman"/>
                <w:b w:val="false"/>
                <w:i w:val="false"/>
                <w:color w:val="000000"/>
                <w:sz w:val="20"/>
              </w:rPr>
              <w:t>
Арматурщики и облицовщики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қалаушылар және тектес қызметтердің жұмысшылары</w:t>
            </w:r>
            <w:r>
              <w:br/>
            </w:r>
            <w:r>
              <w:rPr>
                <w:rFonts w:ascii="Times New Roman"/>
                <w:b w:val="false"/>
                <w:i w:val="false"/>
                <w:color w:val="000000"/>
                <w:sz w:val="20"/>
              </w:rPr>
              <w:t>
Каменщики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өңдеушілер және тас жонушылар</w:t>
            </w:r>
            <w:r>
              <w:br/>
            </w:r>
            <w:r>
              <w:rPr>
                <w:rFonts w:ascii="Times New Roman"/>
                <w:b w:val="false"/>
                <w:i w:val="false"/>
                <w:color w:val="000000"/>
                <w:sz w:val="20"/>
              </w:rPr>
              <w:t>
Обработчики камня и камнетесы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Бетоншылар және тектес қызметтер саласындағы жұмысшылар</w:t>
            </w:r>
            <w:r>
              <w:br/>
            </w:r>
            <w:r>
              <w:rPr>
                <w:rFonts w:ascii="Times New Roman"/>
                <w:b w:val="false"/>
                <w:i w:val="false"/>
                <w:color w:val="000000"/>
                <w:sz w:val="20"/>
              </w:rPr>
              <w:t>
Бетонщики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ұсталары және столярлар</w:t>
            </w:r>
            <w:r>
              <w:br/>
            </w:r>
            <w:r>
              <w:rPr>
                <w:rFonts w:ascii="Times New Roman"/>
                <w:b w:val="false"/>
                <w:i w:val="false"/>
                <w:color w:val="000000"/>
                <w:sz w:val="20"/>
              </w:rPr>
              <w:t>
Плотники и столяры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кірмеген құрылысшы-монтаждаушылар және тектес қызметтер саласындағы жұмысшылары</w:t>
            </w:r>
            <w:r>
              <w:br/>
            </w:r>
            <w:r>
              <w:rPr>
                <w:rFonts w:ascii="Times New Roman"/>
                <w:b w:val="false"/>
                <w:i w:val="false"/>
                <w:color w:val="000000"/>
                <w:sz w:val="20"/>
              </w:rPr>
              <w:t>
Строители-монтажники и рабочие родственных занятий, не вошедшие в другие группы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Құрылысшы-әрлеушілер және тектес қызметтердің жұмысшылары</w:t>
            </w:r>
            <w:r>
              <w:br/>
            </w:r>
            <w:r>
              <w:rPr>
                <w:rFonts w:ascii="Times New Roman"/>
                <w:b w:val="false"/>
                <w:i w:val="false"/>
                <w:color w:val="000000"/>
                <w:sz w:val="20"/>
              </w:rPr>
              <w:t>
Строители-отделочники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фасадтарды тазарту жөніндегі жұмысшылар, сырлаушылар және тектес қызметтердің жұмысшылары</w:t>
            </w:r>
            <w:r>
              <w:br/>
            </w:r>
            <w:r>
              <w:rPr>
                <w:rFonts w:ascii="Times New Roman"/>
                <w:b w:val="false"/>
                <w:i w:val="false"/>
                <w:color w:val="000000"/>
                <w:sz w:val="20"/>
              </w:rPr>
              <w:t>
Рабочие по обслуживанию зданий, очистке фасадов, маляры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жабдықтарға қызмет көрсету жөніндегі және электриктерден басқа, тектес қызметтердің жұмысшылары</w:t>
            </w:r>
            <w:r>
              <w:br/>
            </w:r>
            <w:r>
              <w:rPr>
                <w:rFonts w:ascii="Times New Roman"/>
                <w:b w:val="false"/>
                <w:i w:val="false"/>
                <w:color w:val="000000"/>
                <w:sz w:val="20"/>
              </w:rPr>
              <w:t>
Рабочие по металлообработке, обслуживанию оборудования и родственных занятий, кроме электриков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жабдықтарға қызмет көрсету жөніндегі және электриктерден басқа, тектес қызметтер жұмысшыларының үстінен қарайтын супервайзерлер (бригадирлер)</w:t>
            </w:r>
            <w:r>
              <w:br/>
            </w:r>
            <w:r>
              <w:rPr>
                <w:rFonts w:ascii="Times New Roman"/>
                <w:b w:val="false"/>
                <w:i w:val="false"/>
                <w:color w:val="000000"/>
                <w:sz w:val="20"/>
              </w:rPr>
              <w:t>
Супервайзеры (бригадиры) над рабочими по металлообработке, обслуживанию оборудования и родственных занятий, кроме электриков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Қалыптаушылар, пісірушілер, вальцовшылар және тектес қызметтердің жұмысшылары</w:t>
            </w:r>
            <w:r>
              <w:br/>
            </w:r>
            <w:r>
              <w:rPr>
                <w:rFonts w:ascii="Times New Roman"/>
                <w:b w:val="false"/>
                <w:i w:val="false"/>
                <w:color w:val="000000"/>
                <w:sz w:val="20"/>
              </w:rPr>
              <w:t>
Формовщики, сварщики, вальцовщики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ұсталары, құрал-сайманшылар, жылтыратушылар және тектес қызметтердің жұмысшылары</w:t>
            </w:r>
            <w:r>
              <w:br/>
            </w:r>
            <w:r>
              <w:rPr>
                <w:rFonts w:ascii="Times New Roman"/>
                <w:b w:val="false"/>
                <w:i w:val="false"/>
                <w:color w:val="000000"/>
                <w:sz w:val="20"/>
              </w:rPr>
              <w:t>
Кузнецы, инструментальщики, полировщики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Слесарлар және жөндеушілер</w:t>
            </w:r>
            <w:r>
              <w:br/>
            </w:r>
            <w:r>
              <w:rPr>
                <w:rFonts w:ascii="Times New Roman"/>
                <w:b w:val="false"/>
                <w:i w:val="false"/>
                <w:color w:val="000000"/>
                <w:sz w:val="20"/>
              </w:rPr>
              <w:t>
Слесари и ремонтники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 дәл (жоғары дәлдіктегі) құрал- саймандар, полиграфия және картография жөніндегі жұмысшылар</w:t>
            </w:r>
            <w:r>
              <w:br/>
            </w:r>
            <w:r>
              <w:rPr>
                <w:rFonts w:ascii="Times New Roman"/>
                <w:b w:val="false"/>
                <w:i w:val="false"/>
                <w:color w:val="000000"/>
                <w:sz w:val="20"/>
              </w:rPr>
              <w:t>
Ремесленники, рабочие по точным (прецизионным) инструментам, полиграфии и картографии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Қолөнершілердің, дәл (жоғары дәлдіктегі) құрал- саймандар, полиграфия және картография жөніндегі жұмысшылардың үстінен қарайтын супервайзерлер (бригадирлер)</w:t>
            </w:r>
            <w:r>
              <w:br/>
            </w:r>
            <w:r>
              <w:rPr>
                <w:rFonts w:ascii="Times New Roman"/>
                <w:b w:val="false"/>
                <w:i w:val="false"/>
                <w:color w:val="000000"/>
                <w:sz w:val="20"/>
              </w:rPr>
              <w:t>
Супервайзеры (бригадиры) над ремесленниками, рабочими по точным (прецизионным) инструментам, полиграфии и картографии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w:t>
            </w:r>
            <w:r>
              <w:br/>
            </w:r>
            <w:r>
              <w:rPr>
                <w:rFonts w:ascii="Times New Roman"/>
                <w:b w:val="false"/>
                <w:i w:val="false"/>
                <w:color w:val="000000"/>
                <w:sz w:val="20"/>
              </w:rPr>
              <w:t>
Ремесленники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(жоғары дәлдікті) құрал-саймандар бойынша жұмысшылар</w:t>
            </w:r>
            <w:r>
              <w:br/>
            </w:r>
            <w:r>
              <w:rPr>
                <w:rFonts w:ascii="Times New Roman"/>
                <w:b w:val="false"/>
                <w:i w:val="false"/>
                <w:color w:val="000000"/>
                <w:sz w:val="20"/>
              </w:rPr>
              <w:t>
Рабочие по точным (прецизионным) инструментам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жұмысшылары</w:t>
            </w:r>
            <w:r>
              <w:br/>
            </w:r>
            <w:r>
              <w:rPr>
                <w:rFonts w:ascii="Times New Roman"/>
                <w:b w:val="false"/>
                <w:i w:val="false"/>
                <w:color w:val="000000"/>
                <w:sz w:val="20"/>
              </w:rPr>
              <w:t>
Рабочие полиграфии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және топографиялық-геодезиялық жұмыстар жөніндегі жұмысшылар</w:t>
            </w:r>
            <w:r>
              <w:br/>
            </w:r>
            <w:r>
              <w:rPr>
                <w:rFonts w:ascii="Times New Roman"/>
                <w:b w:val="false"/>
                <w:i w:val="false"/>
                <w:color w:val="000000"/>
                <w:sz w:val="20"/>
              </w:rPr>
              <w:t>
Рабочие по геологоразведочным и топографо-геодезическим работам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электроника және телекоммуникациялар жөніндегі жұмысшылар</w:t>
            </w:r>
            <w:r>
              <w:br/>
            </w:r>
            <w:r>
              <w:rPr>
                <w:rFonts w:ascii="Times New Roman"/>
                <w:b w:val="false"/>
                <w:i w:val="false"/>
                <w:color w:val="000000"/>
                <w:sz w:val="20"/>
              </w:rPr>
              <w:t>
Рабочие по электрике, электронике и телекоммуникациям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электроника және телекоммуникациялар жөніндегі жұмысшылардың үстінен қарайтын супервайзерлер (бригадирлер)</w:t>
            </w:r>
            <w:r>
              <w:br/>
            </w:r>
            <w:r>
              <w:rPr>
                <w:rFonts w:ascii="Times New Roman"/>
                <w:b w:val="false"/>
                <w:i w:val="false"/>
                <w:color w:val="000000"/>
                <w:sz w:val="20"/>
              </w:rPr>
              <w:t>
Супервайзеры (бригадиры) над рабочими по электрике, электронике и телекоммуникациям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жөніндегі жұмысшылар</w:t>
            </w:r>
            <w:r>
              <w:br/>
            </w:r>
            <w:r>
              <w:rPr>
                <w:rFonts w:ascii="Times New Roman"/>
                <w:b w:val="false"/>
                <w:i w:val="false"/>
                <w:color w:val="000000"/>
                <w:sz w:val="20"/>
              </w:rPr>
              <w:t>
Рабочие по электрике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телекоммуникациялар жөніндегі жұмысшылар</w:t>
            </w:r>
            <w:r>
              <w:br/>
            </w:r>
            <w:r>
              <w:rPr>
                <w:rFonts w:ascii="Times New Roman"/>
                <w:b w:val="false"/>
                <w:i w:val="false"/>
                <w:color w:val="000000"/>
                <w:sz w:val="20"/>
              </w:rPr>
              <w:t>
Рабочие по электронике и телекоммуникациям (ИКТ)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шикізаттарын қайта өңдеу және олардан өнім шығару жөніндегі жұмысшылар және тектес қызметтердің жұмысшылары</w:t>
            </w:r>
            <w:r>
              <w:br/>
            </w:r>
            <w:r>
              <w:rPr>
                <w:rFonts w:ascii="Times New Roman"/>
                <w:b w:val="false"/>
                <w:i w:val="false"/>
                <w:color w:val="000000"/>
                <w:sz w:val="20"/>
              </w:rPr>
              <w:t>
Рабочие по переработке и изготовлению продукции из сырья сельского, лесного и рыбного хозяйства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шикізаттарын қайта өңдеу және олардан өнім шығару жөніндегі жұмысшылардың және тектес қызметтер жұмысшыларының үстінен қарайтын супервайзерлер (бригадирлер)</w:t>
            </w:r>
            <w:r>
              <w:br/>
            </w:r>
            <w:r>
              <w:rPr>
                <w:rFonts w:ascii="Times New Roman"/>
                <w:b w:val="false"/>
                <w:i w:val="false"/>
                <w:color w:val="000000"/>
                <w:sz w:val="20"/>
              </w:rPr>
              <w:t>
Супервайзеры (бригадиры) над рабочими по переработке и изготовлению продукции из сырья сельского, лесного и рыбного хозяйства и рабочими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өндірісіндегі жұмысшылар</w:t>
            </w:r>
            <w:r>
              <w:br/>
            </w:r>
            <w:r>
              <w:rPr>
                <w:rFonts w:ascii="Times New Roman"/>
                <w:b w:val="false"/>
                <w:i w:val="false"/>
                <w:color w:val="000000"/>
                <w:sz w:val="20"/>
              </w:rPr>
              <w:t>
Рабочие в производстве продуктов питания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өңдеушілер, жиһаз жасаушылар және тектес қызметтердің жұмысшылары</w:t>
            </w:r>
            <w:r>
              <w:br/>
            </w:r>
            <w:r>
              <w:rPr>
                <w:rFonts w:ascii="Times New Roman"/>
                <w:b w:val="false"/>
                <w:i w:val="false"/>
                <w:color w:val="000000"/>
                <w:sz w:val="20"/>
              </w:rPr>
              <w:t>
Деревообработчики, краснодеревщики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Тоқымашылар, тігіншілер және тектес қызметтердің жұмысшылары</w:t>
            </w:r>
            <w:r>
              <w:br/>
            </w:r>
            <w:r>
              <w:rPr>
                <w:rFonts w:ascii="Times New Roman"/>
                <w:b w:val="false"/>
                <w:i w:val="false"/>
                <w:color w:val="000000"/>
                <w:sz w:val="20"/>
              </w:rPr>
              <w:t>
Текстильщики, швейники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тектес қызметтер саласындағы жұмысшыларжұмысшылар</w:t>
            </w:r>
            <w:r>
              <w:br/>
            </w:r>
            <w:r>
              <w:rPr>
                <w:rFonts w:ascii="Times New Roman"/>
                <w:b w:val="false"/>
                <w:i w:val="false"/>
                <w:color w:val="000000"/>
                <w:sz w:val="20"/>
              </w:rPr>
              <w:t>
Другие рабочие промышленности, строительства, транспорта и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r>
              <w:br/>
            </w:r>
            <w:r>
              <w:rPr>
                <w:rFonts w:ascii="Times New Roman"/>
                <w:b w:val="false"/>
                <w:i w:val="false"/>
                <w:color w:val="000000"/>
                <w:sz w:val="20"/>
              </w:rPr>
              <w:t>
Операторы производственного оборудования, сборщики и водители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стационалық жабдық операторлары</w:t>
            </w:r>
            <w:r>
              <w:br/>
            </w:r>
            <w:r>
              <w:rPr>
                <w:rFonts w:ascii="Times New Roman"/>
                <w:b w:val="false"/>
                <w:i w:val="false"/>
                <w:color w:val="000000"/>
                <w:sz w:val="20"/>
              </w:rPr>
              <w:t>
Операторы производственного стационарного оборудования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стационалық жабдық операторларының үстінен қарайтын супервайзерлер (бригадирлер)</w:t>
            </w:r>
            <w:r>
              <w:br/>
            </w:r>
            <w:r>
              <w:rPr>
                <w:rFonts w:ascii="Times New Roman"/>
                <w:b w:val="false"/>
                <w:i w:val="false"/>
                <w:color w:val="000000"/>
                <w:sz w:val="20"/>
              </w:rPr>
              <w:t>
Супервайзеры (бригадиры) над операторами производственного стационарного оборудования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мұнай, газ, пайдалы қазбаларды өндіру және кен байыту жөніндегі операторлар</w:t>
            </w:r>
            <w:r>
              <w:br/>
            </w:r>
            <w:r>
              <w:rPr>
                <w:rFonts w:ascii="Times New Roman"/>
                <w:b w:val="false"/>
                <w:i w:val="false"/>
                <w:color w:val="000000"/>
                <w:sz w:val="20"/>
              </w:rPr>
              <w:t>
Операторы по бурению, добыче нефти, газа, полезных ископаемых и обогащению руды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қондырғыларының машинистері (бұрғылаушылар)</w:t>
            </w:r>
            <w:r>
              <w:br/>
            </w:r>
            <w:r>
              <w:rPr>
                <w:rFonts w:ascii="Times New Roman"/>
                <w:b w:val="false"/>
                <w:i w:val="false"/>
                <w:color w:val="000000"/>
                <w:sz w:val="20"/>
              </w:rPr>
              <w:t>
Машинисты буровых установок (бурильщики)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газды өндіру жөніндегі операторлар</w:t>
            </w:r>
            <w:r>
              <w:br/>
            </w:r>
            <w:r>
              <w:rPr>
                <w:rFonts w:ascii="Times New Roman"/>
                <w:b w:val="false"/>
                <w:i w:val="false"/>
                <w:color w:val="000000"/>
                <w:sz w:val="20"/>
              </w:rPr>
              <w:t>
Операторы по добыче сырой нефти и природного газа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операторлары және басқа да тау-кен жұмысшылары</w:t>
            </w:r>
            <w:r>
              <w:br/>
            </w:r>
            <w:r>
              <w:rPr>
                <w:rFonts w:ascii="Times New Roman"/>
                <w:b w:val="false"/>
                <w:i w:val="false"/>
                <w:color w:val="000000"/>
                <w:sz w:val="20"/>
              </w:rPr>
              <w:t>
Операторы горных работ и другие горнорабочие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Руданы және тау жыныстарын өңдеу және байыту операторлары</w:t>
            </w:r>
            <w:r>
              <w:br/>
            </w:r>
            <w:r>
              <w:rPr>
                <w:rFonts w:ascii="Times New Roman"/>
                <w:b w:val="false"/>
                <w:i w:val="false"/>
                <w:color w:val="000000"/>
                <w:sz w:val="20"/>
              </w:rPr>
              <w:t>
Операторы по обработке и обогащению руды и горных пород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тастан және басқа минералды материалдардан өнім өндіру жөніндегі операторлар</w:t>
            </w:r>
            <w:r>
              <w:br/>
            </w:r>
            <w:r>
              <w:rPr>
                <w:rFonts w:ascii="Times New Roman"/>
                <w:b w:val="false"/>
                <w:i w:val="false"/>
                <w:color w:val="000000"/>
                <w:sz w:val="20"/>
              </w:rPr>
              <w:t>
Операторы по производству продукции из цемента, камня и других минеральных материалов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балқыту және өндіру, метал бұйымдарын өндіру және өңдеу жөніндегі операторлар</w:t>
            </w:r>
            <w:r>
              <w:br/>
            </w:r>
            <w:r>
              <w:rPr>
                <w:rFonts w:ascii="Times New Roman"/>
                <w:b w:val="false"/>
                <w:i w:val="false"/>
                <w:color w:val="000000"/>
                <w:sz w:val="20"/>
              </w:rPr>
              <w:t>
Операторы по плавке и производству металлов, производству и обработке металлических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балқыту, құю және прокат станының операторлары</w:t>
            </w:r>
            <w:r>
              <w:br/>
            </w:r>
            <w:r>
              <w:rPr>
                <w:rFonts w:ascii="Times New Roman"/>
                <w:b w:val="false"/>
                <w:i w:val="false"/>
                <w:color w:val="000000"/>
                <w:sz w:val="20"/>
              </w:rPr>
              <w:t>
Операторы по плавлению, литью металла и прокатного стана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жөніндегі операторлар</w:t>
            </w:r>
            <w:r>
              <w:br/>
            </w:r>
            <w:r>
              <w:rPr>
                <w:rFonts w:ascii="Times New Roman"/>
                <w:b w:val="false"/>
                <w:i w:val="false"/>
                <w:color w:val="000000"/>
                <w:sz w:val="20"/>
              </w:rPr>
              <w:t>
Операторы по термической обработке металлов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 операторлары және металды сымдаушылар</w:t>
            </w:r>
            <w:r>
              <w:br/>
            </w:r>
            <w:r>
              <w:rPr>
                <w:rFonts w:ascii="Times New Roman"/>
                <w:b w:val="false"/>
                <w:i w:val="false"/>
                <w:color w:val="000000"/>
                <w:sz w:val="20"/>
              </w:rPr>
              <w:t>
Операторы экструдера и волочильщики металлов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бұйымдарын өңдеу жөніндегі операторлар</w:t>
            </w:r>
            <w:r>
              <w:br/>
            </w:r>
            <w:r>
              <w:rPr>
                <w:rFonts w:ascii="Times New Roman"/>
                <w:b w:val="false"/>
                <w:i w:val="false"/>
                <w:color w:val="000000"/>
                <w:sz w:val="20"/>
              </w:rPr>
              <w:t>
Операторы по обработке металлических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шикізатты қайта өңдеу, химиялық және фотографиялық өнімді өндіру жөніндегі операторлар</w:t>
            </w:r>
            <w:r>
              <w:br/>
            </w:r>
            <w:r>
              <w:rPr>
                <w:rFonts w:ascii="Times New Roman"/>
                <w:b w:val="false"/>
                <w:i w:val="false"/>
                <w:color w:val="000000"/>
                <w:sz w:val="20"/>
              </w:rPr>
              <w:t>
Операторы по переработке химического сырья, производству химической и фотографической продукции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пластмасса және олардан жасалатын бұйымдарды өндіру жөніндегі операторлар</w:t>
            </w:r>
            <w:r>
              <w:br/>
            </w:r>
            <w:r>
              <w:rPr>
                <w:rFonts w:ascii="Times New Roman"/>
                <w:b w:val="false"/>
                <w:i w:val="false"/>
                <w:color w:val="000000"/>
                <w:sz w:val="20"/>
              </w:rPr>
              <w:t>
Операторы по производству резины, пластмассы и изделий из них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тері және былғары өнімдерін өндіру жөніндегі операторлар</w:t>
            </w:r>
            <w:r>
              <w:br/>
            </w:r>
            <w:r>
              <w:rPr>
                <w:rFonts w:ascii="Times New Roman"/>
                <w:b w:val="false"/>
                <w:i w:val="false"/>
                <w:color w:val="000000"/>
                <w:sz w:val="20"/>
              </w:rPr>
              <w:t>
Операторы по производству текстильной, меховой и кожаной продукции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өндіру жөніндегі операторлар</w:t>
            </w:r>
            <w:r>
              <w:br/>
            </w:r>
            <w:r>
              <w:rPr>
                <w:rFonts w:ascii="Times New Roman"/>
                <w:b w:val="false"/>
                <w:i w:val="false"/>
                <w:color w:val="000000"/>
                <w:sz w:val="20"/>
              </w:rPr>
              <w:t>
Операторы по производству продуктов питания, напитков и табачных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бұйымдарды, қағазды және қағаз бұйымдарды өндіру жөніндегі операторлар</w:t>
            </w:r>
            <w:r>
              <w:br/>
            </w:r>
            <w:r>
              <w:rPr>
                <w:rFonts w:ascii="Times New Roman"/>
                <w:b w:val="false"/>
                <w:i w:val="false"/>
                <w:color w:val="000000"/>
                <w:sz w:val="20"/>
              </w:rPr>
              <w:t>
Операторы по производству деревянных изделий, бумаги и бумажных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стационарлық жабдықтың басқа операторлары</w:t>
            </w:r>
            <w:r>
              <w:br/>
            </w:r>
            <w:r>
              <w:rPr>
                <w:rFonts w:ascii="Times New Roman"/>
                <w:b w:val="false"/>
                <w:i w:val="false"/>
                <w:color w:val="000000"/>
                <w:sz w:val="20"/>
              </w:rPr>
              <w:t>
Другие операторы производственного стационарного оборудования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сынаушылар</w:t>
            </w:r>
            <w:r>
              <w:br/>
            </w:r>
            <w:r>
              <w:rPr>
                <w:rFonts w:ascii="Times New Roman"/>
                <w:b w:val="false"/>
                <w:i w:val="false"/>
                <w:color w:val="000000"/>
                <w:sz w:val="20"/>
              </w:rPr>
              <w:t>
Сборщики и испытатели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сынақтан өткізушілердің үстінен қарайтын супервайзерлер (бригадирлер)</w:t>
            </w:r>
            <w:r>
              <w:br/>
            </w:r>
            <w:r>
              <w:rPr>
                <w:rFonts w:ascii="Times New Roman"/>
                <w:b w:val="false"/>
                <w:i w:val="false"/>
                <w:color w:val="000000"/>
                <w:sz w:val="20"/>
              </w:rPr>
              <w:t>
Супервайзеры (бригадиры) над сборщиками и испытателями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сынақтан өткізушілер</w:t>
            </w:r>
            <w:r>
              <w:br/>
            </w:r>
            <w:r>
              <w:rPr>
                <w:rFonts w:ascii="Times New Roman"/>
                <w:b w:val="false"/>
                <w:i w:val="false"/>
                <w:color w:val="000000"/>
                <w:sz w:val="20"/>
              </w:rPr>
              <w:t>
Сборщики и испытатели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операторлары</w:t>
            </w:r>
            <w:r>
              <w:br/>
            </w:r>
            <w:r>
              <w:rPr>
                <w:rFonts w:ascii="Times New Roman"/>
                <w:b w:val="false"/>
                <w:i w:val="false"/>
                <w:color w:val="000000"/>
                <w:sz w:val="20"/>
              </w:rPr>
              <w:t>
Водители и операторы подвижного оборудования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операторларының үстінен қарайтын супервайзерлер (бригадирлер)</w:t>
            </w:r>
            <w:r>
              <w:br/>
            </w:r>
            <w:r>
              <w:rPr>
                <w:rFonts w:ascii="Times New Roman"/>
                <w:b w:val="false"/>
                <w:i w:val="false"/>
                <w:color w:val="000000"/>
                <w:sz w:val="20"/>
              </w:rPr>
              <w:t>
Супервайзеры (бригадиры) над водителями и операторами подвижного оборудования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машинистері және тектес қызметтердің жұмысшылары</w:t>
            </w:r>
            <w:r>
              <w:br/>
            </w:r>
            <w:r>
              <w:rPr>
                <w:rFonts w:ascii="Times New Roman"/>
                <w:b w:val="false"/>
                <w:i w:val="false"/>
                <w:color w:val="000000"/>
                <w:sz w:val="20"/>
              </w:rPr>
              <w:t>
Машинисты локомотивов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мен автомобиль жүргізушілері</w:t>
            </w:r>
            <w:r>
              <w:br/>
            </w:r>
            <w:r>
              <w:rPr>
                <w:rFonts w:ascii="Times New Roman"/>
                <w:b w:val="false"/>
                <w:i w:val="false"/>
                <w:color w:val="000000"/>
                <w:sz w:val="20"/>
              </w:rPr>
              <w:t>
Водители мотоциклов и автомобилей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автомобильдерінің, автобустардың және троллейбустардың жүргізушілері</w:t>
            </w:r>
            <w:r>
              <w:br/>
            </w:r>
            <w:r>
              <w:rPr>
                <w:rFonts w:ascii="Times New Roman"/>
                <w:b w:val="false"/>
                <w:i w:val="false"/>
                <w:color w:val="000000"/>
                <w:sz w:val="20"/>
              </w:rPr>
              <w:t>
Водители грузовых автомобилей, автобусов и троллейбусов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 жүргізушілері</w:t>
            </w:r>
            <w:r>
              <w:br/>
            </w:r>
            <w:r>
              <w:rPr>
                <w:rFonts w:ascii="Times New Roman"/>
                <w:b w:val="false"/>
                <w:i w:val="false"/>
                <w:color w:val="000000"/>
                <w:sz w:val="20"/>
              </w:rPr>
              <w:t>
Водители подвижного оборудования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палуба командасының мүшелері және тектес қызметтер саласындағы жұмысшылар</w:t>
            </w:r>
            <w:r>
              <w:br/>
            </w:r>
            <w:r>
              <w:rPr>
                <w:rFonts w:ascii="Times New Roman"/>
                <w:b w:val="false"/>
                <w:i w:val="false"/>
                <w:color w:val="000000"/>
                <w:sz w:val="20"/>
              </w:rPr>
              <w:t>
Члены палубных команд судов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r>
              <w:br/>
            </w:r>
            <w:r>
              <w:rPr>
                <w:rFonts w:ascii="Times New Roman"/>
                <w:b w:val="false"/>
                <w:i w:val="false"/>
                <w:color w:val="000000"/>
                <w:sz w:val="20"/>
              </w:rPr>
              <w:t>
Неквалифицированные рабочие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Тазалаушылар және үй қызметшісі</w:t>
            </w:r>
            <w:r>
              <w:br/>
            </w:r>
            <w:r>
              <w:rPr>
                <w:rFonts w:ascii="Times New Roman"/>
                <w:b w:val="false"/>
                <w:i w:val="false"/>
                <w:color w:val="000000"/>
                <w:sz w:val="20"/>
              </w:rPr>
              <w:t>
Уборщики и прислуга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 балық өсіру және балық аулау шаруашылығының біліктілігі жоқ жұмысшылары</w:t>
            </w:r>
            <w:r>
              <w:br/>
            </w:r>
            <w:r>
              <w:rPr>
                <w:rFonts w:ascii="Times New Roman"/>
                <w:b w:val="false"/>
                <w:i w:val="false"/>
                <w:color w:val="000000"/>
                <w:sz w:val="20"/>
              </w:rPr>
              <w:t>
Неквалифицированные рабочие сельского и лесного хозяйства, рыбоводства и рыболовства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және тасымалдаудың біліктілігі жоқ жұмысшылары</w:t>
            </w:r>
            <w:r>
              <w:br/>
            </w:r>
            <w:r>
              <w:rPr>
                <w:rFonts w:ascii="Times New Roman"/>
                <w:b w:val="false"/>
                <w:i w:val="false"/>
                <w:color w:val="000000"/>
                <w:sz w:val="20"/>
              </w:rPr>
              <w:t>
Неквалифицированные рабочие промышленности, строительства и перевозок</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өнеркәсібінде және құрылыста жұмыс істейтін біліктілігі жоқ жұмысшылар</w:t>
            </w:r>
            <w:r>
              <w:br/>
            </w:r>
            <w:r>
              <w:rPr>
                <w:rFonts w:ascii="Times New Roman"/>
                <w:b w:val="false"/>
                <w:i w:val="false"/>
                <w:color w:val="000000"/>
                <w:sz w:val="20"/>
              </w:rPr>
              <w:t>
Неквалифицированные рабочие, занятые в горнодобывающей промышленности и строительстве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 жұмыс істейтін біліктілігі жоқ жұмысшылар</w:t>
            </w:r>
            <w:r>
              <w:br/>
            </w:r>
            <w:r>
              <w:rPr>
                <w:rFonts w:ascii="Times New Roman"/>
                <w:b w:val="false"/>
                <w:i w:val="false"/>
                <w:color w:val="000000"/>
                <w:sz w:val="20"/>
              </w:rPr>
              <w:t>
Неквалифицированные рабочие, занятые в обрабатывающей промышленности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 сақтауда және байланыста жұмыс істейтін біліктілігі жоқ жұмысшылар</w:t>
            </w:r>
            <w:r>
              <w:br/>
            </w:r>
            <w:r>
              <w:rPr>
                <w:rFonts w:ascii="Times New Roman"/>
                <w:b w:val="false"/>
                <w:i w:val="false"/>
                <w:color w:val="000000"/>
                <w:sz w:val="20"/>
              </w:rPr>
              <w:t>
Неквалифицированные рабочие, занятые на транспорте, в хранении и связи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дайындалатын тағам дайындаушылар және тазалаушылардан басқа, қоғамдық тамақтану орындарының біліктілігі жоқ жұмысшылары</w:t>
            </w:r>
            <w:r>
              <w:br/>
            </w:r>
            <w:r>
              <w:rPr>
                <w:rFonts w:ascii="Times New Roman"/>
                <w:b w:val="false"/>
                <w:i w:val="false"/>
                <w:color w:val="000000"/>
                <w:sz w:val="20"/>
              </w:rPr>
              <w:t>
Изготовители пищи быстрого приготовления и низкоквалифицированные рабочие точек общественного питания, кроме уборщиков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Саудагерлер және көшеде әртүрлі қызметтер көрсететін жұмысшылар</w:t>
            </w:r>
            <w:r>
              <w:br/>
            </w:r>
            <w:r>
              <w:rPr>
                <w:rFonts w:ascii="Times New Roman"/>
                <w:b w:val="false"/>
                <w:i w:val="false"/>
                <w:color w:val="000000"/>
                <w:sz w:val="20"/>
              </w:rPr>
              <w:t>
Уличные торговцы и рабочие, оказывающие различные уличные услуги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 жөніндегі біліктілігі жоқ жұмысшылар және басқа біліктілігі жоқ жұмысшылар</w:t>
            </w:r>
            <w:r>
              <w:br/>
            </w:r>
            <w:r>
              <w:rPr>
                <w:rFonts w:ascii="Times New Roman"/>
                <w:b w:val="false"/>
                <w:i w:val="false"/>
                <w:color w:val="000000"/>
                <w:sz w:val="20"/>
              </w:rPr>
              <w:t>
Неквалифицированные рабочие по сбору мусора и другие неквалифицированные рабочие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__________________________      Адрес (респондента) ____________________</w:t>
      </w:r>
    </w:p>
    <w:p>
      <w:pPr>
        <w:spacing w:after="0"/>
        <w:ind w:left="0"/>
        <w:jc w:val="both"/>
      </w:pPr>
      <w:r>
        <w:rPr>
          <w:rFonts w:ascii="Times New Roman"/>
          <w:b w:val="false"/>
          <w:i w:val="false"/>
          <w:color w:val="000000"/>
          <w:sz w:val="28"/>
        </w:rPr>
        <w:t>
      Телефоны (респонденттің)                        Электрондық пошта</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Телефон (респондента) _______________ ___________ Адрес электронной</w:t>
      </w:r>
    </w:p>
    <w:p>
      <w:pPr>
        <w:spacing w:after="0"/>
        <w:ind w:left="0"/>
        <w:jc w:val="both"/>
      </w:pPr>
      <w:r>
        <w:rPr>
          <w:rFonts w:ascii="Times New Roman"/>
          <w:b w:val="false"/>
          <w:i w:val="false"/>
          <w:color w:val="000000"/>
          <w:sz w:val="28"/>
        </w:rPr>
        <w:t>
      стационарлық ұялы почты (респондента)_____________________</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 ___________________________________________</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(бар болған жағдайда)            подпись, телефон (исполнителя)</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8-қосымша</w:t>
            </w:r>
          </w:p>
        </w:tc>
      </w:tr>
    </w:tbl>
    <w:bookmarkStart w:name="z103" w:id="93"/>
    <w:p>
      <w:pPr>
        <w:spacing w:after="0"/>
        <w:ind w:left="0"/>
        <w:jc w:val="left"/>
      </w:pPr>
      <w:r>
        <w:rPr>
          <w:rFonts w:ascii="Times New Roman"/>
          <w:b/>
          <w:i w:val="false"/>
          <w:color w:val="000000"/>
        </w:rPr>
        <w:t xml:space="preserve"> "Ірі және орта кәсіпорындардағы кадрлар саны және оған деген қажеттілік туралы есеп" (индексі 1-Т (бос жұмыс орны), кезеңділігі жылына бір рет) жалпымемлекеттік статистикалық байқаудың статистикалық нысанын толтыру жөніндегі нұсқаулық</w:t>
      </w:r>
    </w:p>
    <w:bookmarkEnd w:id="93"/>
    <w:bookmarkStart w:name="z104" w:id="94"/>
    <w:p>
      <w:pPr>
        <w:spacing w:after="0"/>
        <w:ind w:left="0"/>
        <w:jc w:val="both"/>
      </w:pPr>
      <w:r>
        <w:rPr>
          <w:rFonts w:ascii="Times New Roman"/>
          <w:b w:val="false"/>
          <w:i w:val="false"/>
          <w:color w:val="000000"/>
          <w:sz w:val="28"/>
        </w:rPr>
        <w:t xml:space="preserve">
      1. Осы "Ірі және орта кәсіпорындардағы кадрлар саны және оған деген қажеттілік туралы есеп" (индексі 1-Т (бос жұмыс орны), кезеңділігі жылына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"Ірі және орта кәсіпорындардағы кадрлар саны және оған деген қажеттілік туралы есеп" жалпымемлекеттік статистикалық байқаудың статистикалық нысанын (индексі 1-Т (бос жұмыс орны), кезеңділігі жылына бір рет) (бұдан әрі – статистикалық нысан) толтыруды нақтылайды.</w:t>
      </w:r>
    </w:p>
    <w:bookmarkEnd w:id="94"/>
    <w:bookmarkStart w:name="z105" w:id="95"/>
    <w:p>
      <w:pPr>
        <w:spacing w:after="0"/>
        <w:ind w:left="0"/>
        <w:jc w:val="both"/>
      </w:pPr>
      <w:r>
        <w:rPr>
          <w:rFonts w:ascii="Times New Roman"/>
          <w:b w:val="false"/>
          <w:i w:val="false"/>
          <w:color w:val="000000"/>
          <w:sz w:val="28"/>
        </w:rPr>
        <w:t>
      2. Осы Нұсқаулықта Заңда айқындалған мәндердегі ұғымдар пайдаланылады.</w:t>
      </w:r>
    </w:p>
    <w:bookmarkEnd w:id="95"/>
    <w:bookmarkStart w:name="z106" w:id="96"/>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Егер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96"/>
    <w:p>
      <w:pPr>
        <w:spacing w:after="0"/>
        <w:ind w:left="0"/>
        <w:jc w:val="both"/>
      </w:pPr>
      <w:r>
        <w:rPr>
          <w:rFonts w:ascii="Times New Roman"/>
          <w:b w:val="false"/>
          <w:i w:val="false"/>
          <w:color w:val="000000"/>
          <w:sz w:val="28"/>
        </w:rPr>
        <w:t xml:space="preserve">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 </w:t>
      </w:r>
    </w:p>
    <w:bookmarkStart w:name="z107" w:id="97"/>
    <w:p>
      <w:pPr>
        <w:spacing w:after="0"/>
        <w:ind w:left="0"/>
        <w:jc w:val="both"/>
      </w:pPr>
      <w:r>
        <w:rPr>
          <w:rFonts w:ascii="Times New Roman"/>
          <w:b w:val="false"/>
          <w:i w:val="false"/>
          <w:color w:val="000000"/>
          <w:sz w:val="28"/>
        </w:rPr>
        <w:t>
      4. Статистикалық нысан есепті кезеңнің қаңтар айында толтырылады. Ағымдағы жыл есепті кезең болып табылады.</w:t>
      </w:r>
    </w:p>
    <w:bookmarkEnd w:id="97"/>
    <w:bookmarkStart w:name="z108" w:id="98"/>
    <w:p>
      <w:pPr>
        <w:spacing w:after="0"/>
        <w:ind w:left="0"/>
        <w:jc w:val="both"/>
      </w:pPr>
      <w:r>
        <w:rPr>
          <w:rFonts w:ascii="Times New Roman"/>
          <w:b w:val="false"/>
          <w:i w:val="false"/>
          <w:color w:val="000000"/>
          <w:sz w:val="28"/>
        </w:rPr>
        <w:t>
      5. Деректерді толтырғанда,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ескеріледі, сондай-ақ қоғамдық бастамаларда жұмыс істейтін адамдар.</w:t>
      </w:r>
    </w:p>
    <w:bookmarkEnd w:id="98"/>
    <w:bookmarkStart w:name="z109" w:id="99"/>
    <w:p>
      <w:pPr>
        <w:spacing w:after="0"/>
        <w:ind w:left="0"/>
        <w:jc w:val="both"/>
      </w:pPr>
      <w:r>
        <w:rPr>
          <w:rFonts w:ascii="Times New Roman"/>
          <w:b w:val="false"/>
          <w:i w:val="false"/>
          <w:color w:val="000000"/>
          <w:sz w:val="28"/>
        </w:rPr>
        <w:t>
      6. Бос жұмыс орындары бойынша деректерді толтыру кезінде қызметкерлер жұмыстан босатылған жағдайда босаған бос жұмыс орындары, сонымен қатар жаңадан құрылған жұмыс орындары ескеріледі.</w:t>
      </w:r>
    </w:p>
    <w:bookmarkEnd w:id="99"/>
    <w:bookmarkStart w:name="z110" w:id="100"/>
    <w:p>
      <w:pPr>
        <w:spacing w:after="0"/>
        <w:ind w:left="0"/>
        <w:jc w:val="both"/>
      </w:pPr>
      <w:r>
        <w:rPr>
          <w:rFonts w:ascii="Times New Roman"/>
          <w:b w:val="false"/>
          <w:i w:val="false"/>
          <w:color w:val="000000"/>
          <w:sz w:val="28"/>
        </w:rPr>
        <w:t>
      7. Есепті кезеңге қызметкерлерге күтілетін қажеттілік бойынша деректерді толтыру кезінде жұмыс орнында бар қызметкерлер санына және бос жұмыс орындарына есептік кезеңге қажетті персоналдың (қызметкерлердің) қосымша болжамды саны ескеріледі.</w:t>
      </w:r>
    </w:p>
    <w:bookmarkEnd w:id="100"/>
    <w:bookmarkStart w:name="z111" w:id="101"/>
    <w:p>
      <w:pPr>
        <w:spacing w:after="0"/>
        <w:ind w:left="0"/>
        <w:jc w:val="both"/>
      </w:pPr>
      <w:r>
        <w:rPr>
          <w:rFonts w:ascii="Times New Roman"/>
          <w:b w:val="false"/>
          <w:i w:val="false"/>
          <w:color w:val="000000"/>
          <w:sz w:val="28"/>
        </w:rPr>
        <w:t>
      8. 2-бөлімде көрсетіледі:</w:t>
      </w:r>
    </w:p>
    <w:bookmarkEnd w:id="101"/>
    <w:p>
      <w:pPr>
        <w:spacing w:after="0"/>
        <w:ind w:left="0"/>
        <w:jc w:val="both"/>
      </w:pPr>
      <w:r>
        <w:rPr>
          <w:rFonts w:ascii="Times New Roman"/>
          <w:b w:val="false"/>
          <w:i w:val="false"/>
          <w:color w:val="000000"/>
          <w:sz w:val="28"/>
        </w:rPr>
        <w:t>
      1-бағанда ағымдағы жылдың 1 қаңтарына қызметкерлердің тізімдік саны;</w:t>
      </w:r>
    </w:p>
    <w:p>
      <w:pPr>
        <w:spacing w:after="0"/>
        <w:ind w:left="0"/>
        <w:jc w:val="both"/>
      </w:pPr>
      <w:r>
        <w:rPr>
          <w:rFonts w:ascii="Times New Roman"/>
          <w:b w:val="false"/>
          <w:i w:val="false"/>
          <w:color w:val="000000"/>
          <w:sz w:val="28"/>
        </w:rPr>
        <w:t>
      2-бағанда ішкі қызметті қоса атқарушылармен қамтылған бос жұмыс орындарын ескере отырып, ағымдағы жылдың 1 қаңтарындағы жағдай бойынша бар бос жұмыс орындары. Мөлшерлеме жартысының бос орны (0,5) штат бойынша бүтін бірлік ретінде есептеледі. Ағымдағы жылдың 1 қаңтарына бос жұмыс орындары бойынша деректер есепті кезеңнің соңына бос жұмыс орындары бойынша деректермен сәйкес, яғни "Еңбек бойынша есеп" (индексі 1-Т, кезеңділігі тоқсандық) жалпымемлекеттік статистикалық байқаудың статистикалық нысанының өткен жылғы 4-тоқсанындағы деректермен;</w:t>
      </w:r>
    </w:p>
    <w:p>
      <w:pPr>
        <w:spacing w:after="0"/>
        <w:ind w:left="0"/>
        <w:jc w:val="both"/>
      </w:pPr>
      <w:r>
        <w:rPr>
          <w:rFonts w:ascii="Times New Roman"/>
          <w:b w:val="false"/>
          <w:i w:val="false"/>
          <w:color w:val="000000"/>
          <w:sz w:val="28"/>
        </w:rPr>
        <w:t>
      3-бағанда ағымдағы жылғы қызметкерлерге күтілетін қажеттілік кәсіптік топтар бөлінісінде. Күтілетін қажеттілікті анықтау үшін қызметті кеңейту, жаңа жобаларды жүзеге асыру және тиісінше жаңа жұмыс орындарын құру бойынша кәсіпорындардың (ұйымдардың) күтілетін жылға жоспарлары бастапқы деректер болып табылады.</w:t>
      </w:r>
    </w:p>
    <w:bookmarkStart w:name="z112" w:id="102"/>
    <w:p>
      <w:pPr>
        <w:spacing w:after="0"/>
        <w:ind w:left="0"/>
        <w:jc w:val="both"/>
      </w:pPr>
      <w:r>
        <w:rPr>
          <w:rFonts w:ascii="Times New Roman"/>
          <w:b w:val="false"/>
          <w:i w:val="false"/>
          <w:color w:val="000000"/>
          <w:sz w:val="28"/>
        </w:rPr>
        <w:t>
      9. Кәсіптік топтардың тізбесі Қазақстан Республикасы Инвестициялар және даму министрлігі Техникалық реттеу және метрология комитеті төрағасының 2017 жылғы 11 мамырдағы № 130-од бұйрығымен бекітілген, Қазақстан Республикасы Еңбек және халықты әлеуметтік қорғау министрлігінің интернет-ресурсында орналасқан (www.enbek.kz) "Қызметтер жіктеуіші" Қазақстан Республикасының ұлттық жіктеуішіне сәйкес қалыптастырылған.</w:t>
      </w:r>
    </w:p>
    <w:bookmarkEnd w:id="102"/>
    <w:p>
      <w:pPr>
        <w:spacing w:after="0"/>
        <w:ind w:left="0"/>
        <w:jc w:val="both"/>
      </w:pPr>
      <w:r>
        <w:rPr>
          <w:rFonts w:ascii="Times New Roman"/>
          <w:b w:val="false"/>
          <w:i w:val="false"/>
          <w:color w:val="000000"/>
          <w:sz w:val="28"/>
        </w:rPr>
        <w:t xml:space="preserve">
      1, 2 және 3-бағандарда көрсеткіштер бойынша деректер 9 ірілендірілген кәсіптік топтарға бөлінеді, олар кіші топтарға бөлінеді. </w:t>
      </w:r>
    </w:p>
    <w:bookmarkStart w:name="z113" w:id="103"/>
    <w:p>
      <w:pPr>
        <w:spacing w:after="0"/>
        <w:ind w:left="0"/>
        <w:jc w:val="both"/>
      </w:pPr>
      <w:r>
        <w:rPr>
          <w:rFonts w:ascii="Times New Roman"/>
          <w:b w:val="false"/>
          <w:i w:val="false"/>
          <w:color w:val="000000"/>
          <w:sz w:val="28"/>
        </w:rPr>
        <w:t>
      10. Қызметкерлердің тізімдік құрамын кәсіптік топтар бойынша бөлуде қызметкерлерді ірілендірілген топтар бойынша бөлудің мынадай негізгі қағидаттарын басшылыққа алу қажет:</w:t>
      </w:r>
    </w:p>
    <w:bookmarkEnd w:id="103"/>
    <w:p>
      <w:pPr>
        <w:spacing w:after="0"/>
        <w:ind w:left="0"/>
        <w:jc w:val="both"/>
      </w:pPr>
      <w:r>
        <w:rPr>
          <w:rFonts w:ascii="Times New Roman"/>
          <w:b w:val="false"/>
          <w:i w:val="false"/>
          <w:color w:val="000000"/>
          <w:sz w:val="28"/>
        </w:rPr>
        <w:t>
      1) ірілендірілген 1-топ "Басшылар және мемлекеттік қызметшілер":</w:t>
      </w:r>
    </w:p>
    <w:p>
      <w:pPr>
        <w:spacing w:after="0"/>
        <w:ind w:left="0"/>
        <w:jc w:val="both"/>
      </w:pPr>
      <w:r>
        <w:rPr>
          <w:rFonts w:ascii="Times New Roman"/>
          <w:b w:val="false"/>
          <w:i w:val="false"/>
          <w:color w:val="000000"/>
          <w:sz w:val="28"/>
        </w:rPr>
        <w:t>
      2-жол бойынша басшылар және мемлекеттік қызметшілер кәсіпорындардың, мемлекеттік құрылымдардың және басқа да ұйымдардың, сонымен қатар олардың ішіндегі ұйымдық бөлімшелердің барлық қызметін жоспарлау, басқару, үйлестіру мен бағалауды жүзеге асырады, саясатты, заңдарды, қағидаларды, ережелерді әзірлейді және қайта қарайды. Мемлекеттік қызметшілер мемлекеттік саяси қызметшілермен қалыптасатын саясаттың іске асуын қамтамасыз етеді;</w:t>
      </w:r>
    </w:p>
    <w:p>
      <w:pPr>
        <w:spacing w:after="0"/>
        <w:ind w:left="0"/>
        <w:jc w:val="both"/>
      </w:pPr>
      <w:r>
        <w:rPr>
          <w:rFonts w:ascii="Times New Roman"/>
          <w:b w:val="false"/>
          <w:i w:val="false"/>
          <w:color w:val="000000"/>
          <w:sz w:val="28"/>
        </w:rPr>
        <w:t>
      2.1-жол бойынша даму стратегиясын әзірлейді және қайта қарайды, басқа басшылардың қолдауымен кәсіпорындардың немесе ұйымдардың (қоғамдық ұйымдарды, министрліктерді және ведомстволарды қоспағанда) жалпы қызметін, кәсіпорындар мен ұйымдардың, сондай-ақ мұндай қызметтерді басқа кәсіпорындар мен ұйымдарға ұсынатын кәсіпорындардың қаржылық, әкімшілік, адами ресурстарын, саясатын, жоспарларын, зерттеулерін және әзірлемелерін, жарнамасын, қоғаммен байланысын, сату және маркетингтік қызметін жоспарлайды, ұйымдастырады, бағыттайды, бақылайды және үйлестіретін басшылар ескеріледі;</w:t>
      </w:r>
    </w:p>
    <w:p>
      <w:pPr>
        <w:spacing w:after="0"/>
        <w:ind w:left="0"/>
        <w:jc w:val="both"/>
      </w:pPr>
      <w:r>
        <w:rPr>
          <w:rFonts w:ascii="Times New Roman"/>
          <w:b w:val="false"/>
          <w:i w:val="false"/>
          <w:color w:val="000000"/>
          <w:sz w:val="28"/>
        </w:rPr>
        <w:t>
      2.2-жол бойынша өндіріс және арнайы сервистік қызметтер саласындағы корпоративтік сектордағы мамандандырылған бөлімшелердің басшылары (басқарушылары) ескеріледі: кәсіпорынның немесе ұйымның бөлім басшысы ретінде немесе басқарудың иерархиялық құрылымы жоқ кәсіпорынның немесе ұйымның бас басқарушысы ретінде тауарларды өндіруді және мамандандырылған және техникалық қызметтерді ұсынуды жоспарлап, басқарады және үйлестіреді. Осы топтың қызметкерлері өңдеу және тау-кен өндіру өнеркәсібіндегі, құрылыстағы, логистикадағы, ақпараттық-коммуникациялық технологияларды әзірлеу және қолдану, ірі ауқымды ауыл, орман және балық шаруашылығы саласындағы, сондай-ақ денсаулық сақтау, білім беру, әлеуметтік қамсыздандыру, банктік, сақтандыру және басқа да мамандандырылған қызметтер саласындағы өндірістік қызмет үшін жауапкершілікте болады;</w:t>
      </w:r>
    </w:p>
    <w:p>
      <w:pPr>
        <w:spacing w:after="0"/>
        <w:ind w:left="0"/>
        <w:jc w:val="both"/>
      </w:pPr>
      <w:r>
        <w:rPr>
          <w:rFonts w:ascii="Times New Roman"/>
          <w:b w:val="false"/>
          <w:i w:val="false"/>
          <w:color w:val="000000"/>
          <w:sz w:val="28"/>
        </w:rPr>
        <w:t>
      2.3-жол бойынша тұру, тамақтану, сауда және көрсетілетін қызметтердің басқа салалары бойынша мамандандырылған бөлімшелердің басшылары (басқарушылары) ескеріледі: уақытша баспанамен қамтамасыз ететін, қонақ үй бизнесін, бөлшек сауданы жүзеге асыратын және басқа да ұқсас қызметтерді ұсынатын ұйымдардың қызметін жоспарлап, ұйымдастырады және басқарады.</w:t>
      </w:r>
    </w:p>
    <w:p>
      <w:pPr>
        <w:spacing w:after="0"/>
        <w:ind w:left="0"/>
        <w:jc w:val="both"/>
      </w:pPr>
      <w:r>
        <w:rPr>
          <w:rFonts w:ascii="Times New Roman"/>
          <w:b w:val="false"/>
          <w:i w:val="false"/>
          <w:color w:val="000000"/>
          <w:sz w:val="28"/>
        </w:rPr>
        <w:t>
      2) ірілендірілген 2-топ "Кәсіби мамандар". Бұл қызметкерлер бар білім қорын арттырып, тәжірибеде ғылыми және көркем тұжырымдар мен теорияларды қолданады, осы білімді жүйелі түрде меңгерумен айналысады, сондай-ақ қызметтің осы түрлерін түрлі комбинацияларда біріктіре алады;</w:t>
      </w:r>
    </w:p>
    <w:p>
      <w:pPr>
        <w:spacing w:after="0"/>
        <w:ind w:left="0"/>
        <w:jc w:val="both"/>
      </w:pPr>
      <w:r>
        <w:rPr>
          <w:rFonts w:ascii="Times New Roman"/>
          <w:b w:val="false"/>
          <w:i w:val="false"/>
          <w:color w:val="000000"/>
          <w:sz w:val="28"/>
        </w:rPr>
        <w:t>
      3) ірілендірілген 3-топ. "Техник мамандар және басқа да кәсіби көмекші персонал". Ғылыми немесе көркем тұжырымдар мен жұмыс әдістерін әзірлеумен және қолданумен, сондай-ақ мемлекеттік басқарумен немесе бизнесті ұйымдастырумен байланысты техникалық және мазмұны бойынша міндеттерді орындайды;</w:t>
      </w:r>
    </w:p>
    <w:p>
      <w:pPr>
        <w:spacing w:after="0"/>
        <w:ind w:left="0"/>
        <w:jc w:val="both"/>
      </w:pPr>
      <w:r>
        <w:rPr>
          <w:rFonts w:ascii="Times New Roman"/>
          <w:b w:val="false"/>
          <w:i w:val="false"/>
          <w:color w:val="000000"/>
          <w:sz w:val="28"/>
        </w:rPr>
        <w:t>
      4) ірілендірілген 4-топ "Әкімшілендіру саласындағы қызметшілер". Қажетті ақпаратты жазып алады, сақталуын ұйымдастырады және қамтамасыз етеді, есептеулер мен есептеп шығаруларды орындайды, қажетті ақпаратты алады, сондай-ақ ақша операцияларымен, сапарлармен және саяхаттармен, ақпараттық сұратулармен және кездесулермен байланысты бірқатар қызметтік міндеттерді орындайды;</w:t>
      </w:r>
    </w:p>
    <w:p>
      <w:pPr>
        <w:spacing w:after="0"/>
        <w:ind w:left="0"/>
        <w:jc w:val="both"/>
      </w:pPr>
      <w:r>
        <w:rPr>
          <w:rFonts w:ascii="Times New Roman"/>
          <w:b w:val="false"/>
          <w:i w:val="false"/>
          <w:color w:val="000000"/>
          <w:sz w:val="28"/>
        </w:rPr>
        <w:t>
      5) ірілендірілген 5, 6, 7 және 8-топтар қызметтерінің көпшілігі үшін талап етілетін біліктілікке негізгі жалпы білім немесе орта (толық) жалпы білімнің базасында белгіленген бағдарлама бойынша немесе жұмыс орнында жеке оқыту бойынша арнайы дайындық арқылы қол жеткізеді. Бірқатар кәсіптік топтар үшін қажетті біліктілікті бастауыш кәсіптік білім алу кезінде алады;</w:t>
      </w:r>
    </w:p>
    <w:p>
      <w:pPr>
        <w:spacing w:after="0"/>
        <w:ind w:left="0"/>
        <w:jc w:val="both"/>
      </w:pPr>
      <w:r>
        <w:rPr>
          <w:rFonts w:ascii="Times New Roman"/>
          <w:b w:val="false"/>
          <w:i w:val="false"/>
          <w:color w:val="000000"/>
          <w:sz w:val="28"/>
        </w:rPr>
        <w:t>
      6) "Біліксіз жұмысшылар" ірілендірілген 9-топ қызметтерінің көп бөлігі үшін негізгі жалпы немесе орта (толық) жалпы білім және жұмыс орнындағы жеке оқытуға сәйкес келетін біліктіліктің төмен деңгейі тән.</w:t>
      </w:r>
    </w:p>
    <w:bookmarkStart w:name="z114" w:id="104"/>
    <w:p>
      <w:pPr>
        <w:spacing w:after="0"/>
        <w:ind w:left="0"/>
        <w:jc w:val="both"/>
      </w:pPr>
      <w:r>
        <w:rPr>
          <w:rFonts w:ascii="Times New Roman"/>
          <w:b w:val="false"/>
          <w:i w:val="false"/>
          <w:color w:val="000000"/>
          <w:sz w:val="28"/>
        </w:rPr>
        <w:t>
      11.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104"/>
    <w:bookmarkStart w:name="z115" w:id="105"/>
    <w:p>
      <w:pPr>
        <w:spacing w:after="0"/>
        <w:ind w:left="0"/>
        <w:jc w:val="both"/>
      </w:pPr>
      <w:r>
        <w:rPr>
          <w:rFonts w:ascii="Times New Roman"/>
          <w:b w:val="false"/>
          <w:i w:val="false"/>
          <w:color w:val="000000"/>
          <w:sz w:val="28"/>
        </w:rPr>
        <w:t>
      12. Арифметикалық-логикалық бақылау:</w:t>
      </w:r>
    </w:p>
    <w:bookmarkEnd w:id="105"/>
    <w:bookmarkStart w:name="z116" w:id="106"/>
    <w:p>
      <w:pPr>
        <w:spacing w:after="0"/>
        <w:ind w:left="0"/>
        <w:jc w:val="both"/>
      </w:pPr>
      <w:r>
        <w:rPr>
          <w:rFonts w:ascii="Times New Roman"/>
          <w:b w:val="false"/>
          <w:i w:val="false"/>
          <w:color w:val="000000"/>
          <w:sz w:val="28"/>
        </w:rPr>
        <w:t>
      2-бөлім. Кәсіптік топтары бойынша қызметкерлердің саны, бос жұмыс орындары және қызметкерлерге қажеттілік:</w:t>
      </w:r>
    </w:p>
    <w:bookmarkEnd w:id="106"/>
    <w:p>
      <w:pPr>
        <w:spacing w:after="0"/>
        <w:ind w:left="0"/>
        <w:jc w:val="both"/>
      </w:pPr>
      <w:r>
        <w:rPr>
          <w:rFonts w:ascii="Times New Roman"/>
          <w:b w:val="false"/>
          <w:i w:val="false"/>
          <w:color w:val="000000"/>
          <w:sz w:val="28"/>
        </w:rPr>
        <w:t>
      барлық жолдар бойынша 2-бөлімнің 1-бағаны &gt; 2 -бөлімнің 2 -бағанынан – рұқсат етілген бақылау;</w:t>
      </w:r>
    </w:p>
    <w:p>
      <w:pPr>
        <w:spacing w:after="0"/>
        <w:ind w:left="0"/>
        <w:jc w:val="both"/>
      </w:pPr>
      <w:r>
        <w:rPr>
          <w:rFonts w:ascii="Times New Roman"/>
          <w:b w:val="false"/>
          <w:i w:val="false"/>
          <w:color w:val="000000"/>
          <w:sz w:val="28"/>
        </w:rPr>
        <w:t>
      барлық жолдар бойынша 2-бөлімнің 1-бағаны &gt; 2-бөлімнің 3-бағанынан – рұқсат етілген бақылау;</w:t>
      </w:r>
    </w:p>
    <w:p>
      <w:pPr>
        <w:spacing w:after="0"/>
        <w:ind w:left="0"/>
        <w:jc w:val="both"/>
      </w:pPr>
      <w:r>
        <w:rPr>
          <w:rFonts w:ascii="Times New Roman"/>
          <w:b w:val="false"/>
          <w:i w:val="false"/>
          <w:color w:val="000000"/>
          <w:sz w:val="28"/>
        </w:rPr>
        <w:t>
      барлық жолдар бойынша 2-бөлімнің 2-бағаны &gt; 2-бөлімнің 1-бағанынан – рұқсат етілген бақылау;</w:t>
      </w:r>
    </w:p>
    <w:p>
      <w:pPr>
        <w:spacing w:after="0"/>
        <w:ind w:left="0"/>
        <w:jc w:val="both"/>
      </w:pPr>
      <w:r>
        <w:rPr>
          <w:rFonts w:ascii="Times New Roman"/>
          <w:b w:val="false"/>
          <w:i w:val="false"/>
          <w:color w:val="000000"/>
          <w:sz w:val="28"/>
        </w:rPr>
        <w:t>
      барлық жолдар бойынша 2-бөлімнің 3-бағаны &gt; 2-бөлімнің 1-бағанынан – рұқсат етілген бақылау;</w:t>
      </w:r>
    </w:p>
    <w:p>
      <w:pPr>
        <w:spacing w:after="0"/>
        <w:ind w:left="0"/>
        <w:jc w:val="both"/>
      </w:pPr>
      <w:r>
        <w:rPr>
          <w:rFonts w:ascii="Times New Roman"/>
          <w:b w:val="false"/>
          <w:i w:val="false"/>
          <w:color w:val="000000"/>
          <w:sz w:val="28"/>
        </w:rPr>
        <w:t xml:space="preserve">
      барлық бағандар бойынша 1-жол = 2– 10 жолдардың қосындысына; </w:t>
      </w:r>
    </w:p>
    <w:p>
      <w:pPr>
        <w:spacing w:after="0"/>
        <w:ind w:left="0"/>
        <w:jc w:val="both"/>
      </w:pPr>
      <w:r>
        <w:rPr>
          <w:rFonts w:ascii="Times New Roman"/>
          <w:b w:val="false"/>
          <w:i w:val="false"/>
          <w:color w:val="000000"/>
          <w:sz w:val="28"/>
        </w:rPr>
        <w:t>
      барлық бағандар бойынша 2-жол = 2.1 – 2.3-жолдардың қосындысына;</w:t>
      </w:r>
    </w:p>
    <w:p>
      <w:pPr>
        <w:spacing w:after="0"/>
        <w:ind w:left="0"/>
        <w:jc w:val="both"/>
      </w:pPr>
      <w:r>
        <w:rPr>
          <w:rFonts w:ascii="Times New Roman"/>
          <w:b w:val="false"/>
          <w:i w:val="false"/>
          <w:color w:val="000000"/>
          <w:sz w:val="28"/>
        </w:rPr>
        <w:t>
      барлық бағандар бойынша 2.1-жол = 2.1.1 – 2.1.3-жолдардың қосындысына;</w:t>
      </w:r>
    </w:p>
    <w:p>
      <w:pPr>
        <w:spacing w:after="0"/>
        <w:ind w:left="0"/>
        <w:jc w:val="both"/>
      </w:pPr>
      <w:r>
        <w:rPr>
          <w:rFonts w:ascii="Times New Roman"/>
          <w:b w:val="false"/>
          <w:i w:val="false"/>
          <w:color w:val="000000"/>
          <w:sz w:val="28"/>
        </w:rPr>
        <w:t>
      барлық бағандар бойынша 2.2-жол = 2.2.1 – 2.2.4-жолдардың қосындысына;</w:t>
      </w:r>
    </w:p>
    <w:p>
      <w:pPr>
        <w:spacing w:after="0"/>
        <w:ind w:left="0"/>
        <w:jc w:val="both"/>
      </w:pPr>
      <w:r>
        <w:rPr>
          <w:rFonts w:ascii="Times New Roman"/>
          <w:b w:val="false"/>
          <w:i w:val="false"/>
          <w:color w:val="000000"/>
          <w:sz w:val="28"/>
        </w:rPr>
        <w:t>
      барлық бағандар бойынша 2.3-жол = 2.3.1 – 2.3.3-жолдардың қосындысына;</w:t>
      </w:r>
    </w:p>
    <w:p>
      <w:pPr>
        <w:spacing w:after="0"/>
        <w:ind w:left="0"/>
        <w:jc w:val="both"/>
      </w:pPr>
      <w:r>
        <w:rPr>
          <w:rFonts w:ascii="Times New Roman"/>
          <w:b w:val="false"/>
          <w:i w:val="false"/>
          <w:color w:val="000000"/>
          <w:sz w:val="28"/>
        </w:rPr>
        <w:t>
      барлық бағандар бойынша 3 -жол = 3.1 - 3.6 -жолдардың қосындысына;</w:t>
      </w:r>
    </w:p>
    <w:p>
      <w:pPr>
        <w:spacing w:after="0"/>
        <w:ind w:left="0"/>
        <w:jc w:val="both"/>
      </w:pPr>
      <w:r>
        <w:rPr>
          <w:rFonts w:ascii="Times New Roman"/>
          <w:b w:val="false"/>
          <w:i w:val="false"/>
          <w:color w:val="000000"/>
          <w:sz w:val="28"/>
        </w:rPr>
        <w:t>
      барлық бағандар бойынша 3.1-жол = 3.1.1 – 3.1.7-жолдардың қосындысына;</w:t>
      </w:r>
    </w:p>
    <w:p>
      <w:pPr>
        <w:spacing w:after="0"/>
        <w:ind w:left="0"/>
        <w:jc w:val="both"/>
      </w:pPr>
      <w:r>
        <w:rPr>
          <w:rFonts w:ascii="Times New Roman"/>
          <w:b w:val="false"/>
          <w:i w:val="false"/>
          <w:color w:val="000000"/>
          <w:sz w:val="28"/>
        </w:rPr>
        <w:t>
      барлық бағандар бойынша 3.1.1-жол = 3.1.1.1 – 3.1.1.4-жолдардың қосындысына;</w:t>
      </w:r>
    </w:p>
    <w:p>
      <w:pPr>
        <w:spacing w:after="0"/>
        <w:ind w:left="0"/>
        <w:jc w:val="both"/>
      </w:pPr>
      <w:r>
        <w:rPr>
          <w:rFonts w:ascii="Times New Roman"/>
          <w:b w:val="false"/>
          <w:i w:val="false"/>
          <w:color w:val="000000"/>
          <w:sz w:val="28"/>
        </w:rPr>
        <w:t>
      барлық бағандар бойынша 3.1.3-жол = 3.1.3.1 – 3.1.3.3-жолдардың қосындысына;</w:t>
      </w:r>
    </w:p>
    <w:p>
      <w:pPr>
        <w:spacing w:after="0"/>
        <w:ind w:left="0"/>
        <w:jc w:val="both"/>
      </w:pPr>
      <w:r>
        <w:rPr>
          <w:rFonts w:ascii="Times New Roman"/>
          <w:b w:val="false"/>
          <w:i w:val="false"/>
          <w:color w:val="000000"/>
          <w:sz w:val="28"/>
        </w:rPr>
        <w:t>
      барлық бағандар бойынша 3.1.4-жол = 3.1.4.1 – 3.1.4.8-жолдардың қосындысына;</w:t>
      </w:r>
    </w:p>
    <w:p>
      <w:pPr>
        <w:spacing w:after="0"/>
        <w:ind w:left="0"/>
        <w:jc w:val="both"/>
      </w:pPr>
      <w:r>
        <w:rPr>
          <w:rFonts w:ascii="Times New Roman"/>
          <w:b w:val="false"/>
          <w:i w:val="false"/>
          <w:color w:val="000000"/>
          <w:sz w:val="28"/>
        </w:rPr>
        <w:t>
      барлық бағандар бойынша 3.1.5-жол = 3.1.5.1 – 3.1.5.3-жолдардың қосындысына;</w:t>
      </w:r>
    </w:p>
    <w:p>
      <w:pPr>
        <w:spacing w:after="0"/>
        <w:ind w:left="0"/>
        <w:jc w:val="both"/>
      </w:pPr>
      <w:r>
        <w:rPr>
          <w:rFonts w:ascii="Times New Roman"/>
          <w:b w:val="false"/>
          <w:i w:val="false"/>
          <w:color w:val="000000"/>
          <w:sz w:val="28"/>
        </w:rPr>
        <w:t>
      барлық бағандар бойынша 3.1.6-жол = 3.1.6.1 – 3.1.6.6-жолдардың қосындысына;</w:t>
      </w:r>
    </w:p>
    <w:p>
      <w:pPr>
        <w:spacing w:after="0"/>
        <w:ind w:left="0"/>
        <w:jc w:val="both"/>
      </w:pPr>
      <w:r>
        <w:rPr>
          <w:rFonts w:ascii="Times New Roman"/>
          <w:b w:val="false"/>
          <w:i w:val="false"/>
          <w:color w:val="000000"/>
          <w:sz w:val="28"/>
        </w:rPr>
        <w:t>
      барлық бағандар бойынша 3.1.7-жол = 3.1.7.1 – 3.1.7.2-жолдардың қосындысына;</w:t>
      </w:r>
    </w:p>
    <w:p>
      <w:pPr>
        <w:spacing w:after="0"/>
        <w:ind w:left="0"/>
        <w:jc w:val="both"/>
      </w:pPr>
      <w:r>
        <w:rPr>
          <w:rFonts w:ascii="Times New Roman"/>
          <w:b w:val="false"/>
          <w:i w:val="false"/>
          <w:color w:val="000000"/>
          <w:sz w:val="28"/>
        </w:rPr>
        <w:t>
      барлық бағандар бойынша 3.2-жол = 3.2.1 – 3.2.5-жолдардың қосындысына;</w:t>
      </w:r>
    </w:p>
    <w:p>
      <w:pPr>
        <w:spacing w:after="0"/>
        <w:ind w:left="0"/>
        <w:jc w:val="both"/>
      </w:pPr>
      <w:r>
        <w:rPr>
          <w:rFonts w:ascii="Times New Roman"/>
          <w:b w:val="false"/>
          <w:i w:val="false"/>
          <w:color w:val="000000"/>
          <w:sz w:val="28"/>
        </w:rPr>
        <w:t>
      барлық бағандар бойынша 3.2.1-жол = 3.2.1.1 – 3.2.1.7-жолдардың қосындысына;</w:t>
      </w:r>
    </w:p>
    <w:p>
      <w:pPr>
        <w:spacing w:after="0"/>
        <w:ind w:left="0"/>
        <w:jc w:val="both"/>
      </w:pPr>
      <w:r>
        <w:rPr>
          <w:rFonts w:ascii="Times New Roman"/>
          <w:b w:val="false"/>
          <w:i w:val="false"/>
          <w:color w:val="000000"/>
          <w:sz w:val="28"/>
        </w:rPr>
        <w:t>
      барлық бағандар бойынша 3.2.5-жол = 3.2.5.1 – 3.2.5.3-жолдардың қосындысына;</w:t>
      </w:r>
    </w:p>
    <w:p>
      <w:pPr>
        <w:spacing w:after="0"/>
        <w:ind w:left="0"/>
        <w:jc w:val="both"/>
      </w:pPr>
      <w:r>
        <w:rPr>
          <w:rFonts w:ascii="Times New Roman"/>
          <w:b w:val="false"/>
          <w:i w:val="false"/>
          <w:color w:val="000000"/>
          <w:sz w:val="28"/>
        </w:rPr>
        <w:t>
      барлық бағандар бойынша 3.3-жол = 3.3.1 – 3.3.7-жолдардың қосындысына;</w:t>
      </w:r>
    </w:p>
    <w:p>
      <w:pPr>
        <w:spacing w:after="0"/>
        <w:ind w:left="0"/>
        <w:jc w:val="both"/>
      </w:pPr>
      <w:r>
        <w:rPr>
          <w:rFonts w:ascii="Times New Roman"/>
          <w:b w:val="false"/>
          <w:i w:val="false"/>
          <w:color w:val="000000"/>
          <w:sz w:val="28"/>
        </w:rPr>
        <w:t>
      барлық бағандар бойынша 3.4-жол = 3.4.1 – 3.4.3-жолдардың қосындысына;</w:t>
      </w:r>
    </w:p>
    <w:p>
      <w:pPr>
        <w:spacing w:after="0"/>
        <w:ind w:left="0"/>
        <w:jc w:val="both"/>
      </w:pPr>
      <w:r>
        <w:rPr>
          <w:rFonts w:ascii="Times New Roman"/>
          <w:b w:val="false"/>
          <w:i w:val="false"/>
          <w:color w:val="000000"/>
          <w:sz w:val="28"/>
        </w:rPr>
        <w:t>
      барлық бағандар бойынша 3.5-жол = 3.5.1 – 3.5.2-жолдардың қосындысына;</w:t>
      </w:r>
    </w:p>
    <w:p>
      <w:pPr>
        <w:spacing w:after="0"/>
        <w:ind w:left="0"/>
        <w:jc w:val="both"/>
      </w:pPr>
      <w:r>
        <w:rPr>
          <w:rFonts w:ascii="Times New Roman"/>
          <w:b w:val="false"/>
          <w:i w:val="false"/>
          <w:color w:val="000000"/>
          <w:sz w:val="28"/>
        </w:rPr>
        <w:t>
      барлық бағандар бойынша 3.6-жол = 3.6.1 – 3.6.5-жолдардың қосындысына;</w:t>
      </w:r>
    </w:p>
    <w:p>
      <w:pPr>
        <w:spacing w:after="0"/>
        <w:ind w:left="0"/>
        <w:jc w:val="both"/>
      </w:pPr>
      <w:r>
        <w:rPr>
          <w:rFonts w:ascii="Times New Roman"/>
          <w:b w:val="false"/>
          <w:i w:val="false"/>
          <w:color w:val="000000"/>
          <w:sz w:val="28"/>
        </w:rPr>
        <w:t>
      барлық бағандар бойынша 3.6.1-жол = 3.6.1.1 – 3.6.1.2-жолдардың қосындысына;</w:t>
      </w:r>
    </w:p>
    <w:p>
      <w:pPr>
        <w:spacing w:after="0"/>
        <w:ind w:left="0"/>
        <w:jc w:val="both"/>
      </w:pPr>
      <w:r>
        <w:rPr>
          <w:rFonts w:ascii="Times New Roman"/>
          <w:b w:val="false"/>
          <w:i w:val="false"/>
          <w:color w:val="000000"/>
          <w:sz w:val="28"/>
        </w:rPr>
        <w:t>
      барлық бағандар бойынша 3.6.3-жол = 3.6.3.1 – 3.6.3.6-жолдардың қосындысына;</w:t>
      </w:r>
    </w:p>
    <w:p>
      <w:pPr>
        <w:spacing w:after="0"/>
        <w:ind w:left="0"/>
        <w:jc w:val="both"/>
      </w:pPr>
      <w:r>
        <w:rPr>
          <w:rFonts w:ascii="Times New Roman"/>
          <w:b w:val="false"/>
          <w:i w:val="false"/>
          <w:color w:val="000000"/>
          <w:sz w:val="28"/>
        </w:rPr>
        <w:t>
      барлық бағандар бойынша 4-жол = 4.1 – 4.5-жолдардың қосындысына;</w:t>
      </w:r>
    </w:p>
    <w:p>
      <w:pPr>
        <w:spacing w:after="0"/>
        <w:ind w:left="0"/>
        <w:jc w:val="both"/>
      </w:pPr>
      <w:r>
        <w:rPr>
          <w:rFonts w:ascii="Times New Roman"/>
          <w:b w:val="false"/>
          <w:i w:val="false"/>
          <w:color w:val="000000"/>
          <w:sz w:val="28"/>
        </w:rPr>
        <w:t>
      барлық бағандар бойынша 4.1-жол = 4.1.1 – 4.1.6-жолдардың қосындысына;</w:t>
      </w:r>
    </w:p>
    <w:p>
      <w:pPr>
        <w:spacing w:after="0"/>
        <w:ind w:left="0"/>
        <w:jc w:val="both"/>
      </w:pPr>
      <w:r>
        <w:rPr>
          <w:rFonts w:ascii="Times New Roman"/>
          <w:b w:val="false"/>
          <w:i w:val="false"/>
          <w:color w:val="000000"/>
          <w:sz w:val="28"/>
        </w:rPr>
        <w:t>
      барлық бағандар бойынша 4.1.2-жол = 4.1.2.1 – 4.1.2.8-жолдардың қосындысына;</w:t>
      </w:r>
    </w:p>
    <w:p>
      <w:pPr>
        <w:spacing w:after="0"/>
        <w:ind w:left="0"/>
        <w:jc w:val="both"/>
      </w:pPr>
      <w:r>
        <w:rPr>
          <w:rFonts w:ascii="Times New Roman"/>
          <w:b w:val="false"/>
          <w:i w:val="false"/>
          <w:color w:val="000000"/>
          <w:sz w:val="28"/>
        </w:rPr>
        <w:t>
      барлық бағандар бойынша 4.1.3-жол = 4.1.3.1 – 4.1.3.4-жолдардың қосындысына;</w:t>
      </w:r>
    </w:p>
    <w:p>
      <w:pPr>
        <w:spacing w:after="0"/>
        <w:ind w:left="0"/>
        <w:jc w:val="both"/>
      </w:pPr>
      <w:r>
        <w:rPr>
          <w:rFonts w:ascii="Times New Roman"/>
          <w:b w:val="false"/>
          <w:i w:val="false"/>
          <w:color w:val="000000"/>
          <w:sz w:val="28"/>
        </w:rPr>
        <w:t>
      барлық бағандар бойынша 4.1.4-жол = 4.1.4.1 – 4.1.4.3-жолдардың қосындысына;</w:t>
      </w:r>
    </w:p>
    <w:p>
      <w:pPr>
        <w:spacing w:after="0"/>
        <w:ind w:left="0"/>
        <w:jc w:val="both"/>
      </w:pPr>
      <w:r>
        <w:rPr>
          <w:rFonts w:ascii="Times New Roman"/>
          <w:b w:val="false"/>
          <w:i w:val="false"/>
          <w:color w:val="000000"/>
          <w:sz w:val="28"/>
        </w:rPr>
        <w:t>
      барлық бағандар бойынша 4.2-жол = 4.2.1 – 4.2.4-жолдардың қосындысына;</w:t>
      </w:r>
    </w:p>
    <w:p>
      <w:pPr>
        <w:spacing w:after="0"/>
        <w:ind w:left="0"/>
        <w:jc w:val="both"/>
      </w:pPr>
      <w:r>
        <w:rPr>
          <w:rFonts w:ascii="Times New Roman"/>
          <w:b w:val="false"/>
          <w:i w:val="false"/>
          <w:color w:val="000000"/>
          <w:sz w:val="28"/>
        </w:rPr>
        <w:t>
      барлық бағандар бойынша 4.2.1-жол = 4.2.1.1 – 4.2.1.5-жолдардың қосындысына;</w:t>
      </w:r>
    </w:p>
    <w:p>
      <w:pPr>
        <w:spacing w:after="0"/>
        <w:ind w:left="0"/>
        <w:jc w:val="both"/>
      </w:pPr>
      <w:r>
        <w:rPr>
          <w:rFonts w:ascii="Times New Roman"/>
          <w:b w:val="false"/>
          <w:i w:val="false"/>
          <w:color w:val="000000"/>
          <w:sz w:val="28"/>
        </w:rPr>
        <w:t>
      барлық бағандар бойынша 4.3-жол = 4.3.1 – 4.3.5-жолдардың қосындысына;</w:t>
      </w:r>
    </w:p>
    <w:p>
      <w:pPr>
        <w:spacing w:after="0"/>
        <w:ind w:left="0"/>
        <w:jc w:val="both"/>
      </w:pPr>
      <w:r>
        <w:rPr>
          <w:rFonts w:ascii="Times New Roman"/>
          <w:b w:val="false"/>
          <w:i w:val="false"/>
          <w:color w:val="000000"/>
          <w:sz w:val="28"/>
        </w:rPr>
        <w:t>
      барлық бағандар бойынша 4.4-жол = 4.4.1 – 4.4.4-жолдардың қосындысына;</w:t>
      </w:r>
    </w:p>
    <w:p>
      <w:pPr>
        <w:spacing w:after="0"/>
        <w:ind w:left="0"/>
        <w:jc w:val="both"/>
      </w:pPr>
      <w:r>
        <w:rPr>
          <w:rFonts w:ascii="Times New Roman"/>
          <w:b w:val="false"/>
          <w:i w:val="false"/>
          <w:color w:val="000000"/>
          <w:sz w:val="28"/>
        </w:rPr>
        <w:t>
      барлық бағандар бойынша 4.5-жол = 4.5.1 – 4.5.2-жолдардың қосындысына;</w:t>
      </w:r>
    </w:p>
    <w:p>
      <w:pPr>
        <w:spacing w:after="0"/>
        <w:ind w:left="0"/>
        <w:jc w:val="both"/>
      </w:pPr>
      <w:r>
        <w:rPr>
          <w:rFonts w:ascii="Times New Roman"/>
          <w:b w:val="false"/>
          <w:i w:val="false"/>
          <w:color w:val="000000"/>
          <w:sz w:val="28"/>
        </w:rPr>
        <w:t>
      барлық бағандар бойынша 5-жол = 5.1 – 5.5-жолдардың қосындысына;</w:t>
      </w:r>
    </w:p>
    <w:p>
      <w:pPr>
        <w:spacing w:after="0"/>
        <w:ind w:left="0"/>
        <w:jc w:val="both"/>
      </w:pPr>
      <w:r>
        <w:rPr>
          <w:rFonts w:ascii="Times New Roman"/>
          <w:b w:val="false"/>
          <w:i w:val="false"/>
          <w:color w:val="000000"/>
          <w:sz w:val="28"/>
        </w:rPr>
        <w:t>
      барлық бағандар бойынша 6-жол = 6.1 – 6.4-жолдардың қосындысына;</w:t>
      </w:r>
    </w:p>
    <w:p>
      <w:pPr>
        <w:spacing w:after="0"/>
        <w:ind w:left="0"/>
        <w:jc w:val="both"/>
      </w:pPr>
      <w:r>
        <w:rPr>
          <w:rFonts w:ascii="Times New Roman"/>
          <w:b w:val="false"/>
          <w:i w:val="false"/>
          <w:color w:val="000000"/>
          <w:sz w:val="28"/>
        </w:rPr>
        <w:t>
      барлық бағандар бойынша 6.1-жол = 6.1.1 – 6.1.8-жолдардың қосындысына;</w:t>
      </w:r>
    </w:p>
    <w:p>
      <w:pPr>
        <w:spacing w:after="0"/>
        <w:ind w:left="0"/>
        <w:jc w:val="both"/>
      </w:pPr>
      <w:r>
        <w:rPr>
          <w:rFonts w:ascii="Times New Roman"/>
          <w:b w:val="false"/>
          <w:i w:val="false"/>
          <w:color w:val="000000"/>
          <w:sz w:val="28"/>
        </w:rPr>
        <w:t>
      барлық бағандар бойынша 6.4-жол = 6.4.1-жолға;</w:t>
      </w:r>
    </w:p>
    <w:p>
      <w:pPr>
        <w:spacing w:after="0"/>
        <w:ind w:left="0"/>
        <w:jc w:val="both"/>
      </w:pPr>
      <w:r>
        <w:rPr>
          <w:rFonts w:ascii="Times New Roman"/>
          <w:b w:val="false"/>
          <w:i w:val="false"/>
          <w:color w:val="000000"/>
          <w:sz w:val="28"/>
        </w:rPr>
        <w:t>
      барлық бағандар бойынша 6.4.1-жол = 6.4.1.1 – 6.4.1.6-жолдардың қосындысына;</w:t>
      </w:r>
    </w:p>
    <w:p>
      <w:pPr>
        <w:spacing w:after="0"/>
        <w:ind w:left="0"/>
        <w:jc w:val="both"/>
      </w:pPr>
      <w:r>
        <w:rPr>
          <w:rFonts w:ascii="Times New Roman"/>
          <w:b w:val="false"/>
          <w:i w:val="false"/>
          <w:color w:val="000000"/>
          <w:sz w:val="28"/>
        </w:rPr>
        <w:t>
      барлық бағандар бойынша 7-жол = 7.1 – 7.3-жолдардың қосындысына;</w:t>
      </w:r>
    </w:p>
    <w:p>
      <w:pPr>
        <w:spacing w:after="0"/>
        <w:ind w:left="0"/>
        <w:jc w:val="both"/>
      </w:pPr>
      <w:r>
        <w:rPr>
          <w:rFonts w:ascii="Times New Roman"/>
          <w:b w:val="false"/>
          <w:i w:val="false"/>
          <w:color w:val="000000"/>
          <w:sz w:val="28"/>
        </w:rPr>
        <w:t>
      барлық бағандар бойынша 7.1-жол = 7.1.1 – 7.1.2-жолдардың қосындысына;</w:t>
      </w:r>
    </w:p>
    <w:p>
      <w:pPr>
        <w:spacing w:after="0"/>
        <w:ind w:left="0"/>
        <w:jc w:val="both"/>
      </w:pPr>
      <w:r>
        <w:rPr>
          <w:rFonts w:ascii="Times New Roman"/>
          <w:b w:val="false"/>
          <w:i w:val="false"/>
          <w:color w:val="000000"/>
          <w:sz w:val="28"/>
        </w:rPr>
        <w:t>
      барлық бағандар бойынша 7.2-жол = 7.2.1 – 7.2.3-жолдардың қосындысына;</w:t>
      </w:r>
    </w:p>
    <w:p>
      <w:pPr>
        <w:spacing w:after="0"/>
        <w:ind w:left="0"/>
        <w:jc w:val="both"/>
      </w:pPr>
      <w:r>
        <w:rPr>
          <w:rFonts w:ascii="Times New Roman"/>
          <w:b w:val="false"/>
          <w:i w:val="false"/>
          <w:color w:val="000000"/>
          <w:sz w:val="28"/>
        </w:rPr>
        <w:t>
      барлық бағандар бойынша 8-жол = 8.1 – 8.5-жолдардың қосындысына;</w:t>
      </w:r>
    </w:p>
    <w:p>
      <w:pPr>
        <w:spacing w:after="0"/>
        <w:ind w:left="0"/>
        <w:jc w:val="both"/>
      </w:pPr>
      <w:r>
        <w:rPr>
          <w:rFonts w:ascii="Times New Roman"/>
          <w:b w:val="false"/>
          <w:i w:val="false"/>
          <w:color w:val="000000"/>
          <w:sz w:val="28"/>
        </w:rPr>
        <w:t>
      барлық бағандар бойынша 8.1-жол = 8.1.1 – 8.1.4-жолдардың қосындысына;</w:t>
      </w:r>
    </w:p>
    <w:p>
      <w:pPr>
        <w:spacing w:after="0"/>
        <w:ind w:left="0"/>
        <w:jc w:val="both"/>
      </w:pPr>
      <w:r>
        <w:rPr>
          <w:rFonts w:ascii="Times New Roman"/>
          <w:b w:val="false"/>
          <w:i w:val="false"/>
          <w:color w:val="000000"/>
          <w:sz w:val="28"/>
        </w:rPr>
        <w:t>
      барлық бағандар бойынша 8.1.2-жол = 8.1.2.1 – 8.1.2.6-жолдардың қосындысына;</w:t>
      </w:r>
    </w:p>
    <w:p>
      <w:pPr>
        <w:spacing w:after="0"/>
        <w:ind w:left="0"/>
        <w:jc w:val="both"/>
      </w:pPr>
      <w:r>
        <w:rPr>
          <w:rFonts w:ascii="Times New Roman"/>
          <w:b w:val="false"/>
          <w:i w:val="false"/>
          <w:color w:val="000000"/>
          <w:sz w:val="28"/>
        </w:rPr>
        <w:t>
      барлық бағандар бойынша 8.2-жол = 8.2.1 – 8.2.4-жолдардың қосындысына;</w:t>
      </w:r>
    </w:p>
    <w:p>
      <w:pPr>
        <w:spacing w:after="0"/>
        <w:ind w:left="0"/>
        <w:jc w:val="both"/>
      </w:pPr>
      <w:r>
        <w:rPr>
          <w:rFonts w:ascii="Times New Roman"/>
          <w:b w:val="false"/>
          <w:i w:val="false"/>
          <w:color w:val="000000"/>
          <w:sz w:val="28"/>
        </w:rPr>
        <w:t>
      барлық бағандар бойынша 8.3-жол = 8.3.1 – 8.3.5-жолдардың қосындысына;</w:t>
      </w:r>
    </w:p>
    <w:p>
      <w:pPr>
        <w:spacing w:after="0"/>
        <w:ind w:left="0"/>
        <w:jc w:val="both"/>
      </w:pPr>
      <w:r>
        <w:rPr>
          <w:rFonts w:ascii="Times New Roman"/>
          <w:b w:val="false"/>
          <w:i w:val="false"/>
          <w:color w:val="000000"/>
          <w:sz w:val="28"/>
        </w:rPr>
        <w:t>
      барлық бағандар бойынша 8.4-жол = 8.4.1 – 8.4.3-жолдардың қосындысына;</w:t>
      </w:r>
    </w:p>
    <w:p>
      <w:pPr>
        <w:spacing w:after="0"/>
        <w:ind w:left="0"/>
        <w:jc w:val="both"/>
      </w:pPr>
      <w:r>
        <w:rPr>
          <w:rFonts w:ascii="Times New Roman"/>
          <w:b w:val="false"/>
          <w:i w:val="false"/>
          <w:color w:val="000000"/>
          <w:sz w:val="28"/>
        </w:rPr>
        <w:t>
      барлық бағандар бойынша 8.5-жол = 8.5.1 – 8.5.5-жолдардың қосындысына;</w:t>
      </w:r>
    </w:p>
    <w:p>
      <w:pPr>
        <w:spacing w:after="0"/>
        <w:ind w:left="0"/>
        <w:jc w:val="both"/>
      </w:pPr>
      <w:r>
        <w:rPr>
          <w:rFonts w:ascii="Times New Roman"/>
          <w:b w:val="false"/>
          <w:i w:val="false"/>
          <w:color w:val="000000"/>
          <w:sz w:val="28"/>
        </w:rPr>
        <w:t>
      барлық бағандар бойынша 9-жол = 9.1 – 9.3-жолдардың қосындысына;</w:t>
      </w:r>
    </w:p>
    <w:p>
      <w:pPr>
        <w:spacing w:after="0"/>
        <w:ind w:left="0"/>
        <w:jc w:val="both"/>
      </w:pPr>
      <w:r>
        <w:rPr>
          <w:rFonts w:ascii="Times New Roman"/>
          <w:b w:val="false"/>
          <w:i w:val="false"/>
          <w:color w:val="000000"/>
          <w:sz w:val="28"/>
        </w:rPr>
        <w:t>
      барлық бағандар бойынша 9.1-жол = 9.1.1 – 9.1.9-жолдардың қосындысына;</w:t>
      </w:r>
    </w:p>
    <w:p>
      <w:pPr>
        <w:spacing w:after="0"/>
        <w:ind w:left="0"/>
        <w:jc w:val="both"/>
      </w:pPr>
      <w:r>
        <w:rPr>
          <w:rFonts w:ascii="Times New Roman"/>
          <w:b w:val="false"/>
          <w:i w:val="false"/>
          <w:color w:val="000000"/>
          <w:sz w:val="28"/>
        </w:rPr>
        <w:t>
      барлық бағандар бойынша 9.1.2-жол = 9.1.2.1 – 9.1.2.5-жолдардың қосындысына;</w:t>
      </w:r>
    </w:p>
    <w:p>
      <w:pPr>
        <w:spacing w:after="0"/>
        <w:ind w:left="0"/>
        <w:jc w:val="both"/>
      </w:pPr>
      <w:r>
        <w:rPr>
          <w:rFonts w:ascii="Times New Roman"/>
          <w:b w:val="false"/>
          <w:i w:val="false"/>
          <w:color w:val="000000"/>
          <w:sz w:val="28"/>
        </w:rPr>
        <w:t>
      барлық бағандар бойынша 9.1.3-жол = 9.1.3.1 – 9.1.3.4-жолдардың қосындысына;</w:t>
      </w:r>
    </w:p>
    <w:p>
      <w:pPr>
        <w:spacing w:after="0"/>
        <w:ind w:left="0"/>
        <w:jc w:val="both"/>
      </w:pPr>
      <w:r>
        <w:rPr>
          <w:rFonts w:ascii="Times New Roman"/>
          <w:b w:val="false"/>
          <w:i w:val="false"/>
          <w:color w:val="000000"/>
          <w:sz w:val="28"/>
        </w:rPr>
        <w:t>
      барлық бағандар бойынша 9.2-жол = 9.2.1 – 9.2.2-жолдардың қосындысына;</w:t>
      </w:r>
    </w:p>
    <w:p>
      <w:pPr>
        <w:spacing w:after="0"/>
        <w:ind w:left="0"/>
        <w:jc w:val="both"/>
      </w:pPr>
      <w:r>
        <w:rPr>
          <w:rFonts w:ascii="Times New Roman"/>
          <w:b w:val="false"/>
          <w:i w:val="false"/>
          <w:color w:val="000000"/>
          <w:sz w:val="28"/>
        </w:rPr>
        <w:t>
      барлық бағандар бойынша 9.3-жол = 9.3.1 – 9.3.6-жолдардың қосындысына;</w:t>
      </w:r>
    </w:p>
    <w:p>
      <w:pPr>
        <w:spacing w:after="0"/>
        <w:ind w:left="0"/>
        <w:jc w:val="both"/>
      </w:pPr>
      <w:r>
        <w:rPr>
          <w:rFonts w:ascii="Times New Roman"/>
          <w:b w:val="false"/>
          <w:i w:val="false"/>
          <w:color w:val="000000"/>
          <w:sz w:val="28"/>
        </w:rPr>
        <w:t>
      барлық бағандар бойынша 10-жол = 10.1 – 10.6-жолдардың қосындысына;</w:t>
      </w:r>
    </w:p>
    <w:p>
      <w:pPr>
        <w:spacing w:after="0"/>
        <w:ind w:left="0"/>
        <w:jc w:val="both"/>
      </w:pPr>
      <w:r>
        <w:rPr>
          <w:rFonts w:ascii="Times New Roman"/>
          <w:b w:val="false"/>
          <w:i w:val="false"/>
          <w:color w:val="000000"/>
          <w:sz w:val="28"/>
        </w:rPr>
        <w:t>
      барлық бағандар бойынша 10.3-жол = 10.3.1– 10.3.3-жолдардың қосындысына.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9-қосымша</w:t>
            </w:r>
          </w:p>
        </w:tc>
      </w:tr>
    </w:tbl>
    <w:tbl>
      <w:tblPr>
        <w:tblW w:w="0" w:type="auto"/>
        <w:tblCellSpacing w:w="0" w:type="auto"/>
        <w:tblBorders>
          <w:top w:val="none"/>
          <w:left w:val="none"/>
          <w:bottom w:val="none"/>
          <w:right w:val="none"/>
          <w:insideH w:val="none"/>
          <w:insideV w:val="none"/>
        </w:tblBorders>
      </w:tblPr>
      <w:tblGrid>
        <w:gridCol w:w="12164"/>
        <w:gridCol w:w="209"/>
        <w:gridCol w:w="408"/>
        <w:gridCol w:w="5"/>
        <w:gridCol w:w="573"/>
        <w:gridCol w:w="313"/>
        <w:gridCol w:w="91"/>
        <w:gridCol w:w="120"/>
        <w:gridCol w:w="7138"/>
        <w:gridCol w:w="246"/>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"__" _______ 2020 года № ___</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tcBorders>
          </w:tcPr>
          <w:p/>
        </w:tc>
        <w:tc>
          <w:tcPr>
            <w:tcW w:w="0" w:type="auto"/>
            <w:gridSpan w:val="3"/>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Жалақы құрылымы және оны бөлу туралы есеп</w:t>
            </w:r>
            <w:r>
              <w:br/>
            </w:r>
            <w:r>
              <w:rPr>
                <w:rFonts w:ascii="Times New Roman"/>
                <w:b w:val="false"/>
                <w:i w:val="false"/>
                <w:color w:val="000000"/>
                <w:sz w:val="20"/>
              </w:rPr>
              <w:t>
Отчет о структуре и распределении заработной платы</w:t>
            </w:r>
          </w:p>
        </w:tc>
      </w:tr>
      <w:tr>
        <w:trPr>
          <w:trHeight w:val="30" w:hRule="atLeast"/>
        </w:trPr>
        <w:tc>
          <w:tcPr>
            <w:tcW w:w="1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r>
              <w:br/>
            </w:r>
            <w:r>
              <w:rPr>
                <w:rFonts w:ascii="Times New Roman"/>
                <w:b w:val="false"/>
                <w:i w:val="false"/>
                <w:color w:val="000000"/>
                <w:sz w:val="20"/>
              </w:rPr>
              <w:t>
2-Т (оплата труда)</w:t>
            </w:r>
          </w:p>
        </w:tc>
        <w:tc>
          <w:tcPr>
            <w:tcW w:w="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апрель</w:t>
            </w:r>
          </w:p>
        </w:tc>
        <w:tc>
          <w:tcPr>
            <w:tcW w:w="71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89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Қызметкерлер саны 250 адамнан асатын заңды тұлғалар және (немесе) олардың құрылымдық және оқшауланған бөлімшелері, сонымен қатар "Шағын кәсіпорынның қызметі туралы" (индексі 2-МП, кезеңділігі жылдық) статистикалық нысаны бойынша есеп бергендерден басқа, қызметкерлерінің саны 250 адамға дейінгі іріктемеге түскен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250 человек, а также попавшие в выборку юридические лица и (или) их структурные и обособленные подразделения с численностью работников до 250 человек, кроме отчитывающихся по статистической форме "О деятельности малого предприятия" (индекс 2-МП, периодичность годовая)</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кезеңнің 31 мамырына (қоса алғанда) дейін</w:t>
            </w:r>
            <w:r>
              <w:br/>
            </w:r>
            <w:r>
              <w:rPr>
                <w:rFonts w:ascii="Times New Roman"/>
                <w:b w:val="false"/>
                <w:i w:val="false"/>
                <w:color w:val="000000"/>
                <w:sz w:val="20"/>
              </w:rPr>
              <w:t>
Срок представления – до 31 мая (включительно) отчетного период</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88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588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Заңды тұлға бойынша деректерді көрсетіңіз</w:t>
      </w:r>
    </w:p>
    <w:p>
      <w:pPr>
        <w:spacing w:after="0"/>
        <w:ind w:left="0"/>
        <w:jc w:val="both"/>
      </w:pPr>
      <w:r>
        <w:rPr>
          <w:rFonts w:ascii="Times New Roman"/>
          <w:b w:val="false"/>
          <w:i w:val="false"/>
          <w:color w:val="000000"/>
          <w:sz w:val="28"/>
        </w:rPr>
        <w:t>
      Укажите данные по юридическому лицу</w:t>
      </w:r>
    </w:p>
    <w:tbl>
      <w:tblPr>
        <w:tblW w:w="0" w:type="auto"/>
        <w:tblCellSpacing w:w="0" w:type="auto"/>
        <w:tblBorders>
          <w:top w:val="none"/>
          <w:left w:val="none"/>
          <w:bottom w:val="none"/>
          <w:right w:val="none"/>
          <w:insideH w:val="none"/>
          <w:insideV w:val="none"/>
        </w:tblBorders>
      </w:tblPr>
      <w:tblGrid>
        <w:gridCol w:w="2731"/>
        <w:gridCol w:w="4"/>
        <w:gridCol w:w="956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облыс, қала, аудан, елдімекен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ее регистрации) - область, город, район, населенный пункт</w:t>
            </w:r>
          </w:p>
        </w:tc>
        <w:tc>
          <w:tcPr>
            <w:tcW w:w="95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95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4958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сəйкес аумақ коды (ӘАОЖ) (респондент статистикалық нысанды қағаз жеткізгіште ұсынған кезде аумақтық статистика органының тиісті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95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8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84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Экономикалық қызмет түрлерінің жалпы жіктеуішіне сәйкес (ЭҚЖЖ) көрсетіңіз</w:t>
            </w:r>
          </w:p>
        </w:tc>
        <w:tc>
          <w:tcPr>
            <w:tcW w:w="95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51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8514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(ОКЭД) фактически осуществляемого основного вида экономической деятельности юридического лица (подразделения)</w:t>
            </w:r>
          </w:p>
        </w:tc>
        <w:tc>
          <w:tcPr>
            <w:tcW w:w="95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36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367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Есепті кезеңге орташа алғанда қызметкерлердің нақты санын көрсетіңіз, адам</w:t>
            </w:r>
            <w:r>
              <w:br/>
            </w:r>
            <w:r>
              <w:rPr>
                <w:rFonts w:ascii="Times New Roman"/>
                <w:b w:val="false"/>
                <w:i w:val="false"/>
                <w:color w:val="000000"/>
                <w:sz w:val="20"/>
              </w:rPr>
              <w:t>
Укажите фактическую численность работниковв среднем за отчетный период, человек</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25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257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оның ішінде әйелдер, адам</w:t>
            </w:r>
            <w:r>
              <w:br/>
            </w:r>
            <w:r>
              <w:rPr>
                <w:rFonts w:ascii="Times New Roman"/>
                <w:b w:val="false"/>
                <w:i w:val="false"/>
                <w:color w:val="000000"/>
                <w:sz w:val="20"/>
              </w:rPr>
              <w:t>
из нее женщин, человек</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25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257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Заңды тұлғаның қызметкерлері бойынша деректерді көрсетіңіз</w:t>
      </w:r>
    </w:p>
    <w:p>
      <w:pPr>
        <w:spacing w:after="0"/>
        <w:ind w:left="0"/>
        <w:jc w:val="both"/>
      </w:pPr>
      <w:r>
        <w:rPr>
          <w:rFonts w:ascii="Times New Roman"/>
          <w:b w:val="false"/>
          <w:i w:val="false"/>
          <w:color w:val="000000"/>
          <w:sz w:val="28"/>
        </w:rPr>
        <w:t>
      Укажите данные по работникам юридического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56"/>
        <w:gridCol w:w="1378"/>
        <w:gridCol w:w="356"/>
        <w:gridCol w:w="375"/>
        <w:gridCol w:w="377"/>
        <w:gridCol w:w="356"/>
        <w:gridCol w:w="356"/>
        <w:gridCol w:w="2526"/>
        <w:gridCol w:w="1809"/>
        <w:gridCol w:w="1413"/>
        <w:gridCol w:w="1975"/>
        <w:gridCol w:w="655"/>
      </w:tblGrid>
      <w:tr>
        <w:trPr>
          <w:trHeight w:val="3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r>
              <w:br/>
            </w:r>
            <w:r>
              <w:rPr>
                <w:rFonts w:ascii="Times New Roman"/>
                <w:b w:val="false"/>
                <w:i w:val="false"/>
                <w:color w:val="000000"/>
                <w:sz w:val="20"/>
              </w:rPr>
              <w:t>
№ п/н</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w:t>
            </w:r>
            <w:r>
              <w:br/>
            </w:r>
            <w:r>
              <w:rPr>
                <w:rFonts w:ascii="Times New Roman"/>
                <w:b w:val="false"/>
                <w:i w:val="false"/>
                <w:color w:val="000000"/>
                <w:sz w:val="20"/>
              </w:rPr>
              <w:t>
Табельный номер</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(1-еркек, 2-әйел)</w:t>
            </w:r>
            <w:r>
              <w:br/>
            </w:r>
            <w:r>
              <w:rPr>
                <w:rFonts w:ascii="Times New Roman"/>
                <w:b w:val="false"/>
                <w:i w:val="false"/>
                <w:color w:val="000000"/>
                <w:sz w:val="20"/>
              </w:rPr>
              <w:t>
Пол (1-мужской, 2-женский)</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r>
              <w:br/>
            </w:r>
            <w:r>
              <w:rPr>
                <w:rFonts w:ascii="Times New Roman"/>
                <w:b w:val="false"/>
                <w:i w:val="false"/>
                <w:color w:val="000000"/>
                <w:sz w:val="20"/>
              </w:rPr>
              <w:t>
Год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жұмысқа қабылдану күні</w:t>
            </w:r>
            <w:r>
              <w:br/>
            </w:r>
            <w:r>
              <w:rPr>
                <w:rFonts w:ascii="Times New Roman"/>
                <w:b w:val="false"/>
                <w:i w:val="false"/>
                <w:color w:val="000000"/>
                <w:sz w:val="20"/>
              </w:rPr>
              <w:t>
Дата приема на работу в юридическое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жіктеуіші</w:t>
            </w:r>
            <w:r>
              <w:rPr>
                <w:rFonts w:ascii="Times New Roman"/>
                <w:b w:val="false"/>
                <w:i w:val="false"/>
                <w:color w:val="000000"/>
                <w:vertAlign w:val="superscript"/>
              </w:rPr>
              <w:t>1</w:t>
            </w:r>
            <w:r>
              <w:rPr>
                <w:rFonts w:ascii="Times New Roman"/>
                <w:b w:val="false"/>
                <w:i w:val="false"/>
                <w:color w:val="000000"/>
                <w:sz w:val="20"/>
              </w:rPr>
              <w:t xml:space="preserve"> бойынша</w:t>
            </w:r>
            <w:r>
              <w:br/>
            </w:r>
            <w:r>
              <w:rPr>
                <w:rFonts w:ascii="Times New Roman"/>
                <w:b w:val="false"/>
                <w:i w:val="false"/>
                <w:color w:val="000000"/>
                <w:sz w:val="20"/>
              </w:rPr>
              <w:t>
по Классификатору занятий</w:t>
            </w:r>
            <w:r>
              <w:rPr>
                <w:rFonts w:ascii="Times New Roman"/>
                <w:b w:val="false"/>
                <w:i w:val="false"/>
                <w:color w:val="000000"/>
                <w:vertAlign w:val="superscript"/>
              </w:rPr>
              <w:t>1</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 оның ішінде жалпы орта, техникалық және кәсiптiк, жоғары, жоғары оқу орнынан кейінгі)</w:t>
            </w:r>
            <w:r>
              <w:br/>
            </w:r>
            <w:r>
              <w:rPr>
                <w:rFonts w:ascii="Times New Roman"/>
                <w:b w:val="false"/>
                <w:i w:val="false"/>
                <w:color w:val="000000"/>
                <w:sz w:val="20"/>
              </w:rPr>
              <w:t>
Уровень образования (среднее образование из нее общее среднее, техническое и профессиональное, высшее, послевузовское)</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түрі (1–тарифтік, 2-тарифсіз)</w:t>
            </w:r>
            <w:r>
              <w:br/>
            </w:r>
            <w:r>
              <w:rPr>
                <w:rFonts w:ascii="Times New Roman"/>
                <w:b w:val="false"/>
                <w:i w:val="false"/>
                <w:color w:val="000000"/>
                <w:sz w:val="20"/>
              </w:rPr>
              <w:t>
Вид оплаты труда (1-тарифная, 2- бестариф-ная)</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жалақы қоры, мың теңге (ондық белгімен)</w:t>
            </w:r>
            <w:r>
              <w:br/>
            </w:r>
            <w:r>
              <w:rPr>
                <w:rFonts w:ascii="Times New Roman"/>
                <w:b w:val="false"/>
                <w:i w:val="false"/>
                <w:color w:val="000000"/>
                <w:sz w:val="20"/>
              </w:rPr>
              <w:t>
Фонд заработной платы одного работника, тысяч тенге (с десятичным знаком)</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тәртібі (1 - толық, 2 - толық емес)</w:t>
            </w:r>
            <w:r>
              <w:br/>
            </w:r>
            <w:r>
              <w:rPr>
                <w:rFonts w:ascii="Times New Roman"/>
                <w:b w:val="false"/>
                <w:i w:val="false"/>
                <w:color w:val="000000"/>
                <w:sz w:val="20"/>
              </w:rPr>
              <w:t>
Режим работы (1 - полный, 2 - неполный)</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жұмыспен өтелген сағат саны</w:t>
            </w:r>
            <w:r>
              <w:br/>
            </w:r>
            <w:r>
              <w:rPr>
                <w:rFonts w:ascii="Times New Roman"/>
                <w:b w:val="false"/>
                <w:i w:val="false"/>
                <w:color w:val="000000"/>
                <w:sz w:val="20"/>
              </w:rPr>
              <w:t>
Число отработанных часов на одного работника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 Еңбек және халықты әлеуметтік қорғау министрлігінің (www.enbek.kz) интернет-ресурсында орналастырылған "Қызметтер жіктеуіші" Қазақстан Республикасының ұлттық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Национальный классификатор Республики Казахстан "Классификатор занятий", размещенный на интернет-ресурсе Министерства труда и социальной защиты населения Республики Казахстан (www.enbek.kz)</w:t>
      </w:r>
    </w:p>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__________________________      Адрес (респондента) ____________________</w:t>
      </w:r>
    </w:p>
    <w:p>
      <w:pPr>
        <w:spacing w:after="0"/>
        <w:ind w:left="0"/>
        <w:jc w:val="both"/>
      </w:pPr>
      <w:r>
        <w:rPr>
          <w:rFonts w:ascii="Times New Roman"/>
          <w:b w:val="false"/>
          <w:i w:val="false"/>
          <w:color w:val="000000"/>
          <w:sz w:val="28"/>
        </w:rPr>
        <w:t>
      Телефоны (респонденттің)                        Электрондық пошта</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Телефон (респондента) _______________ ___________ Адрес электронной</w:t>
      </w:r>
    </w:p>
    <w:p>
      <w:pPr>
        <w:spacing w:after="0"/>
        <w:ind w:left="0"/>
        <w:jc w:val="both"/>
      </w:pPr>
      <w:r>
        <w:rPr>
          <w:rFonts w:ascii="Times New Roman"/>
          <w:b w:val="false"/>
          <w:i w:val="false"/>
          <w:color w:val="000000"/>
          <w:sz w:val="28"/>
        </w:rPr>
        <w:t>
      стационарлық ұялы почты (респондента)_____________________</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 ___________________________________________</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(бар болған жағдайда)            подпись, телефон (исполнителя)</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w:t>
            </w:r>
            <w:r>
              <w:br/>
            </w:r>
            <w:r>
              <w:rPr>
                <w:rFonts w:ascii="Times New Roman"/>
                <w:b w:val="false"/>
                <w:i w:val="false"/>
                <w:color w:val="000000"/>
                <w:sz w:val="20"/>
              </w:rPr>
              <w:t>10-қосымша</w:t>
            </w:r>
          </w:p>
        </w:tc>
      </w:tr>
    </w:tbl>
    <w:bookmarkStart w:name="z119" w:id="107"/>
    <w:p>
      <w:pPr>
        <w:spacing w:after="0"/>
        <w:ind w:left="0"/>
        <w:jc w:val="left"/>
      </w:pPr>
      <w:r>
        <w:rPr>
          <w:rFonts w:ascii="Times New Roman"/>
          <w:b/>
          <w:i w:val="false"/>
          <w:color w:val="000000"/>
        </w:rPr>
        <w:t xml:space="preserve"> "Жалақы құрылымы және оны бөлу туралы есеп" (индексі 2-Т (еңбекақы), кезеңділігі жылына бір рет) жалпымемлекеттік статистикалық байқаудың статистикалық нысанын толтыру жөніндегі нұсқаулық</w:t>
      </w:r>
    </w:p>
    <w:bookmarkEnd w:id="107"/>
    <w:bookmarkStart w:name="z120" w:id="108"/>
    <w:p>
      <w:pPr>
        <w:spacing w:after="0"/>
        <w:ind w:left="0"/>
        <w:jc w:val="both"/>
      </w:pPr>
      <w:r>
        <w:rPr>
          <w:rFonts w:ascii="Times New Roman"/>
          <w:b w:val="false"/>
          <w:i w:val="false"/>
          <w:color w:val="000000"/>
          <w:sz w:val="28"/>
        </w:rPr>
        <w:t xml:space="preserve">
      1. Осы "Жалақы құрылымы және оны бөлу туралы есеп" (индексі 2-Т (еңбекақы), кезеңділігі жылына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"Жалақы құрылымы және оны бөлу туралы есеп" (индексі 2-Т (еңбекақы),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108"/>
    <w:bookmarkStart w:name="z121" w:id="109"/>
    <w:p>
      <w:pPr>
        <w:spacing w:after="0"/>
        <w:ind w:left="0"/>
        <w:jc w:val="both"/>
      </w:pPr>
      <w:r>
        <w:rPr>
          <w:rFonts w:ascii="Times New Roman"/>
          <w:b w:val="false"/>
          <w:i w:val="false"/>
          <w:color w:val="000000"/>
          <w:sz w:val="28"/>
        </w:rPr>
        <w:t xml:space="preserve">
      2. Осы Нұсқаулықта Заңда айқындалған мәндердегі ұғымдар, сондай-ақ мынадай анықтамалар пайдаланылады: </w:t>
      </w:r>
    </w:p>
    <w:bookmarkEnd w:id="109"/>
    <w:p>
      <w:pPr>
        <w:spacing w:after="0"/>
        <w:ind w:left="0"/>
        <w:jc w:val="both"/>
      </w:pPr>
      <w:r>
        <w:rPr>
          <w:rFonts w:ascii="Times New Roman"/>
          <w:b w:val="false"/>
          <w:i w:val="false"/>
          <w:color w:val="000000"/>
          <w:sz w:val="28"/>
        </w:rPr>
        <w:t xml:space="preserve">
      1) жұмыс уақыты – қызметкер жұмыс берушінің актілеріне және еңбек шартының талаптарына сәйкес еңбек міндеттерін орындайтын уақыт, сондай-ақ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сәйкес жұмыс уақытына жатқызылған өзге де уақыт кезеңдері;</w:t>
      </w:r>
    </w:p>
    <w:p>
      <w:pPr>
        <w:spacing w:after="0"/>
        <w:ind w:left="0"/>
        <w:jc w:val="both"/>
      </w:pPr>
      <w:r>
        <w:rPr>
          <w:rFonts w:ascii="Times New Roman"/>
          <w:b w:val="false"/>
          <w:i w:val="false"/>
          <w:color w:val="000000"/>
          <w:sz w:val="28"/>
        </w:rPr>
        <w:t>
      2) толық емес жұмыс уақыты – Еңбек кодексінде белгiленген қалыпты ұзақтықтан аз уақыт, оның iшiнде:</w:t>
      </w:r>
    </w:p>
    <w:p>
      <w:pPr>
        <w:spacing w:after="0"/>
        <w:ind w:left="0"/>
        <w:jc w:val="both"/>
      </w:pPr>
      <w:r>
        <w:rPr>
          <w:rFonts w:ascii="Times New Roman"/>
          <w:b w:val="false"/>
          <w:i w:val="false"/>
          <w:color w:val="000000"/>
          <w:sz w:val="28"/>
        </w:rPr>
        <w:t xml:space="preserve">
      толық емес жұмыс күнi, яғни күнделiктi жұмыс (жұмыс ауысымы) ұзақтығының нормасын азайту; </w:t>
      </w:r>
    </w:p>
    <w:p>
      <w:pPr>
        <w:spacing w:after="0"/>
        <w:ind w:left="0"/>
        <w:jc w:val="both"/>
      </w:pPr>
      <w:r>
        <w:rPr>
          <w:rFonts w:ascii="Times New Roman"/>
          <w:b w:val="false"/>
          <w:i w:val="false"/>
          <w:color w:val="000000"/>
          <w:sz w:val="28"/>
        </w:rPr>
        <w:t xml:space="preserve">
      толық емес жұмыс аптасы, яғни жұмыс аптасындағы жұмыс күндерiнiң санын қысқарту; </w:t>
      </w:r>
    </w:p>
    <w:p>
      <w:pPr>
        <w:spacing w:after="0"/>
        <w:ind w:left="0"/>
        <w:jc w:val="both"/>
      </w:pPr>
      <w:r>
        <w:rPr>
          <w:rFonts w:ascii="Times New Roman"/>
          <w:b w:val="false"/>
          <w:i w:val="false"/>
          <w:color w:val="000000"/>
          <w:sz w:val="28"/>
        </w:rPr>
        <w:t>
      бiр мезгiлде күнделiктi жұмыс (жұмыс ауысымы) ұзақтығының нормасын азайту және жұмыс аптасындағы жұмыс күндерiнiң санын қысқарту.</w:t>
      </w:r>
    </w:p>
    <w:bookmarkStart w:name="z122" w:id="110"/>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Егер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110"/>
    <w:p>
      <w:pPr>
        <w:spacing w:after="0"/>
        <w:ind w:left="0"/>
        <w:jc w:val="both"/>
      </w:pPr>
      <w:r>
        <w:rPr>
          <w:rFonts w:ascii="Times New Roman"/>
          <w:b w:val="false"/>
          <w:i w:val="false"/>
          <w:color w:val="000000"/>
          <w:sz w:val="28"/>
        </w:rPr>
        <w:t xml:space="preserve">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 </w:t>
      </w:r>
    </w:p>
    <w:p>
      <w:pPr>
        <w:spacing w:after="0"/>
        <w:ind w:left="0"/>
        <w:jc w:val="both"/>
      </w:pPr>
      <w:r>
        <w:rPr>
          <w:rFonts w:ascii="Times New Roman"/>
          <w:b w:val="false"/>
          <w:i w:val="false"/>
          <w:color w:val="000000"/>
          <w:sz w:val="28"/>
        </w:rPr>
        <w:t>
      Заңды тұлға іріктемелі зерттеу үшін қызметкерлердің тізімін келесі талаптармен қалыптастырады:</w:t>
      </w:r>
    </w:p>
    <w:p>
      <w:pPr>
        <w:spacing w:after="0"/>
        <w:ind w:left="0"/>
        <w:jc w:val="both"/>
      </w:pPr>
      <w:r>
        <w:rPr>
          <w:rFonts w:ascii="Times New Roman"/>
          <w:b w:val="false"/>
          <w:i w:val="false"/>
          <w:color w:val="000000"/>
          <w:sz w:val="28"/>
        </w:rPr>
        <w:t>
      есепті кезеңге орташа алғанда қызметкерлерінің нақты саны 1-ден 100 дейін кәсіпкерлік қызметпен айналысатын заңды тұлғаларда қоспағанда, барлық қызметкерлер іріктемеге жатады (жаппай есепке алу қолданылады);</w:t>
      </w:r>
    </w:p>
    <w:p>
      <w:pPr>
        <w:spacing w:after="0"/>
        <w:ind w:left="0"/>
        <w:jc w:val="both"/>
      </w:pPr>
      <w:r>
        <w:rPr>
          <w:rFonts w:ascii="Times New Roman"/>
          <w:b w:val="false"/>
          <w:i w:val="false"/>
          <w:color w:val="000000"/>
          <w:sz w:val="28"/>
        </w:rPr>
        <w:t xml:space="preserve">
      есепті кезеңге орташа алғанда қызметкерлерінің нақты саны 101 ден 251 дейін заңды тұлғаларда әрбір екінші қызметкер іріктемеге жатады; </w:t>
      </w:r>
    </w:p>
    <w:p>
      <w:pPr>
        <w:spacing w:after="0"/>
        <w:ind w:left="0"/>
        <w:jc w:val="both"/>
      </w:pPr>
      <w:r>
        <w:rPr>
          <w:rFonts w:ascii="Times New Roman"/>
          <w:b w:val="false"/>
          <w:i w:val="false"/>
          <w:color w:val="000000"/>
          <w:sz w:val="28"/>
        </w:rPr>
        <w:t xml:space="preserve">
      есепті кезеңге орташа алғанда қызметкерлерінің нақты саны 251 ден 1000 асатын заңды тұлғаларда әрбір оныншы қызметкер іріктемеге жатады; </w:t>
      </w:r>
    </w:p>
    <w:p>
      <w:pPr>
        <w:spacing w:after="0"/>
        <w:ind w:left="0"/>
        <w:jc w:val="both"/>
      </w:pPr>
      <w:r>
        <w:rPr>
          <w:rFonts w:ascii="Times New Roman"/>
          <w:b w:val="false"/>
          <w:i w:val="false"/>
          <w:color w:val="000000"/>
          <w:sz w:val="28"/>
        </w:rPr>
        <w:t>
      есепті кезеңге орташа алғанда қызметкерлерінің нақты саны 5000-нан асатын заңды тұлғаларда әрбір елуінші қызметкер іріктеуге жатады.</w:t>
      </w:r>
    </w:p>
    <w:p>
      <w:pPr>
        <w:spacing w:after="0"/>
        <w:ind w:left="0"/>
        <w:jc w:val="both"/>
      </w:pPr>
      <w:r>
        <w:rPr>
          <w:rFonts w:ascii="Times New Roman"/>
          <w:b w:val="false"/>
          <w:i w:val="false"/>
          <w:color w:val="000000"/>
          <w:sz w:val="28"/>
        </w:rPr>
        <w:t xml:space="preserve">
      Қызметкерлерді іріктеу үшін саралау табельдік нөмірге сәйкес жүргізіледі. </w:t>
      </w:r>
    </w:p>
    <w:p>
      <w:pPr>
        <w:spacing w:after="0"/>
        <w:ind w:left="0"/>
        <w:jc w:val="both"/>
      </w:pPr>
      <w:r>
        <w:rPr>
          <w:rFonts w:ascii="Times New Roman"/>
          <w:b w:val="false"/>
          <w:i w:val="false"/>
          <w:color w:val="000000"/>
          <w:sz w:val="28"/>
        </w:rPr>
        <w:t>
      Іріктемелі зерттеудің тізімін қалыптастырғанда 1-нен 30 сәуірге дейін еңбек демалысында болған қызметкерлерді қоспағанда, толық ай және толық емес ай жұмыс істеген барлық қызметкерлер ескеріледі.</w:t>
      </w:r>
    </w:p>
    <w:p>
      <w:pPr>
        <w:spacing w:after="0"/>
        <w:ind w:left="0"/>
        <w:jc w:val="both"/>
      </w:pPr>
      <w:r>
        <w:rPr>
          <w:rFonts w:ascii="Times New Roman"/>
          <w:b w:val="false"/>
          <w:i w:val="false"/>
          <w:color w:val="000000"/>
          <w:sz w:val="28"/>
        </w:rPr>
        <w:t>
      Қызметкерлердің нақты құрамын іріктеген кезде міндетті түрде іріктемелі зерттеудің тізіміне ұйымдардың басшыларын қоса алғанда, басқарудың барлық деңгейіндегі басшылар (өкілдер) кіреді.</w:t>
      </w:r>
    </w:p>
    <w:p>
      <w:pPr>
        <w:spacing w:after="0"/>
        <w:ind w:left="0"/>
        <w:jc w:val="both"/>
      </w:pPr>
      <w:r>
        <w:rPr>
          <w:rFonts w:ascii="Times New Roman"/>
          <w:b w:val="false"/>
          <w:i w:val="false"/>
          <w:color w:val="000000"/>
          <w:sz w:val="28"/>
        </w:rPr>
        <w:t xml:space="preserve">
      Іріктемелі зерттеуде міндетті түрде екі жыныстағы қызметкерлер ескеріледі. Егер іріктемелі зерттеудің тізімін қалыптастырған кезде тек бір жыныстағы қызметкерлер түссе, онда басқа жыныстың өкілін қосумен тізім қайта қалыптастыруға жатады. </w:t>
      </w:r>
    </w:p>
    <w:bookmarkStart w:name="z123" w:id="111"/>
    <w:p>
      <w:pPr>
        <w:spacing w:after="0"/>
        <w:ind w:left="0"/>
        <w:jc w:val="both"/>
      </w:pPr>
      <w:r>
        <w:rPr>
          <w:rFonts w:ascii="Times New Roman"/>
          <w:b w:val="false"/>
          <w:i w:val="false"/>
          <w:color w:val="000000"/>
          <w:sz w:val="28"/>
        </w:rPr>
        <w:t>
      4. Статистикалық нысан есепті кезеңнің сәуір айына толтырылады.</w:t>
      </w:r>
    </w:p>
    <w:bookmarkEnd w:id="111"/>
    <w:p>
      <w:pPr>
        <w:spacing w:after="0"/>
        <w:ind w:left="0"/>
        <w:jc w:val="both"/>
      </w:pPr>
      <w:r>
        <w:rPr>
          <w:rFonts w:ascii="Times New Roman"/>
          <w:b w:val="false"/>
          <w:i w:val="false"/>
          <w:color w:val="000000"/>
          <w:sz w:val="28"/>
        </w:rPr>
        <w:t>
      Деректер жұмыс берушінің актілері және заңды тұлғаның алғашқы есеп құжаттамасының біріздендірілген нысандары: қызметкерді жұмысқа қабылдау, басқа жұмысқа ауыстыру, еңбек шартын тоқтату туралы бұйрықтар (өкімдер), жұмыс уақыты есебінің табельдері, есеп айырысу-төлем тізімдемелерінің негізінде толтырылады.</w:t>
      </w:r>
    </w:p>
    <w:p>
      <w:pPr>
        <w:spacing w:after="0"/>
        <w:ind w:left="0"/>
        <w:jc w:val="both"/>
      </w:pPr>
      <w:r>
        <w:rPr>
          <w:rFonts w:ascii="Times New Roman"/>
          <w:b w:val="false"/>
          <w:i w:val="false"/>
          <w:color w:val="000000"/>
          <w:sz w:val="28"/>
        </w:rPr>
        <w:t>
      Статистикалық нысанда жынысы бойынша, туылған жылы бойынша, қызметкердің лауазымы (кәсібі) бойынша, білім деңгейі бойынша, еңбекақыны төлеу түрі бойынша, қызметкердің жалақы қоры және жұмыспен өтелген сағаты бойынша деректер толтырылады.</w:t>
      </w:r>
    </w:p>
    <w:bookmarkStart w:name="z124" w:id="112"/>
    <w:p>
      <w:pPr>
        <w:spacing w:after="0"/>
        <w:ind w:left="0"/>
        <w:jc w:val="both"/>
      </w:pPr>
      <w:r>
        <w:rPr>
          <w:rFonts w:ascii="Times New Roman"/>
          <w:b w:val="false"/>
          <w:i w:val="false"/>
          <w:color w:val="000000"/>
          <w:sz w:val="28"/>
        </w:rPr>
        <w:t>
      5. Заңды тұлғаның туралы деректерді толтырған кезде 1-бөлімде заңды тұлғаның (бөлімшенің) оның тіркелген жеріне қарамастан нақты орналасқан орны Әкімшілік-аумақтық объектілер жіктеуіші (ӘАОЖ) бойынша және нақты іске асыратын экономикалық қызмет түрі (ЭҚТН) көрсетіледі.</w:t>
      </w:r>
    </w:p>
    <w:bookmarkEnd w:id="112"/>
    <w:bookmarkStart w:name="z125" w:id="113"/>
    <w:p>
      <w:pPr>
        <w:spacing w:after="0"/>
        <w:ind w:left="0"/>
        <w:jc w:val="both"/>
      </w:pPr>
      <w:r>
        <w:rPr>
          <w:rFonts w:ascii="Times New Roman"/>
          <w:b w:val="false"/>
          <w:i w:val="false"/>
          <w:color w:val="000000"/>
          <w:sz w:val="28"/>
        </w:rPr>
        <w:t>
      6. Есепті кезеңге орташа алғанда қызметкерлердің нақты саны (орташа жалақыны есептеу үшін алынатын) бойынша деректерді 2-бөлімде толтыру кезінде жұмысқа формалды тіркелуі бар қызметкерлердің жекелеген санаттары шегерілген тізімдік құрамдағы қызметкерлердің саны ескеріледі.</w:t>
      </w:r>
    </w:p>
    <w:bookmarkEnd w:id="113"/>
    <w:bookmarkStart w:name="z126" w:id="114"/>
    <w:p>
      <w:pPr>
        <w:spacing w:after="0"/>
        <w:ind w:left="0"/>
        <w:jc w:val="both"/>
      </w:pPr>
      <w:r>
        <w:rPr>
          <w:rFonts w:ascii="Times New Roman"/>
          <w:b w:val="false"/>
          <w:i w:val="false"/>
          <w:color w:val="000000"/>
          <w:sz w:val="28"/>
        </w:rPr>
        <w:t>
      7. Қызметкерлердің атқаратын кәсібі (лауазымы) туралы деректер бойынша 3-бөлімде толтыру кезінде Қазақстан Республикасы Инвестициялар және даму министрлігі Техникалық реттеу және метрология комитеті төрағасының 2017 жылғы 11 мамырдағы № 130-од бұйрығымен бекітілген "Қызметтер жіктеуіші" Қазақстан Республикасының ұлттық жіктеуішіне (бұдан әрі – ҰҚЖ) сәйкес кәсіп (лауазым) атауы және коды көрсетіледі. Кәсіптерді (лауазымдарды) кодтағанда ҰҚЖ бойынша сегіз белгі пайдаланылады.</w:t>
      </w:r>
    </w:p>
    <w:bookmarkEnd w:id="114"/>
    <w:p>
      <w:pPr>
        <w:spacing w:after="0"/>
        <w:ind w:left="0"/>
        <w:jc w:val="both"/>
      </w:pPr>
      <w:r>
        <w:rPr>
          <w:rFonts w:ascii="Times New Roman"/>
          <w:b w:val="false"/>
          <w:i w:val="false"/>
          <w:color w:val="000000"/>
          <w:sz w:val="28"/>
        </w:rPr>
        <w:t xml:space="preserve">
      Қызметкерлердің білім деңгейі туралы деректер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көрсетіледі. </w:t>
      </w:r>
    </w:p>
    <w:p>
      <w:pPr>
        <w:spacing w:after="0"/>
        <w:ind w:left="0"/>
        <w:jc w:val="both"/>
      </w:pPr>
      <w:r>
        <w:rPr>
          <w:rFonts w:ascii="Times New Roman"/>
          <w:b w:val="false"/>
          <w:i w:val="false"/>
          <w:color w:val="000000"/>
          <w:sz w:val="28"/>
        </w:rPr>
        <w:t>
      Осы статистикалық нысанда білім деңгейлері келесі мағынаны білдіреді:</w:t>
      </w:r>
    </w:p>
    <w:p>
      <w:pPr>
        <w:spacing w:after="0"/>
        <w:ind w:left="0"/>
        <w:jc w:val="both"/>
      </w:pPr>
      <w:r>
        <w:rPr>
          <w:rFonts w:ascii="Times New Roman"/>
          <w:b w:val="false"/>
          <w:i w:val="false"/>
          <w:color w:val="000000"/>
          <w:sz w:val="28"/>
        </w:rPr>
        <w:t>
      орта білімі бар қызметкерлер. Оларға жалпы білім беру мектептерін, шағын жинақталған мектептерді, гимназияларды, лицейлерді, бейiндiк мектептерді аяқтаған адамдар жатады;</w:t>
      </w:r>
    </w:p>
    <w:p>
      <w:pPr>
        <w:spacing w:after="0"/>
        <w:ind w:left="0"/>
        <w:jc w:val="both"/>
      </w:pPr>
      <w:r>
        <w:rPr>
          <w:rFonts w:ascii="Times New Roman"/>
          <w:b w:val="false"/>
          <w:i w:val="false"/>
          <w:color w:val="000000"/>
          <w:sz w:val="28"/>
        </w:rPr>
        <w:t>
      техникалық және кәсіптік білімі бар қызметкерлер. Оған училищелерді, колледждерді, кәсіптік лицейлерді, кәсіптік техникалық мектепті, техникум және жоғары техникалық мектепті негізгі орта және жалпы орта білім базасында аяқтаған адамдар жатады;</w:t>
      </w:r>
    </w:p>
    <w:p>
      <w:pPr>
        <w:spacing w:after="0"/>
        <w:ind w:left="0"/>
        <w:jc w:val="both"/>
      </w:pPr>
      <w:r>
        <w:rPr>
          <w:rFonts w:ascii="Times New Roman"/>
          <w:b w:val="false"/>
          <w:i w:val="false"/>
          <w:color w:val="000000"/>
          <w:sz w:val="28"/>
        </w:rPr>
        <w:t>
      жоғары білімі бар қызметкерлер. Оған жоғары оқу орнын, оның ішінде ұлттық зерттеу университетін, ұлттық жоғары оқу орнын, зерттеу университетін, университетті, академияны, институты және оларға теңестірілгендерді (консерваториялар, жоғары мектеп, жоғары училище) аяқтаған адамдар жатады;</w:t>
      </w:r>
    </w:p>
    <w:p>
      <w:pPr>
        <w:spacing w:after="0"/>
        <w:ind w:left="0"/>
        <w:jc w:val="both"/>
      </w:pPr>
      <w:r>
        <w:rPr>
          <w:rFonts w:ascii="Times New Roman"/>
          <w:b w:val="false"/>
          <w:i w:val="false"/>
          <w:color w:val="000000"/>
          <w:sz w:val="28"/>
        </w:rPr>
        <w:t>
      жоғары оқу орнынан кейінгі білімі бар қызметкерлер. Оған резидентураны, магистратураны және докторантураны аяқтаған адамдар жатады.</w:t>
      </w:r>
    </w:p>
    <w:p>
      <w:pPr>
        <w:spacing w:after="0"/>
        <w:ind w:left="0"/>
        <w:jc w:val="both"/>
      </w:pPr>
      <w:r>
        <w:rPr>
          <w:rFonts w:ascii="Times New Roman"/>
          <w:b w:val="false"/>
          <w:i w:val="false"/>
          <w:color w:val="000000"/>
          <w:sz w:val="28"/>
        </w:rPr>
        <w:t xml:space="preserve">
      "Еңбекақы төлеу түрі" бойынша толтырғанда "тарифтік" және "тарифсіз" еңбекақы төлеу түрінің жүйесі Еңбек кодексіне сәйкес көрсетіледі. </w:t>
      </w:r>
    </w:p>
    <w:p>
      <w:pPr>
        <w:spacing w:after="0"/>
        <w:ind w:left="0"/>
        <w:jc w:val="both"/>
      </w:pPr>
      <w:r>
        <w:rPr>
          <w:rFonts w:ascii="Times New Roman"/>
          <w:b w:val="false"/>
          <w:i w:val="false"/>
          <w:color w:val="000000"/>
          <w:sz w:val="28"/>
        </w:rPr>
        <w:t>
      еңбекақыны тарифтік жүйемен төлеу – тарифтік мөлшерлеме (айлықақылар), тарифтік кесте, тарифтік коэффициенттерді қамтиды;</w:t>
      </w:r>
    </w:p>
    <w:p>
      <w:pPr>
        <w:spacing w:after="0"/>
        <w:ind w:left="0"/>
        <w:jc w:val="both"/>
      </w:pPr>
      <w:r>
        <w:rPr>
          <w:rFonts w:ascii="Times New Roman"/>
          <w:b w:val="false"/>
          <w:i w:val="false"/>
          <w:color w:val="000000"/>
          <w:sz w:val="28"/>
        </w:rPr>
        <w:t>
      еңбекақы төлеудің тарифсіз жүйесі – қызметкердің кәсіби қасиеттерін бағалау және олардың түпкі нәтижеге үлестерінің қағидаттары мен өлшемшарттарына байланысты еңбекақыны төлеуге арналған қаражатты үлестік бөлуге негізделеді.</w:t>
      </w:r>
    </w:p>
    <w:p>
      <w:pPr>
        <w:spacing w:after="0"/>
        <w:ind w:left="0"/>
        <w:jc w:val="both"/>
      </w:pPr>
      <w:r>
        <w:rPr>
          <w:rFonts w:ascii="Times New Roman"/>
          <w:b w:val="false"/>
          <w:i w:val="false"/>
          <w:color w:val="000000"/>
          <w:sz w:val="28"/>
        </w:rPr>
        <w:t>
      Қызметкерлердің еңбекақысын төлеу жүйесі ұжымдық шарттар, еңбек шарты және жұмыс беруші актісінің талаптарымен анықталады.</w:t>
      </w:r>
    </w:p>
    <w:p>
      <w:pPr>
        <w:spacing w:after="0"/>
        <w:ind w:left="0"/>
        <w:jc w:val="both"/>
      </w:pPr>
      <w:r>
        <w:rPr>
          <w:rFonts w:ascii="Times New Roman"/>
          <w:b w:val="false"/>
          <w:i w:val="false"/>
          <w:color w:val="000000"/>
          <w:sz w:val="28"/>
        </w:rPr>
        <w:t>
      Бір қызметкердің жалақы қоры бойынша деректерді толтыру барысында заңды тұлғаларамен есептік жылғы сәуір айындағы есептелген жалпы ақшалай қаражат көрсетіледі.</w:t>
      </w:r>
    </w:p>
    <w:p>
      <w:pPr>
        <w:spacing w:after="0"/>
        <w:ind w:left="0"/>
        <w:jc w:val="both"/>
      </w:pPr>
      <w:r>
        <w:rPr>
          <w:rFonts w:ascii="Times New Roman"/>
          <w:b w:val="false"/>
          <w:i w:val="false"/>
          <w:color w:val="000000"/>
          <w:sz w:val="28"/>
        </w:rPr>
        <w:t xml:space="preserve">
      Бір қызметкердің жалақы қорында мыналар есепке алынады: </w:t>
      </w:r>
    </w:p>
    <w:p>
      <w:pPr>
        <w:spacing w:after="0"/>
        <w:ind w:left="0"/>
        <w:jc w:val="both"/>
      </w:pPr>
      <w:r>
        <w:rPr>
          <w:rFonts w:ascii="Times New Roman"/>
          <w:b w:val="false"/>
          <w:i w:val="false"/>
          <w:color w:val="000000"/>
          <w:sz w:val="28"/>
        </w:rPr>
        <w:t xml:space="preserve">
      тарифтік мөлшерлемелер мен лауазымдық айлықақылар бойынша қызметкерлерге есептелген (салықтар және басқа да міндетті төлемдерді ескерегенде) жалақы; </w:t>
      </w:r>
    </w:p>
    <w:p>
      <w:pPr>
        <w:spacing w:after="0"/>
        <w:ind w:left="0"/>
        <w:jc w:val="both"/>
      </w:pPr>
      <w:r>
        <w:rPr>
          <w:rFonts w:ascii="Times New Roman"/>
          <w:b w:val="false"/>
          <w:i w:val="false"/>
          <w:color w:val="000000"/>
          <w:sz w:val="28"/>
        </w:rPr>
        <w:t>
      ай сайынғы сыйлықақылар (олардың төлем көздеріне қарамастан тұрақты сипаттағы);</w:t>
      </w:r>
    </w:p>
    <w:p>
      <w:pPr>
        <w:spacing w:after="0"/>
        <w:ind w:left="0"/>
        <w:jc w:val="both"/>
      </w:pPr>
      <w:r>
        <w:rPr>
          <w:rFonts w:ascii="Times New Roman"/>
          <w:b w:val="false"/>
          <w:i w:val="false"/>
          <w:color w:val="000000"/>
          <w:sz w:val="28"/>
        </w:rPr>
        <w:t>
      егер есептелген сыйлықақылар тоқсанның жұмыс нәтижесі бойынша есептелсе, онда қызметкердің сәуір айындағы табысына тоқсандық сыйлықақының үштен бір бөлігі қосылады.</w:t>
      </w:r>
    </w:p>
    <w:p>
      <w:pPr>
        <w:spacing w:after="0"/>
        <w:ind w:left="0"/>
        <w:jc w:val="both"/>
      </w:pPr>
      <w:r>
        <w:rPr>
          <w:rFonts w:ascii="Times New Roman"/>
          <w:b w:val="false"/>
          <w:i w:val="false"/>
          <w:color w:val="000000"/>
          <w:sz w:val="28"/>
        </w:rPr>
        <w:t>
      Біржолғы (бір реттік) төлемдер және сыйлықақылар, жұмыспен өтелмеген уақытқа (жыл сайынғы және қосымша еңбек демалыстарына) төлем қызметкердің сәуірдегі жалақы қорына қосылмайды.</w:t>
      </w:r>
    </w:p>
    <w:p>
      <w:pPr>
        <w:spacing w:after="0"/>
        <w:ind w:left="0"/>
        <w:jc w:val="both"/>
      </w:pPr>
      <w:r>
        <w:rPr>
          <w:rFonts w:ascii="Times New Roman"/>
          <w:b w:val="false"/>
          <w:i w:val="false"/>
          <w:color w:val="000000"/>
          <w:sz w:val="28"/>
        </w:rPr>
        <w:t>
      Бір ұйымда екі және одан да көп лауазымды (кәсіпті) қоса атқарған қызметкер негізгі және қоса атқарған лауазымдары (кәсіптері) бойынша жалақысының жалпы сомасына сүйене отырып, есепте бір рет көрсетіледі.</w:t>
      </w:r>
    </w:p>
    <w:p>
      <w:pPr>
        <w:spacing w:after="0"/>
        <w:ind w:left="0"/>
        <w:jc w:val="both"/>
      </w:pPr>
      <w:r>
        <w:rPr>
          <w:rFonts w:ascii="Times New Roman"/>
          <w:b w:val="false"/>
          <w:i w:val="false"/>
          <w:color w:val="000000"/>
          <w:sz w:val="28"/>
        </w:rPr>
        <w:t>
      Жұмыспен өтелген адам-сағат саны бойынша қызметкерлердің жұмыстың қалыпты кезеңі ішіндегі, сондай ақ үстеме жұмыс істеген нақты уақыты ескеріледі.</w:t>
      </w:r>
    </w:p>
    <w:bookmarkStart w:name="z127" w:id="115"/>
    <w:p>
      <w:pPr>
        <w:spacing w:after="0"/>
        <w:ind w:left="0"/>
        <w:jc w:val="both"/>
      </w:pPr>
      <w:r>
        <w:rPr>
          <w:rFonts w:ascii="Times New Roman"/>
          <w:b w:val="false"/>
          <w:i w:val="false"/>
          <w:color w:val="000000"/>
          <w:sz w:val="28"/>
        </w:rPr>
        <w:t>
      8.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115"/>
    <w:bookmarkStart w:name="z128" w:id="116"/>
    <w:p>
      <w:pPr>
        <w:spacing w:after="0"/>
        <w:ind w:left="0"/>
        <w:jc w:val="both"/>
      </w:pPr>
      <w:r>
        <w:rPr>
          <w:rFonts w:ascii="Times New Roman"/>
          <w:b w:val="false"/>
          <w:i w:val="false"/>
          <w:color w:val="000000"/>
          <w:sz w:val="28"/>
        </w:rPr>
        <w:t>
      9. Арифметикалық-логикалық бақылау:</w:t>
      </w:r>
    </w:p>
    <w:bookmarkEnd w:id="116"/>
    <w:p>
      <w:pPr>
        <w:spacing w:after="0"/>
        <w:ind w:left="0"/>
        <w:jc w:val="both"/>
      </w:pPr>
      <w:r>
        <w:rPr>
          <w:rFonts w:ascii="Times New Roman"/>
          <w:b w:val="false"/>
          <w:i w:val="false"/>
          <w:color w:val="000000"/>
          <w:sz w:val="28"/>
        </w:rPr>
        <w:t>
      1) 2-бөлім. Есепті кезеңге қызметкерлердің нақты санын көрсетіңіз, адам:</w:t>
      </w:r>
    </w:p>
    <w:p>
      <w:pPr>
        <w:spacing w:after="0"/>
        <w:ind w:left="0"/>
        <w:jc w:val="both"/>
      </w:pPr>
      <w:r>
        <w:rPr>
          <w:rFonts w:ascii="Times New Roman"/>
          <w:b w:val="false"/>
          <w:i w:val="false"/>
          <w:color w:val="000000"/>
          <w:sz w:val="28"/>
        </w:rPr>
        <w:t>
      2-жол ≥ 2.1-жолдан.</w:t>
      </w:r>
    </w:p>
    <w:p>
      <w:pPr>
        <w:spacing w:after="0"/>
        <w:ind w:left="0"/>
        <w:jc w:val="both"/>
      </w:pPr>
      <w:r>
        <w:rPr>
          <w:rFonts w:ascii="Times New Roman"/>
          <w:b w:val="false"/>
          <w:i w:val="false"/>
          <w:color w:val="000000"/>
          <w:sz w:val="28"/>
        </w:rPr>
        <w:t>
      2) 3-бөлім. Заңды тұлға қызметкерлері бойынша деректерді көрсетіңіз:</w:t>
      </w:r>
    </w:p>
    <w:p>
      <w:pPr>
        <w:spacing w:after="0"/>
        <w:ind w:left="0"/>
        <w:jc w:val="both"/>
      </w:pPr>
      <w:r>
        <w:rPr>
          <w:rFonts w:ascii="Times New Roman"/>
          <w:b w:val="false"/>
          <w:i w:val="false"/>
          <w:color w:val="000000"/>
          <w:sz w:val="28"/>
        </w:rPr>
        <w:t>
      егер 2, 3, 4, 5, 6, 7, 8, 9, 10, 11, 12, 13-бағандар &gt; 0, онда жолдар барлық бағандар бойынша міндетті түрде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11-қосымша</w:t>
            </w:r>
          </w:p>
        </w:tc>
      </w:tr>
    </w:tbl>
    <w:tbl>
      <w:tblPr>
        <w:tblW w:w="0" w:type="auto"/>
        <w:tblCellSpacing w:w="0" w:type="auto"/>
        <w:tblBorders>
          <w:top w:val="none"/>
          <w:left w:val="none"/>
          <w:bottom w:val="none"/>
          <w:right w:val="none"/>
          <w:insideH w:val="none"/>
          <w:insideV w:val="none"/>
        </w:tblBorders>
      </w:tblPr>
      <w:tblGrid>
        <w:gridCol w:w="1961"/>
        <w:gridCol w:w="2558"/>
        <w:gridCol w:w="640"/>
        <w:gridCol w:w="515"/>
        <w:gridCol w:w="5665"/>
        <w:gridCol w:w="515"/>
        <w:gridCol w:w="1034"/>
        <w:gridCol w:w="94"/>
        <w:gridCol w:w="967"/>
        <w:gridCol w:w="4368"/>
        <w:gridCol w:w="426"/>
      </w:tblGrid>
      <w:tr>
        <w:trPr>
          <w:trHeight w:val="30" w:hRule="atLeast"/>
        </w:trPr>
        <w:tc>
          <w:tcPr>
            <w:tcW w:w="0" w:type="auto"/>
            <w:gridSpan w:val="6"/>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676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467600" cy="181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42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Халықтың жұмыспен қамтылуын іріктемелі зерттеу сауалнамасы</w:t>
            </w:r>
          </w:p>
        </w:tc>
      </w:tr>
      <w:tr>
        <w:trPr>
          <w:trHeight w:val="30" w:hRule="atLeast"/>
        </w:trPr>
        <w:tc>
          <w:tcPr>
            <w:tcW w:w="19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Т-001 </w:t>
            </w:r>
          </w:p>
        </w:tc>
        <w:tc>
          <w:tcPr>
            <w:tcW w:w="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0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жалпымемлекеттік және ведомстволық статистикалық байқаулар бойынша алғашқы статистикалық деректерді ұсыну графигіне сәйкес</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 ________________________________________________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коды1.............................................</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89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89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 ________________________________________________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Іріктеме коды............................................................................................</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8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84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89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892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Сұхбат жүргізу күні</w:t>
            </w:r>
          </w:p>
        </w:tc>
        <w:tc>
          <w:tcPr>
            <w:tcW w:w="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6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0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мұнда және бұдан әрі: ӘАОЖ - Әкімшілік-аумақтық объектілер жіктеуіші ҚР ҰК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024"/>
        <w:gridCol w:w="2024"/>
        <w:gridCol w:w="2024"/>
        <w:gridCol w:w="2024"/>
        <w:gridCol w:w="2024"/>
        <w:gridCol w:w="2"/>
        <w:gridCol w:w="52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және оның мүшелері туралы мәліметтер</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Сіздің үй шаруашылығыңызда қанша адам тұрады?</w:t>
            </w:r>
            <w:r>
              <w:br/>
            </w:r>
            <w:r>
              <w:rPr>
                <w:rFonts w:ascii="Times New Roman"/>
                <w:b w:val="false"/>
                <w:i w:val="false"/>
                <w:color w:val="000000"/>
                <w:sz w:val="20"/>
              </w:rPr>
              <w:t>
(сұрақ тек бірінші сұралған респондентке қойылады)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_________ адам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 жас ______ адам, оның ішінде ерлер ______адам, әйелдер ______ адам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 жас ______ адам, оның ішінде ерлер ______ адам, әйелдер ______ адам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10-14 жас ______ адам, оның ішінде ерлер ______ адам, әйелдер ______ адам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жас ______ адам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16-72 жас ______ адам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 жас және одан асқан _____ адам</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Бұдан әрі сұрақтарға 15 жастағы және одан асқан жастағы респонденттер жауап береді.</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Жынысы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Әйел</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 шаруашылығы иесіне Сіздің туыстық қатысыңыз (туыстық байланыс)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 шаруашылығының иесі (бірінші сұралған адам)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Күйеуі, әйелі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қызы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Әкесі, анасы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Ағасы/інісі, әпкесі/сіңлісі/қарындасы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Атасы, әжесі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Немересі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8.Туыстықтың басқа деңгейі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Туыс емес (туыстық жоқ)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күні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(саны)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Отбасылық жағдайы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 жесір әйел</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Сіздің қандай біліміңіз бар?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Бастауыш кәсіптік білім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кәсіптік (арнайы) білім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Жоғары білім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Жоғары оқу орнынан кейінгі білім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Ешқандай білім деңгейіне қол жеткізбеген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0-ден 3 жасқа дейінгі балаларыңыз бар ма?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Сауалнама. Негізгі сұрақнама</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Қазіргі уақытта осы 0-ден 3 жасқа дейінгі балаларыңыз сізбен бірге тұра ма?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Сауалнама. Негізгі сұрақнама</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Негізгі сұрақнама</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қай елдің азаматысыз?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ТМД2 елдері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осы елді мекенде туғаннан бері тұрасыз ба?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тұрған орныңызға келген уақытыңыз (мұнда тұруға қашан келдіңіз?)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Cіз қай мемлекеттің тумасысыз?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 елдері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10 жыл ішінде (Сізге қатыстысын көрсетіңіз):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жерде тұрақты тұрдым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облыс шегінде қаладан ауылдық жерге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облыс шегінде ауылдық жерден қалаға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Облыс шегінде қаладан қалаға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Облыс шегінде ауылдан ауылға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облыстан қаладан ауылдық жерге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облыстан ауылдық жерден қалаға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 ішінде қаладан қалаға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 шегінде ауылдан ауылға көштім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елден оралмандар иммиграциясының квотасы бойынша көшіп келдім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елден босқын ретінде көшіп келдім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елден еңбек мигранты ретінде көшіп келдім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мұнда және бұдан әрі: ТМД - Тәуелсіз Мемлекеттер Достастығы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299"/>
        <w:gridCol w:w="601"/>
        <w:gridCol w:w="1215"/>
        <w:gridCol w:w="7"/>
        <w:gridCol w:w="7"/>
        <w:gridCol w:w="7"/>
        <w:gridCol w:w="1"/>
        <w:gridCol w:w="1"/>
        <w:gridCol w:w="1204"/>
        <w:gridCol w:w="734"/>
        <w:gridCol w:w="1213"/>
        <w:gridCol w:w="157"/>
        <w:gridCol w:w="157"/>
        <w:gridCol w:w="489"/>
        <w:gridCol w:w="325"/>
        <w:gridCol w:w="99"/>
        <w:gridCol w:w="405"/>
        <w:gridCol w:w="408"/>
        <w:gridCol w:w="414"/>
        <w:gridCol w:w="1"/>
        <w:gridCol w:w="1"/>
        <w:gridCol w:w="1"/>
        <w:gridCol w:w="599"/>
        <w:gridCol w:w="628"/>
        <w:gridCol w:w="4"/>
        <w:gridCol w:w="19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елден отбасыма қосылу үшін көшіп келдім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Басқа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Жұмыспен қамтылу(осы бөлімдегі барлық сұрақтар өткен аптаға қатысты)</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заттай не ақшалай табыс табу үшін өткен аптада ең болмағанда 1 сағат қандай да бір жұмыс атқардыңыз ба немесе қандай да бір кәсіппен (түрлі қызмет көрсетуді қоса алғанда) шұғылдандыңыз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заттай не ақшалай табыс табуүшін өткен аптада ең болмағанда1 сағат үйде (жеке аулаңыздағы жұмыстан басқа) қандай да бір жұмыс атқардыңыз ба?</w:t>
            </w:r>
            <w:r>
              <w:br/>
            </w:r>
            <w:r>
              <w:rPr>
                <w:rFonts w:ascii="Times New Roman"/>
                <w:b w:val="false"/>
                <w:i w:val="false"/>
                <w:color w:val="000000"/>
                <w:sz w:val="20"/>
              </w:rPr>
              <w:t>
1. Иә</w:t>
            </w:r>
            <w:r>
              <w:br/>
            </w: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 өткен аптада ең болмағанда 1 сағат тауарларды өндіру/өткізу немесе қызмет көрсетуге (көлік, білім беру, медициналық, өзге де) байланысты қандай да бір ақы төленетін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Сіздің өткен аптада кездейсоқ немесе уақытша табыстарыңыз болды ма (халықты жұмыспен қамту органдары арқылы жұмысты қосқанда)?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 өткен аптада ең болмағанда 1 сағат жеке аулаңызда (үй іргесіндегі, саяжай учаскесінде) ауыл шаруашылығы өнімін өндірумен байланысты қандай да бір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аулада (үй іргесіндегі, саяжай учаскесінде) тікелей немесе өңдеу жолымен алынған өнім пайдаланылды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 өз тұтынуымыз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тұтыну үшін, айырбастау (сату)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3.Тек айырбас (сату)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жеке аулаңызда (үй іргесіндегі, саяжай учаскесінде) қанша уақыт жұмыс істедіңіз?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Жеке аулада (үй іргесіндегі, саяжай учаскесінде) жұмыс істеген уақыт 16-сұрақтағы барлық сағаттардың жалпы сомасына қосылуы тиіс.</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заттай немесе ақшалай табыс табу мақсатында өткен аптада ең болмағанда 1 сағат туысыңыздың немесе танысыңыздың жеке ауласында қандай да бір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өндірісте оқушы немесе тағылымдамадан өтуші ретінде өткен аптада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осы жұмыс үшін ақшалай немесе заттай түрде сыйақы алдыңыз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6-13, 15-сұрақтардың барлығына "Жоқ" деп жауап берсе, онда 17-сұраққа көшу қажет. Егер 6-13, 15-сұрақтардың тек біреуіне ғана "Иә" деп жауап берсе, онда 16-сұрақты қою керек.</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өткен аптада өзіңіз көрсеткен жұмысты қанша уақытта орындадыңыз? (жалпы жиынтығы көрсетілсін)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0 (нөл) сағат →17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өткен аптада еңбек демалысы, науқастану, маусымдық жұмыстар, кәсіпкерлік қызметтің уақытша тоқтатылуы, қолайсыз ауа-райы жағдайлары және тағы басқа себептерге байланысты жұмыста уақытша болмаған жұмысыңыз (жеке ауладағы жұмысты қоспағанда) болды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 ішіндегі негізгі жұмыс (қызмет)</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негізгі қызметіңіздің (жұмысыңыздың) мәртебесін төмендегі санаттардың қайсысы дұрыс сипаттай 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қызметкерлер (өз есебінен жұмыс істейтіндер)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жұмысқа шарт немесе ауызша уағдаластық бойынша қабылдандыңыз ба?</w:t>
            </w:r>
            <w:r>
              <w:br/>
            </w:r>
            <w:r>
              <w:rPr>
                <w:rFonts w:ascii="Times New Roman"/>
                <w:b w:val="false"/>
                <w:i w:val="false"/>
                <w:color w:val="000000"/>
                <w:sz w:val="20"/>
              </w:rPr>
              <w:t>
1. Жазбаша шарт бойынша</w:t>
            </w:r>
            <w:r>
              <w:br/>
            </w:r>
            <w:r>
              <w:rPr>
                <w:rFonts w:ascii="Times New Roman"/>
                <w:b w:val="false"/>
                <w:i w:val="false"/>
                <w:color w:val="000000"/>
                <w:sz w:val="20"/>
              </w:rPr>
              <w:t>
2. Ауызша уағдаластық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→20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Сіздің жұмыс берушіңіз немесе Сіз өзіңіз зейнетақы қорына, әлеуметтік сақтандыру қорына, әлеуметтік медициналық сақтандыру қорына аударымдар және (немесе) жарналар аударасыздар ма?</w:t>
            </w:r>
            <w:r>
              <w:br/>
            </w:r>
            <w:r>
              <w:rPr>
                <w:rFonts w:ascii="Times New Roman"/>
                <w:b w:val="false"/>
                <w:i w:val="false"/>
                <w:color w:val="000000"/>
                <w:sz w:val="20"/>
              </w:rPr>
              <w:t>
1. Иә</w:t>
            </w:r>
            <w:r>
              <w:br/>
            </w:r>
            <w:r>
              <w:rPr>
                <w:rFonts w:ascii="Times New Roman"/>
                <w:b w:val="false"/>
                <w:i w:val="false"/>
                <w:color w:val="000000"/>
                <w:sz w:val="20"/>
              </w:rPr>
              <w:t>
2. Жоқ</w:t>
            </w:r>
            <w:r>
              <w:br/>
            </w: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→21</w:t>
            </w:r>
            <w:r>
              <w:br/>
            </w:r>
            <w:r>
              <w:rPr>
                <w:rFonts w:ascii="Times New Roman"/>
                <w:b w:val="false"/>
                <w:i w:val="false"/>
                <w:color w:val="000000"/>
                <w:sz w:val="20"/>
              </w:rPr>
              <w:t>
→21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Сізге жұмыс берушіңіз ақы төленетін жылдық еңбек демалысын немесе пайдаланылмаған еңбек демалысыңыз үшін өтемақы бере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қалай ойлайсыз, науқастанып қалған немесе жарақаттанған жағдайда жұмыс беруші Сізге уақытша еңбекке жарамсыздық бойынша (еңбекке жарамсыздық парағы негізінде) әлеуметтік жәрдемақы төлей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 жұмыс істейтін ұйымның/ дара кәсіпкердің меншік нысанын атаңыз?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Сіздің негізгі жұмысыңыз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25-сұраққа 18-сұрақтың 5-7-кодтарын белгілеген респонденттер жауап береді.</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 өзіңіз еңбек қызметін жүзеге асырдыңыз ба немесе кәсіпкерлік қызметпен айналыстыңыз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негізде тартылатын ақы төленетін жалдамалы қызметкерлермен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Аракідік тартылатын ақы төленетін жалдамалы қызметкерлермен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Ақы төленбейтін жалдамалы қызметкерлерсіз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 қазіргі жұмыс орныңызда (айналысатын ісіңізбен) қанша уақыттан бері жұмыс істейсіз?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айдан 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6-дан 12 айға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1-ден 3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3-тен 5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жылдан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Сіздің негізгі жұмыстағы жұмыс орныңыз: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үйіңіз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негізгі жұмысты орындадыңыз: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Дара кәсіпкерлік негізінде (қызметкерлер жалдаумен)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(қызметкерлерді жалдаусыз)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қосалқы шаруашылықта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 негізгі жұмыс істейтін мекеме, кәсіпкерлік қызмет салық (бірыңғай жиынтық төлемді төлеушілер қоса алғанда)органдарында тіркелген 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Өндірістік бірлікте (ұйымда, жеке кәсіпкерлікте) Сізді қосқанда қанша адам жұмыс істеді?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адамнан 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 адамнан 100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адамнан 250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адам және одан көп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Сіз өткен аптада негізгі жұмыс істеген ұйым, дара кәсіпкерлік қызметінің басым түрлерін атауыңызды өтінемін.</w:t>
            </w:r>
            <w:r>
              <w:br/>
            </w:r>
            <w:r>
              <w:rPr>
                <w:rFonts w:ascii="Times New Roman"/>
                <w:b w:val="false"/>
                <w:i w:val="false"/>
                <w:color w:val="000000"/>
                <w:sz w:val="20"/>
              </w:rPr>
              <w:t>
(Интервьюер, толығырақ сөзбен сипаттап беріңіз және экономикалық қызмет түрінің кодын қойыңыз) 3</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6565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6565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6565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6565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565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6565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Өткен аптада Сіз негізгі жұмысыңыз бойынша қандай лауазымда болдыңыз немесе қандай мамандық бойынша жұмыс істедіңіз (Сіздің жұмысыңыз неден тұрды)?</w:t>
            </w:r>
            <w:r>
              <w:br/>
            </w:r>
            <w:r>
              <w:rPr>
                <w:rFonts w:ascii="Times New Roman"/>
                <w:b w:val="false"/>
                <w:i w:val="false"/>
                <w:color w:val="000000"/>
                <w:sz w:val="20"/>
              </w:rPr>
              <w:t>
(Интервьюер, толығырақ сөзбен сипаттап беріңіз және "Қызметтер жіктеуіші" Қазақстан Республикасының ұлттық жіктеуішіне сәйкес кодты қойыңыз) 4</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Сіздің жұмысыңыз қай аумақта орналасқан?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Тұрған (тіркелген) жеріңізде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орталығында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Осы облыстың аумағында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облыста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мемлекетте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xml:space="preserve">
3 мұнда және бұдан әрі: көрсеткіштерді кодтау жалпымемлекеттік статистикалық байқаудың осы статистикалық нысанына </w:t>
            </w:r>
            <w:r>
              <w:rPr>
                <w:rFonts w:ascii="Times New Roman"/>
                <w:b w:val="false"/>
                <w:i w:val="false"/>
                <w:color w:val="000000"/>
                <w:sz w:val="20"/>
              </w:rPr>
              <w:t>2-қосымшаға</w:t>
            </w:r>
            <w:r>
              <w:rPr>
                <w:rFonts w:ascii="Times New Roman"/>
                <w:b w:val="false"/>
                <w:i w:val="false"/>
                <w:color w:val="000000"/>
                <w:sz w:val="20"/>
              </w:rPr>
              <w:t xml:space="preserve"> сәйкес жүзеге асырылады.</w:t>
            </w:r>
            <w:r>
              <w:br/>
            </w:r>
            <w:r>
              <w:rPr>
                <w:rFonts w:ascii="Times New Roman"/>
                <w:b w:val="false"/>
                <w:i w:val="false"/>
                <w:color w:val="000000"/>
                <w:sz w:val="20"/>
              </w:rPr>
              <w:t>
4 кәсіп коды Қазақстан Республикасы Еңбек және халықты әлеуметтік қорғау министрлігінің http://www.enbek.gov.kz/ru/node/243262 интернет-ресурсында орналастырылған "Қызметтер жіктеуіші" Қазақстан Республикасының ұлттық жіктеуішіне (бұдан әрі - Қызметтер жіктеуіші) сәйкес толтырылады</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 жұмыс істейтін қала немесе ауданның атауын атаңыз (Интервьюер, толығырақ сөзбен сипаттап беріңіз және ӘАОЖ бойынша код қойыңыз)</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298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298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298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298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584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8420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298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Сіз үйіңізге қаншалықты жиі барасыз?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Аптасына бір рет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1-2 рет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Айына 1 реттен кем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Сіз оқу нәтижесінде алған мамандығыңыз бойынша жұмыс істейсіз бе?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Оқымаған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Сіз орындайтын жұмыс сіздің біліктілігіңізге сәйкес 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ол менің біліктілігімнен төмен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Жоқ, ол менің біліктілігімнен жоғары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біліктілігім сондай, тек басқа салада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өткен аптада өзіңіздің негізгі жұмысыңызда нақты қанша күн және сағат жұмыс істедіңіз? (егер жұмыс істемесеңіз "0" деп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егер 0 (нөл) сағат →40 Егер =&gt;40 сағат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39-сұраққа өткен аптада жұмыс істеген сағаттарының жалпы саны (38-сұрақ) 40 сағаттан аз деп белгілеген респонденттер жауап береді.</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Сіз негізгі жұмыста өткен аптада 40 сағаттан аз жұмыс істеуіңіздің негізгі себебін атаңыз: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заңнамамен белгіленген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 жұмысым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 жағдайлары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Отбасылық (жеке) жағдайлар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Сіз өткен аптада жұмыста (айналысатын іс) неге уақытша болмадыңыз?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сайынғы еңбек демалысы, мерекелік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Жүктілікке және босану бойынша демалыс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 күтімі бойынша демалыс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Оқу демалысы, кәсіптік даярлық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(жеке) жағдайлар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Денсаулық жағдайына байланысты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Маусымдық сипаттағы (маусым емес)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Қызметті уақытша тоқтату (қолайсыз ауа райы, авария, ақау және басқа да себептер)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Вахталық жұмыс тәртібі, еркін жұмыс кестесі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Өткен аптаның соңында Сіздің жұмыс орныңызда болмауыңыздың жалпы ұзақтығы қандай?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айдан 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ай немесе одан артық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Жұмыста болмаған кезде өз жалақыңыздың ең болмағанда 40% аласыз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Өткен апта ішіндегі қосымша жұмыс (кәсіп)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Сіздің өткен аптада ең болмағанда 1 сағат негізгі жұмысыңыздан басқа ақшалай немесе заттай табыс табу мақсатында өзге қосымша жұмысыңыз, демалыс күндердегі, түнгі уақыттағы жұмысыңыз болды ма?</w:t>
            </w:r>
            <w:r>
              <w:br/>
            </w:r>
            <w:r>
              <w:rPr>
                <w:rFonts w:ascii="Times New Roman"/>
                <w:b w:val="false"/>
                <w:i w:val="false"/>
                <w:color w:val="000000"/>
                <w:sz w:val="20"/>
              </w:rPr>
              <w:t>
1. Иә</w:t>
            </w:r>
            <w:r>
              <w:br/>
            </w: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Сіз қосымша жұмысыңызда өткен аптада нақты қанша күн және сағат жұмыс істедіңіз?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Сіздің қосымша жұмысыңыз (кәсібіңіз)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қызметкерлер (өз есебінен жұмыс істейтіндер)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Сіз қосымша жұмысқа шарт бойынша немесе уағдаластық бойынша қабылдандыңыз ба?</w:t>
            </w:r>
            <w:r>
              <w:br/>
            </w:r>
            <w:r>
              <w:rPr>
                <w:rFonts w:ascii="Times New Roman"/>
                <w:b w:val="false"/>
                <w:i w:val="false"/>
                <w:color w:val="000000"/>
                <w:sz w:val="20"/>
              </w:rPr>
              <w:t>
1. Жазбаша шарт бойынша</w:t>
            </w:r>
            <w:r>
              <w:br/>
            </w:r>
            <w:r>
              <w:rPr>
                <w:rFonts w:ascii="Times New Roman"/>
                <w:b w:val="false"/>
                <w:i w:val="false"/>
                <w:color w:val="000000"/>
                <w:sz w:val="20"/>
              </w:rPr>
              <w:t>
2. Ауызша уағдаластық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Қосымша жұмыста Сіздің жұмыс берушіңіз немесе Сіз өзіңіз зейнетақы қорына, әлеуметтік сақтандыру қорына, әлеуметтік медициналық сақтандыру қорына аударымдар және (немесе) жарналар аударасыздар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Қосымша жұмыста Сіздің жұмыс берушіңіз ақы төленетін жылдық еңбек демалысын немесе пайдаланылмаған еңбек демалысыңыз үшін өтемақы бере 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Сіз қалай ойлайсыз, қосымша жұмыста науқастанып қалған немесе жарақаттанған жағдайда жұмыс беруші Сізге уақытша еңбекке қабілетсіздік бойынша (еңбекке жарамсыздық парағы негізінде) әлеуметтік жәрдемақы төлей 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Сіз қосымша жұмыс істеген ұйымның меншік нысанын атаңыз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Сіздің қосымша жұмысыңыз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Сіздің қосымша қызметтегі жұмыс орныңыз: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үйіңіз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Сіз қосымша жұмысты орындадыңыз: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кәсіпкерлік бойынша (қызметкерлер жалдаумен)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 жалдаусыз)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қосалқы шаруашылықта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Сіз қосымша жұмыс істеген ұйым, кәсіпкерлік қызмет салық органдарында тіркелген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Сіз өткен аптада қосымша жұмыс істеген ұйым, дара кәсіпкерлік қызметінің басым түрін атауыңызды өтінемін.</w:t>
            </w:r>
            <w:r>
              <w:br/>
            </w:r>
            <w:r>
              <w:rPr>
                <w:rFonts w:ascii="Times New Roman"/>
                <w:b w:val="false"/>
                <w:i w:val="false"/>
                <w:color w:val="000000"/>
                <w:sz w:val="20"/>
              </w:rPr>
              <w:t>
(Интервьюер, толығырақ сөзбен сипаттап беріңіз және экономикалық қызмет түрінің кодын қойыңыз)</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Сіз қосымша жұмысыңызда қандай лауазымда болдыңыз немесе қандай мамандық бойынша жұмыс істедіңіз (Сіздің қосымша жұмысыңыз неден тұрды)?</w:t>
            </w:r>
            <w:r>
              <w:br/>
            </w:r>
            <w:r>
              <w:rPr>
                <w:rFonts w:ascii="Times New Roman"/>
                <w:b w:val="false"/>
                <w:i w:val="false"/>
                <w:color w:val="000000"/>
                <w:sz w:val="20"/>
              </w:rPr>
              <w:t>
(Интервьюер, толығырақ сөзбен сипаттап беріңіз және Қызметтер жіктеуішіне сәйкес кодты қойыңыз)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03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60325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03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60325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03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60325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03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60325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03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60325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981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Жұмыспен қамтылмау. Соңғы 4 апта ішінде жұмыс (жұмыспен қамтылу) іздеу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Өткен аптада Сіз қандай себептер бойынша қандай да бір жұмыспен немесе қандай да бір экономикалық қызметпен қамтылмадыңыз?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байланысты жұмыстан босату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Штаттың қысқаруына байланысты жұмыстан босату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еркі бойынша жұмыстан босату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 (келісім, келісімшарт) мерзімінің аяқталуына байланысты жұмыстан босату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 шаруашылығымен айналысу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Зейнеткерлікке шығу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Оқу орнын бітіргеннен кейін жұмыстың табылмауы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(күндізгі нысан)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табу мүмкіндігі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істеуге қажеттілік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жағдайына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Маусымдық сипаттағы (маусым емес)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Отбасылық (жеке) жағдайлар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58.Сіз соңғы 4 апта ішінде жұмыс іздедіңіз бе?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Сіз жұмысты (айналысатын істі) қалай іздедіңіз? (жауаптың бірнеше нұсқасын көрсетуге болады)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 жұмыспен қамту жөніндегі мемлекеттік органдарға жүгіндім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жұмыспен қамту агенттіктеріне жүгіндім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Баспасөзге, Интернетке хабарландыру бердім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Баспасөздегі, Интернеттегі хабарландырулар арқылы іздедім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Кәсіби және әлеуметтік желілерге он-лайн түйіндеме орналастырдым немесе жаңарттым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Достарыма, таныстарыма, туыстарыма жүгіндім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берушімен тікелей байланыстым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Өзімнің жеке ісімді немесе фермамды ашу үшін жер учаскесін, үй-жай, жабдық, материалдар, ауылшаруашылық инвестицияларын іздедім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Өзімнің жеке ісімді немесе фермамды ашу үшін кредит алуға, рұқсат, лицензия алуға жүгіндім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Ештеңе істемедім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Сіз неге соңғы 4 апта ішінде жұмыс іздемедіңіз?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немесе бизнес алдым және 3 ай ішінде басталатыны туралы уағдаластым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 түйіндеме жолдадым және содан жауап күтудемін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ісімді ашу үшін шаралар қабылдадым және жауабын күтудемін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Маусымның басталуын күтудемін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Жұмысты қалай және қайдан іздеу керек екенін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Менің біліктілігіме сай жұмыс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Ұзақ уақыт іздестіруден кейін жұмыс табудан күдер үздім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Оқуды, дайындауды немесе кәсіптік қайта даярлауды аяқтау қажет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Отбасылық (жеке) жағдайлар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Зейнеткерлікке шығу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Үй шаруашылығымен айналысу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Өзіме ұнайтын жұмысым бар (тек жұмысы барлар үшін жауаптың нұсқасы)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Сіз қанша уақыт жұмыс іздедіңіз?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6-дан12 айға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Сіз іздеген немесе тапқан жұмыс (табысты іс), бұл: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тұлғаларға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қызметкерлер (өз есебінен жұмыс істейтіндер)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Кез келген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Қандай жұмыс режимі Сізге ыңғайлы?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Егер Сізге қазір жұмыс ұсынса, онда жақын 2 апта ішінде ол жұмысқа кірісе аласыз ба?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Сіз неге келесі 2 аптада немесе өткен апта ішінде жұмысқа кірісе алмадыңыз?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Оқуды, дайындауды немесе кәсіптік қайта даярлауды аяқтау қажет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(жеке) жағдайлар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қызмет</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5-бөлімнің сұрақтарына 6-сұрақтағы (1-бөлім. Жұмыспен қамту) 2-кодты белгілеген "Қазақстан Республикасында зейнетақымен қамсыздандыру туралы" Қазақстан Республикасының 2013 жылғы 21 маусымдағы Заңының 11-бабының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16 жастан бастап зейнеткерлік жасқа дейінгі респонденттер жауап береді.</w:t>
            </w:r>
            <w:r>
              <w:br/>
            </w:r>
            <w:r>
              <w:rPr>
                <w:rFonts w:ascii="Times New Roman"/>
                <w:b w:val="false"/>
                <w:i w:val="false"/>
                <w:color w:val="000000"/>
                <w:sz w:val="20"/>
              </w:rPr>
              <w:t>
Басқалар →6-бөлімнің 72-сұрағына өтеді.</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Сіз осы уақытқа дейін бұрын жұмыс істедіңіз бе (табысты іс)?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Сіз қанша уақыт жұмыссыз болдыңыз? (жұмыспен қамтылмадыңыз)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 12 айға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Ешқашан жұмыс істемегенмін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Сіз неліктен жұмыс істеуді тоқтаттыңыз?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штаттың қысқаруына байланысты жұмыстан босату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 еркі бойынша жұмыстан босату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 келісімшарт) мерзімінің аяқталуына байланысты жұмыстан босату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себептер бойынша жұмыстан босатылдым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Зейнеткерлікке шығу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жағдайлар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Денсаулық жағдайына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Маусымдық сипаттағы (маусым емес)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Сіздің соңғы жұмыс орныңызда жұмыспен қамтылу мәртебеңіз қандай болды?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тұлғаларға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қызметкерлер (өз есебінен жұмыс істейтіндер)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Сіз соңғы жұмыс орныңызда жұмыс істеген ұйымның, дара кәсіпкерлік қызметінің басым түрін атаңызды өтінемін?</w:t>
            </w:r>
            <w:r>
              <w:br/>
            </w:r>
            <w:r>
              <w:rPr>
                <w:rFonts w:ascii="Times New Roman"/>
                <w:b w:val="false"/>
                <w:i w:val="false"/>
                <w:color w:val="000000"/>
                <w:sz w:val="20"/>
              </w:rPr>
              <w:t>
(Интервьюер, толығырақ сөзбен сипаттап беріңіз және экономикалық қызмет түрінің кодын қойыңыз)</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Сіз соңғы жұмыс орныңызда қандай мамандық бойынша жұмыс істедіңіз немесе қандай лауазым атқардыңыз?</w:t>
            </w:r>
            <w:r>
              <w:br/>
            </w:r>
            <w:r>
              <w:rPr>
                <w:rFonts w:ascii="Times New Roman"/>
                <w:b w:val="false"/>
                <w:i w:val="false"/>
                <w:color w:val="000000"/>
                <w:sz w:val="20"/>
              </w:rPr>
              <w:t>
(Интервьюер, сөзбен толығырақ сипаттама келтіріңіз және Қызметтер жіктеуішіне сәйкес кодты қойыңыз)</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62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6629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Халықты жұмыспен қамту органында тіркелу</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6-бөлімнің сұрақтарына "Қазақстан Республикасында зейнетақымен қамсыздандыру туралы" Қазақстан Республикасының 2013 жылғы 21 маусымдағы Заңының 11-бабының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16 жастан бастап зейнеткерлік жасқа дейінгі респонденттер жауап береді.</w:t>
            </w:r>
            <w:r>
              <w:br/>
            </w:r>
            <w:r>
              <w:rPr>
                <w:rFonts w:ascii="Times New Roman"/>
                <w:b w:val="false"/>
                <w:i w:val="false"/>
                <w:color w:val="000000"/>
                <w:sz w:val="20"/>
              </w:rPr>
              <w:t>
Басқалар →7-бөлімнің 77-сұрағына өтеді.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Өткен аптада Сіз халықты жұмыспен қамту органына жүгіндіңіз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Сіз халықты жұмыспен қамту органына неге, қандай мақсатпен жүгіндіңіз?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 іздеу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Кәсіптік даярлық, басқа мамандық (кәсібі) алу ниетінде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Сіз жұмыссыз ретінде тіркеуде болдыңыз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Сіз неге халықты жұмыспен қамту органына жүгінбедіңіз?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Жұмысым бар және маған басқа жұмыс қажет емес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Жұмыспен қамту қызметінің бар екенін білмедім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тауып беруге көмектесетініне сенімді емеспін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 күрделі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(ұзақ жүру) қаражаттың болмауы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Күнкөріс каражатының басқа көзі бар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бас жағдайларына немесе денсаулығыма байланысты жұмыс істей алмаймын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Сіздің кәсібіңіз немесе мамандығыңыз бар 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Ерікті қызмет</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7-бөлімнің сұрақтарына барлық респонденттер жауап береді.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Сіз соңғы айда басқа адамдардың немесе ұйымдардың мүддесіне қандай да бір ақы төленбейтін (кем дегенде бір сағат ішінде) жұмыс істеп көрдіңіз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Сіз соңғы айда қатысқан ерікті, ақы төленбейтін қызмет түрін атаңыз. Егер осындай жұмыс көп болған жағдайда, онда сіз уақыттың көп бөлігін жұмсаған жұмысты көрсетуіңізді өтінемін.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жұмыстар (өзінің үй шаруашылығының шегінен тыс адамдарға (қарт адамдарға, балаларға, мүгедектерге, апат құрбандарына және басқаларына) кез келген ақы төленбейтін көмек беру. Мысалы: тамақ пісіру және тарату, адамдарды тасымалдау және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елдімекеніңіздің аумағын абаттандыру және тазалау (қоқысты жинау, сумен жабдықтауды, саябақтарды немесе жолдарды жақсарту бойынша жұмыстар, аумақты көгалдандыру)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Экологиялық жобалар (ормандарды, алқаптар мен өзендерді тазарту, ағаш отырғызу)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Құрылыс, жөндеу жұмыстары, реставрациялық жұмыстар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Ауылшаруашылық жұмыстары (фермалар мен алқаптардағы жұмыстар)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Қайырымдылық немесе басқа әлеуметтік жобаға қаражат жинау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Спорттық, мәдени және басқа да іс- шараларды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Жануарларға көмек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Жергілікті мектепке көмек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Жоғалған адамдарды іздеу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Қоғамдық мектеп органдары және басқа да білім беру мекемелерінің, қоғамдық, діни, және басқа да коммерциялық емес ұйымдардың, клубтардың, одақтардың жұмыстарына қатысу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 келген тегін медициналық көмекті немесе заң консультациясын беру, ақы төленбейтін сабақ, жаттығу өткізу, консультация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Сіз соңғы ай ішінде осындай жұмыс үшін қанша сағат жұмсадыңыз?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сағат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Күнкөріс қаражатының көздері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Сізде өткен айда күнкөріс қаражатының (табыстың) қандай көзі болды? (бірнеше нұсқаларды көрсетуге болады)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Жалданбайтын жұмыс (кәсіпкерлік табыс)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көмек (жәрдемақы)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ауладан (үй іргесіндегі, саяжай учаскесінен) алынған өнім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Меншіктен түсетін табыс (тұрғын үйді және басқа жылжымайтын мүлікті жалға беру, құнды қағаздар, дивиденділер, пайыздар және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Шетелде тұратын немесе жұмыс істейтін отбасы мүшелерінен ақша аударымдары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Туған-туысқандардан немесе жақындардан (солардың асырауында) басқа материалдық көмек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Сіз шаруашылық серіктестіктердің және акционерлік қоғамдардың құрылтайшысы (қатысушылары, акционерлері) болып табыласыз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Құрылтайшы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Қатысушы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Акционер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82-сұраққа 18-сұрақтың 5-10-кодтарын белгілеген респонденттер жауап береді.</w:t>
            </w:r>
            <w:r>
              <w:br/>
            </w:r>
            <w:r>
              <w:rPr>
                <w:rFonts w:ascii="Times New Roman"/>
                <w:b w:val="false"/>
                <w:i w:val="false"/>
                <w:color w:val="000000"/>
                <w:sz w:val="20"/>
              </w:rPr>
              <w:t>
Қалғандары 84-сұраққа көшеді.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Соңғы айда Сіз алған (ақшалай немесе заттай түрдегі) жиынтық табыстың сомасын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(табыстың болмауы)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1-теңгеден 1 ЕТКД5-ге дейін5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5 мұнда және бұдан әрі: ЕТКД – ең төменгі күнкөріс деңгейі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ЕТКД -ден 2 ЕТКД -ге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ЕТКД -ден 60 000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60 001-ден 80 000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80 001-ден 100 000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100 001-ден 150 000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150 001-ден 200 000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200 001-ден 250 000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250 001-ден 300 000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300 001-ден 400 000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400 001-ден 500 000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 теңгеден жоғары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83-сұраққа 80-сұрақтағы "Жалданбайтын жұмыс (кәсіпкерлік табыс)" 2-кодын белгілеген респонденттер жауап береді. Қалғандары бұл сұрақтан өтіп, 84-сұраққа көшеді.</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Сіздің соңғы айда алған жиынтық табыстағы жалданбайтын жұмысынан (ақшалай немесе заттай түрдегі) түскен кірістің үлесін бағалаңыз: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25%-дан көп емес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26%-дан 50%-ға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51%-дан 75%-ға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76%-дан 100%-ға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84-сұрақты Интервьюер толтырады.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Сұрақтарға кім жауап берді?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шаруашылығының басқа мүшесі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аударыныз: 85-сұраққа барлық респонденттер жауап бередi.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Сіздің компьютерлік сауаттылық деңгейіңіз қандай?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Машықтанбаған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Жаңадан бастаған пайдаланушы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Қарапайым пайдаланушы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Тәжірибелі пайдаланушы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86-сұрақты Интервьюер толтырады.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Статистикалық нысанды толтыруға жұмсалған уақытты қөрсетіңіз, сағатпен (қажеттiсiн қоршаңыз)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left"/>
      </w:pPr>
      <w:r>
        <w:rPr>
          <w:rFonts w:ascii="Times New Roman"/>
          <w:b/>
          <w:i w:val="false"/>
          <w:color w:val="000000"/>
        </w:rPr>
        <w:t xml:space="preserve"> Түсіністігіңіз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 байқаудың</w:t>
            </w:r>
            <w:r>
              <w:br/>
            </w:r>
            <w:r>
              <w:rPr>
                <w:rFonts w:ascii="Times New Roman"/>
                <w:b w:val="false"/>
                <w:i w:val="false"/>
                <w:color w:val="000000"/>
                <w:sz w:val="20"/>
              </w:rPr>
              <w:t>статистикалық статистикалық</w:t>
            </w:r>
            <w:r>
              <w:br/>
            </w:r>
            <w:r>
              <w:rPr>
                <w:rFonts w:ascii="Times New Roman"/>
                <w:b w:val="false"/>
                <w:i w:val="false"/>
                <w:color w:val="000000"/>
                <w:sz w:val="20"/>
              </w:rPr>
              <w:t>нысанына</w:t>
            </w:r>
            <w:r>
              <w:br/>
            </w:r>
            <w:r>
              <w:rPr>
                <w:rFonts w:ascii="Times New Roman"/>
                <w:b w:val="false"/>
                <w:i w:val="false"/>
                <w:color w:val="000000"/>
                <w:sz w:val="20"/>
              </w:rPr>
              <w:t>1-қосымша</w:t>
            </w:r>
          </w:p>
        </w:tc>
      </w:tr>
    </w:tbl>
    <w:bookmarkStart w:name="z131" w:id="117"/>
    <w:p>
      <w:pPr>
        <w:spacing w:after="0"/>
        <w:ind w:left="0"/>
        <w:jc w:val="left"/>
      </w:pPr>
      <w:r>
        <w:rPr>
          <w:rFonts w:ascii="Times New Roman"/>
          <w:b/>
          <w:i w:val="false"/>
          <w:color w:val="000000"/>
        </w:rPr>
        <w:t xml:space="preserve"> "Халықтың жұмыспен қамтылуын іріктемелі зерттеу сауалнамасы" (индексі Т-001, кезеңділігі айлық) статистикалық нысанын тапсыру графигі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658"/>
        <w:gridCol w:w="659"/>
        <w:gridCol w:w="659"/>
        <w:gridCol w:w="659"/>
        <w:gridCol w:w="659"/>
        <w:gridCol w:w="659"/>
        <w:gridCol w:w="659"/>
        <w:gridCol w:w="659"/>
        <w:gridCol w:w="659"/>
        <w:gridCol w:w="659"/>
        <w:gridCol w:w="659"/>
        <w:gridCol w:w="659"/>
        <w:gridCol w:w="659"/>
        <w:gridCol w:w="659"/>
        <w:gridCol w:w="659"/>
        <w:gridCol w:w="659"/>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r>
              <w:br/>
            </w:r>
            <w:r>
              <w:rPr>
                <w:rFonts w:ascii="Times New Roman"/>
                <w:b w:val="false"/>
                <w:i w:val="false"/>
                <w:color w:val="000000"/>
                <w:sz w:val="20"/>
              </w:rPr>
              <w:t>
Апта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жүргізілетін апта1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 рында сауалнамалық сауал салуда жүргізу2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Интервьюердің статистика органдарына толтырылған сауалнамаларды тапсыруы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жалпымемлекеттік және ведомстволық статистикалық байқаулар бойынша алғашқы статистикалық деректерді ұсыну графигіне сәйкес Қазақстан Республикасы Ұлттық экономика министрлігі Статистика комитетінің интернет-ресурста www.stat.gov.kz , Негізгі құжаттар бөлімінде орналасқан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766"/>
        <w:gridCol w:w="766"/>
        <w:gridCol w:w="766"/>
        <w:gridCol w:w="770"/>
        <w:gridCol w:w="770"/>
        <w:gridCol w:w="770"/>
        <w:gridCol w:w="770"/>
        <w:gridCol w:w="770"/>
        <w:gridCol w:w="770"/>
        <w:gridCol w:w="770"/>
        <w:gridCol w:w="770"/>
        <w:gridCol w:w="770"/>
        <w:gridCol w:w="770"/>
        <w:gridCol w:w="7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жалпымемлекеттік және ведомстволық статистикалық байқаулар бойынша алғашқы статистикалық деректерді ұсыну графигіне сәйкес Қазақстан Республикасы Ұлттық экономика министрлігі Статистика комитетінің интернет-ресурста www. stat. gov. kz , Негізгі құжаттар бөлімінде орналасқан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жалпымемлекеттік және ведомстволық статистикалық байқаулар бойынша алғашқы статистикалық деректерді ұсыну графигіне сәйкес Қазақстан Республикасы Ұлттық экономика министрлігі Статистика комитетінің интернет-ресурста www.stat.gov.kz , Негізгі құжаттар бөлімінде орналасқан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зерттеу жүргізілетін апта болып айдың бірінші толық аптасы саналады (дүйсенбіден жексенбі дейін).</w:t>
      </w:r>
    </w:p>
    <w:p>
      <w:pPr>
        <w:spacing w:after="0"/>
        <w:ind w:left="0"/>
        <w:jc w:val="both"/>
      </w:pPr>
      <w:r>
        <w:rPr>
          <w:rFonts w:ascii="Times New Roman"/>
          <w:b w:val="false"/>
          <w:i w:val="false"/>
          <w:color w:val="000000"/>
          <w:sz w:val="28"/>
        </w:rPr>
        <w:t>
      2 үй шаруашылығына сауалнамалық сауал салу айдың екінші толық аптасында жүргізіледі (дүйсенбіден жексенбіге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w:t>
            </w:r>
            <w:r>
              <w:br/>
            </w:r>
            <w:r>
              <w:rPr>
                <w:rFonts w:ascii="Times New Roman"/>
                <w:b w:val="false"/>
                <w:i w:val="false"/>
                <w:color w:val="000000"/>
                <w:sz w:val="20"/>
              </w:rPr>
              <w:t>нысанына 2-қосымша</w:t>
            </w:r>
          </w:p>
        </w:tc>
      </w:tr>
    </w:tbl>
    <w:bookmarkStart w:name="z133" w:id="118"/>
    <w:p>
      <w:pPr>
        <w:spacing w:after="0"/>
        <w:ind w:left="0"/>
        <w:jc w:val="left"/>
      </w:pPr>
      <w:r>
        <w:rPr>
          <w:rFonts w:ascii="Times New Roman"/>
          <w:b/>
          <w:i w:val="false"/>
          <w:color w:val="000000"/>
        </w:rPr>
        <w:t xml:space="preserve"> "Халықтың жұмыспен қамтылуын іріктемелі зерттеу сауалнамасының" (индексі Т-001, кезеңділігі айлық) 31-сұрағын толтыру үшін экономикалық қызмет түрлері бойынша түсіндірмелер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5"/>
        <w:gridCol w:w="2145"/>
        <w:gridCol w:w="5960"/>
      </w:tblGrid>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түрлерінің атауы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 енетін қызмет көрсетулер</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(күріштен басқа), бұршақ және майлы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және қауындарды, көкөністердің тамыр тәрізді және түйнекті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қамысын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 немесе екіжылдық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және субтропикалық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жемістерді және сүйекті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жемістер, жидектер және жаңғақтарды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дайындауға арналған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Дәмдеуіштерді, хош иісті шөптерді, емдік және парфюмерияда пайдаланылатын өсімдіктерді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көпжылдық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ұдайы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қара малды және енекелерді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жылқы тұқымдастарды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түйе тектес жануарларды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ауыл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шаруашылығына тән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шаруашылығына тән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отырғызу үшін өңдеу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салада қызмет көрсетуді ұсынуды қоса алғандағы аңшылық пен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өзге де орман шаруашылығы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ағаш емес өнімді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дайындаумен байланысты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аулау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өсіру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Лигнитті (қоңыр көмірді)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және торий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әрлеуге арналған және құрылыс тасын, әктасын, гипсін, борын және тақтасын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Малтатасты және құмды карьерлерді қазу, сазды және каолинді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пен тыңайтқыштар алу үшін минералды шикізаттар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пайдалы қазбаларды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табиғи газды өндіруге ықпал ететін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пайдалы қазбаларды өндіруге ықпал ететін қызметтер көрсету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құсының етін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ауылшаруашылығы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былқылдақ денелілерді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сақтаудың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сыр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және крахмалдан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сақтауға арналмаған нан және ұннан жасалған кондитерлік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сақтауға арналған ұннан жасалған кондитерлік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Дәмқосарларды мен дәмдеуіштерді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 және диеталық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Фермалардағы жануарлар үшін дайын азықтарды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 үшін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ішімдіктерді тазарту, ректификациялау және араластыру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шарап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Сидрді және басқа да жемісті шараптарды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Ашыған материалдан басқа тазартылмаған сусындар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басқа да бөтелкелерге құйылатын сусындарды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 және иіру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Маталарды және тоқыма бұйымдарын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маталарын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және кілем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Жіптерді, арқандарды, жетек арқандарды, шпагат және тор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тоқылмаған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және өндірістік мақсаттағы өзге де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сырт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Киімдердің және аксессуарлардың басқа да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шұлық-ұйық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тоқылған және трикотаж киімдерді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үлбірді илеу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керек-жарақтарын, қайыс-ертоқым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шпон, фанералар, тақтайлар және панельдер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паркет жабындарды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ағаш құрылыс конструкцияларын және ағаш өңдеу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ыдыстарды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ағаш бұйымдарын өндіру; тоздан, сабаннан және өруге арналған материалдардан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массасы мен целлюлозаны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және қатырма қағаз, қағаз және қатырма қағаз қапқорап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санитарлық-гигиеналық мақсатқа арналған қағаз бұйымдарын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қағаздан басқа да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өндірісінің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басып шығаруға және таратуға дайындау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Брошюралық-түптеу және өңдеу қызметі және ілеспе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 жеткізгіштер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шымтезек пен көмірден брикеттер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бейорганикалық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құрамаларды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пішіндердегі пластмассалар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 синтетикалық каучук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агрохимиялық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бояғыш жабындылар, баспаханалық бояулар мен мастикалар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құралдарын, тазалайтын және жылтырататын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және косметикалық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мен медициналық материалдар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дөңгелекқаптар мен камералар өндіру; резеңке шиналар мен дөңгелекқаптардың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тақталар, табақтар, құбырлар мен профильдер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пластмасса қаптамалар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әйнек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әйнекті құрастыру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қуыс шыны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шыны бұйымдарын өңдеу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төсемдер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жабынқыш және күйдірілген саздан өзге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сәндік қыш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қыш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электр оқшаулауғыштарды және оқшаулағыш арматуралар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техникалық қыш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қыш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ғанышын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Ғаныштан жасалған бұйымдарды құрылыста қолдану үшін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Асбестоцементтен және талшықты цементтен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ғанышы мен цементтен жасалған өзге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Түрпілі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құбырлар, түтіктер, қуыс профильдер, фитингтер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Ленталарды және жіңішке кесінділерді суықтай илектеу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қалыптау немесе ию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сымдау арқылы сымдар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түсті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түсті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металл конструкциялары мен олардың бөлшектерін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радиаторлары мен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цистерналар, резервуарлар мен контейнерлер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қазандарынан басқа, бу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оқ-дәрілер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соққылап өңдеу, сығымдау, қалыптау, бейіндеу; ұнтақтық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жасаудың негізгі технологиялық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 ілгектер және топсалар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 және ұқсас сыйымдылықтар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жасалған бумаларды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шынжырдан және серіппелерден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және бұрама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металдан жасалған басқа дайын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элементтерді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платаларды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электрондық техника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тестілеу және навигациялауға арналған құралдар мен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электромедициналық және электротерапевтік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құралдар, фото- және киножабдықтар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және оптикалық ақпарат жеткізгіштер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генераторлар,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бөлуші және реттеуші аппаратура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және аккумуляторлар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сымдарды және кабельдерді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Электрмонтаждық құрылғыларды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Электрожарықтандыру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Электрлік-тұрмыстық құралдар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тұрмыстық құралдар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электр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автокөліктік және мотоцикл қозғалтқыштарынан басқа, қозғалтқыштарды және турбиналарды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сорғыларды және сығымдағыштарды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винтельдер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берілістер және тісті берілістердің элементтерін және жетектерді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Плиталарды, пештерді және оттықтарды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Көтеріп-тасымалдау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техникасын және жабдығын жасау (компьютерлер мен шалғай жабдықтардан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машиналар мен жабдықтарды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станоктарды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станоктар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қазу өнеркәсібі, жер асты қазба жұмыстары мен құрылысқа арналған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 сусындар және темекі өнімдерін өндіруге және қайта өңдеуге арналған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үлдір және былғары бұйымдары үшін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картонды дайындауға арналған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және пластмассаларды өңдеуге арналған машиналар мен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мақсатқа арналған басқа машиналар мен жабдықтарды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шанақтарды өндіру; тіркемелер және жартылай тіркемелер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электрлік және электрондық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өзге бөлшектері мен керек – жарақтар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және қалқыма құралдар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спорт қайықтарын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 және жылжымалы құрамды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ғарыштық ұшатын аппаратты және олармен байланысты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жауынгерлік 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балаларға және мүгедектерге арналған арбалар (креслолар)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көлік құралдары мен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және сауда кәсіпорындарына арналған жиһаз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басқа түрлерін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Тиындарды және медальдарды соғу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ұқсас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Бижутериялар және ұқсас бұйымдар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тауарларын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Ойындарды және ойыншықтарды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стоматологиялық құралдар мен керек-жарақтарды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Сыпырғыштар мен щетка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өнімдерді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оптикалық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қайықтарды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мен ғарыштық ұшу аппараттарын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 мен жабдықтарын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машиналарды және жабдық монтажы, орнату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 беру және ауаны кондиционерлеумен жабдықтау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арқылы газ тәрізді отынды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құбырлар арқылы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ыстық сумен және ауаны кондициялаумен қамтамасыз ету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өндеу және жою, ластануды жою бойынша қызмет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Ақаба суларды жинау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жатпайтын, машиналар және жабдықтарды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материалдарды қайта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көрсетілетін де қызметтер</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тұрғын емес ғимараттардың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жолдар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және метро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туннельдер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 желілерінің және телекоммуникация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құрылыстарын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инженерлік имараттар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бөлшектеу және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учаскесін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мақсатымен бұрғылау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Электромонтаждық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жылыту және ауа баптау жүйелерін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құрылыс-монтаж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шеберлігі және ағаш ұстасы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жабыны және қабырғаларды қаптау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және шыны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әрлеу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жабу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кірмеген өзге де мамандандырылған құрылыс жұмыстары</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және жеңіл автокөлік құралдарын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бөлшектер, түйіндер мен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бөлшектер, түйіндер мен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 олардың бөлшектерін, тораптарын және құрал-саймандарын сату; мотоциклдерге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шикізатын, тірі мал, тоқыма шикізаты мен шала өнімдерді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кен, металл және өнеркәсіптік химиялық заттарды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құрылыс материалдарын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кемелер және ұшқыш аппараттармен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тұрмыстық тауарлар, бекітпе және өзге металл бұйымдар көтерме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киім, аяқкиім, былғарыдан және үлбірден жасалған бұйымдарды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мен темекі бұйымдарын қоса алғанда, азық-түлік өнімдерін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тауарлардың жекелеген түрлерін немесе тауарлар топтарын көтерме саудада сатуға мамандандырылған агенттер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түрлі түржиындарын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өңделмеген темекіні, тұқым және малдарға арналған жемді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мен басқа өсімдіктерді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тірідей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жұмыртқа және азықтық май және тоң майды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шоколад және қантты кондитерлік бұйымдарды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какао және дәмдеуіштерді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тәрізділерді және былқылдақ денелілерді қоса алғанда, өзге де тамақ өнімдерін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 мен темекі бұйымдарын мамандандырылмаған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мен аяқкиімдерді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тауарларын және телевизия жабдықтарын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және шыныдан жасалған бұйымдар мен тазартқыш құралдарды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 және косметикалық заттарды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кілемдерді және жарықтандыру жабдықтарын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және зергерлік әшекейлерді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Тұтынуға арналған басқа азық-түлік емес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компьютерлік жабдықтарды және бағдарламалық қамтамасыз етуді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телекоммуникациялық жабдықтарды және олардың бөлшектерін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құрал-жабдықтарды және олардың бөлшектерін және жабдықтарын көтерме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және құрылысқа арналған машиналар мен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өнеркәсібіне, тігін және өру машиналарға арналған машина мен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кеңсе машиналары мен құрал-жабдықтарды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машиналар мен құрал-жабдықтарды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сауданың өзге де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және газ тәрізді отынды және осыларға ұқсас өнімдерді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және металл кендерін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құрылыс материалдарын және сантехникалық құрал-жабдықтарды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Қапсырмалы металл бұйымдарды, суқұбырын және жылытатын құрал-жабдықтар мен мүліктерді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аралық өнімдерді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және сынықтарды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көтерме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дүкендерде әсіресе тамақ өнімдерін, сусындар мен темекі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дүкендердегі өзге де бөлшек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жемістер мен көкөністерді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ет және ет өнімдерін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балық, шаян тәрізділерді және былқылдақ денелілерді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нан-тоқаш өнімдері, ұннан жасалған және қантты кондитерлік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сусындарды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дүкендерде тамақ өнімдерін өзге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отынды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компьютерлер, шалғай жабдықтар мен бағдарламалық қамтамасыз етуді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телекоммуникациялық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аудио және бейнеаппаратураны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тоқыма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бекітпе бұйымдарды, лак-бояу материалдарын және шыныларды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кілемдерді, кілем өнімдерін, сондай-ақ қабырға және еден жабындарын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тұрмыстық электр аспаптарын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жиһаз, жарықтандыру құрал-жабдықтарын және басқа тұрмыстық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кітаптарды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жиһаз, жарықтандыру құрал-жабдықтарын және басқа тұрмыстық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аудио және видео жазбаларды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спорт жабдықтарын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ойындар мен ойыншықтарды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киімдерді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аяқ киім және былғары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фармацевтикалық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медициналық және ортопедтік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косметика және дәретхана жабдықтарын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гүлдерді, бөлме өсімдіктерін, тұқымдарды, тыңайтқыштарды, үй жануарларын және үй жануарларына арналған жемді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сағат және зергерлік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жаңа тауарларды бөлшек саудада сатудың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ұсталған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палаткаларына, дүңгіршектерде және базарда тамақ өнімдерін, сусындар мен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палаткаларында, дүңгіршектерде және базарларда тоқыма бұйымдарын, киім-кешектерді және аяқ киімдерді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 дүңгіршектер мен базарлар арқылы басқа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Поштамен тапсырыс беру арқылы немесе Интернет желісі арқылы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Дүкендерден, палаткалардан, дүңгіршектерден немесе базарлардан тыс бөлшек саудада сатудың басқа түрлері</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қатынаста жолаушыларға арналған теміржол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теміржол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қала маңына құрлықтағы жолаушыларды тасымалдау жүретін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құрлықтағы жолаушылар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жөніндегі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жолаушылар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жүк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жолаушылар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жүк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әуе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ғарыш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жол көлігінің қосалқы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қосалқы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қосалқы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көліктік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қызмет көрсету шегіндегі пошталық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почталық және курьерлік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 автофургондарға арналған тұрақтар және тұруға арналған автотіркемелермен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басқа орындар көрсететін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және тамақ өнімдерін жеткізу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дайын тамақ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қамтамасыз ету бойынша басқа да кызмет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беру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және мекенжайлық тізімдерді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мен мерзімдік басылымдарды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 қызметінің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теледидар бағдарламаларын аяқтау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теледидар бағдарламаларын тарату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бойынша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жазбалары және музыкалық шығармаларды шығару саласындағы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 жасау және тарату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телекоммуникациялар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Телекоммуникалық саласындағы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саласындағы консультациялық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жабдықтарды басқару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технолгиялар және ақпараттық жүйелер саласындағы басқа да қызмет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өңдеу, қосымшаларды (қолданбалы бағдарламаларды) орналастыру және осымен байланысты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ақпараттық қызметі саласындағы басқа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ақшалай делдалдық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Холдингтік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Трастық компаниялардың, инвестициялық қорлар мен ұқсас қаржылық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сақтандыру және зейнетақымен қамсыздандырудан басқа өзге де қаржылық делдалдық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және тауарлармен мәмілелер бойынша брокерлік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зейнетақымен қамсыздандырудан басқа, қаржылық көрсетілетін қызмет саласындағы өзге де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тәуекелдері мен залалдарды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агенттерінің және брокерлерінің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зейнетақымен қамтамасыз ету жөніндегі басқа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басқару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басқару бойынша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сатып алу және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жалданатын жылжымайтын мүлікті жалға беру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жүргізілетін операциялар бойынша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үшін немесе шарт негізінде жылжымайтын мүлікті басқару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қарым-қатынас және жұртшылықпен байланыс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 және басқару мәселелері бойынша өзге де консультация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саласындағы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ізденістер саласындағы қызмет және осы салаларда техникалық кеңес беруді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Биотехнологиялар саласындағы ғылыми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мен техникалық ғылымдар саласындағы ғылыми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жарнама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конъюнктурасын зерттеу және қоғамдық пікірді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дизайнерлік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аударма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кәсіби, ғылыми және техникалық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атомобильдер мен жеңіл автокөлік құралдарын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спорттық жабдықтарды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Бейнетаспалар мен дискілер прокаты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тұтынатын өзге де заттарды және тұрмыстық тауарларды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техникасын қоса, офистік машиналар мен жабдықтарды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құралдары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 құралдары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машиналарды, жабдықтар мен материалдық активтерді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қорғалған жұмыстардан басқа, зияткерлік меншік пен және ұқсас өнімдердің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орналастыру жөніндегі агенттіктердің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ресурстарымен (персоналмен) қамтамасыз ету бойынша өзге де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Брондау бойынша өзге де көрсетілетін қызметтер және ілеспе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адамдардың және мүліктердің қауіпсіздігін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жүйелері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кешенді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жалпы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жинастыру, өнеркәсіптік машиналар мен жабдықтарды тазалау бойынша өзге де (мамандандырылған)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Жинастыру бойынша өзге де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абаттандыру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офистік әкімшілік көрсетілетін қызметтерді ұсыну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көшіру, дайындау бойынша және өзге де мамандандырылған офистік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 анықтамалық - ақпараттық қызметтердің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сауда көрмелерін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жинау бойынша агенттіктер мен кредиттік бюролардың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коммерциялық қосалқы көрсетілетін қызметтерді ұсыну бойынша өзге де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сипатты мемлекеттік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қамсыздандыруды қоспағанда, денсаулық сақтау, білім беру, мәдениет және басқа да әлеуметтік көрсетілетін қызметтер мекемелерінің қызметін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тиімді жүргізуді реттеу және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саясат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саласындағы қызмет және сот әділдігі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қауіпсіздікті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жағдайлардағы қауіпсіздікті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саласындағы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(1-ші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саласындағы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жүргізушілерін дайындау мектептерінің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берудің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білім беру қызметі</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дәрігерлік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орта медициналық қызметкерлердің көрсететін қызметтерімен бірге әлеуметтік көрсетілетін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Психикасының бұзылуы (сырқаттармен), ақыл-ой және дене кемістіктері, маскүнемдік пен есірткіге тәуелділікке ұшыраған адамдарға тұруды қамтамасыз етумен әлеуметтік көрсетілетін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егде азаматтар мен мүгедектерге әлеуметтік көрсетілетін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орнын қамтамасыз ете отырып басқа әлеуметтік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Егде азаматтар мен мүгедектер үшін тұратын орынмен қамтамасыз етусіз әлеуметтік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күндізгі күтімі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тұратын орынмен қамтамасыз етусіз көрсетілетін өзге әлеуметтік қызметер</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Әртістік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Мәдени-ойын-сауықтық іс-шараларды өткізуге мүмкіндік беретін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және әдеби шығармашылық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 залдарының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және мұрағаттар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орындар мен ғимараттар және ұқсас туристік көрікті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Ботаникалық бақтардың, хайуанаттар басқтары мен табиғи қорықтардың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имараттарын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Фитнесс-клубтардың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тақырыптық парктердің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және ойын-сауықты ұйымдастыру бойынша өзге де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өзге де түрлерін ұсыну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қоғамдық кәсіпкерлік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кәсіптік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одақтар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қоғамдық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тұрмыстық техниканы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аспаптарды, үй және бау-бақша жабдықтарын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және былғарыдан жасалған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және интерьер заттарын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және әшекей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тұтынатын өзге де заттарды және тұрмыстық тауарларды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бұйымдарын жуу және (химиялық)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Шаштараздардың, сән салондарының қызметтерін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Жерлеуді ұйымдастыру және онымен байланысты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жайлылықты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қызметтерді ұсыну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 тұтынуы үшін тауарлар мен көрсетілетін қызметтерді өндіру бойынша үй шаруашылықтарының қызметі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тауарлар өндіру жөніндегі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тұтынуы үшін көрсетілетін қызметтерді ұсыну бойынша үй шаруашылықтарының қызметі</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және органдардың қызметі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w:t>
            </w:r>
            <w:r>
              <w:br/>
            </w:r>
            <w:r>
              <w:rPr>
                <w:rFonts w:ascii="Times New Roman"/>
                <w:b w:val="false"/>
                <w:i w:val="false"/>
                <w:color w:val="000000"/>
                <w:sz w:val="20"/>
              </w:rPr>
              <w:t>байқаудың статистикалық</w:t>
            </w:r>
            <w:r>
              <w:br/>
            </w:r>
            <w:r>
              <w:rPr>
                <w:rFonts w:ascii="Times New Roman"/>
                <w:b w:val="false"/>
                <w:i w:val="false"/>
                <w:color w:val="000000"/>
                <w:sz w:val="20"/>
              </w:rPr>
              <w:t>нысанына 3-қосымша</w:t>
            </w:r>
          </w:p>
        </w:tc>
      </w:tr>
    </w:tbl>
    <w:bookmarkStart w:name="z135" w:id="119"/>
    <w:p>
      <w:pPr>
        <w:spacing w:after="0"/>
        <w:ind w:left="0"/>
        <w:jc w:val="left"/>
      </w:pPr>
      <w:r>
        <w:rPr>
          <w:rFonts w:ascii="Times New Roman"/>
          <w:b/>
          <w:i w:val="false"/>
          <w:color w:val="000000"/>
        </w:rPr>
        <w:t xml:space="preserve"> "Халықтың жұмыспен қамтылуын іріктемелі зерттеу сауалнамасының" (индексі Т-001, кезеңділігі айлық,) 32-сұрағын толтыру мысалы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0953"/>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Былай жазылмайды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жазылуы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мейрамхана директоры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 сақтандыру агенті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аудан әкімдері аппаратындағы бөлім басшысы, өнеркәсіптік кәсіпорынның бөлім басшысы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фабрикасының қойма меңгерушісі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кәсіпорынның жабдықтарды жөндеу жөніндегі шебері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сауу операторы, компьютерге қызмет көрсету жөніндегі оператор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жиhазды жасап шығарушы кәсіпорынының директоры, сусындар өндіретін "Сайрам" АҚ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12-қосымша</w:t>
            </w:r>
          </w:p>
        </w:tc>
      </w:tr>
    </w:tbl>
    <w:bookmarkStart w:name="z137" w:id="120"/>
    <w:p>
      <w:pPr>
        <w:spacing w:after="0"/>
        <w:ind w:left="0"/>
        <w:jc w:val="left"/>
      </w:pPr>
      <w:r>
        <w:rPr>
          <w:rFonts w:ascii="Times New Roman"/>
          <w:b/>
          <w:i w:val="false"/>
          <w:color w:val="000000"/>
        </w:rPr>
        <w:t xml:space="preserve">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толтыру жөніндегі нұсқаулық</w:t>
      </w:r>
    </w:p>
    <w:bookmarkEnd w:id="120"/>
    <w:bookmarkStart w:name="z138" w:id="121"/>
    <w:p>
      <w:pPr>
        <w:spacing w:after="0"/>
        <w:ind w:left="0"/>
        <w:jc w:val="both"/>
      </w:pPr>
      <w:r>
        <w:rPr>
          <w:rFonts w:ascii="Times New Roman"/>
          <w:b w:val="false"/>
          <w:i w:val="false"/>
          <w:color w:val="000000"/>
          <w:sz w:val="28"/>
        </w:rPr>
        <w:t xml:space="preserve">
      1. Осы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(бұдан әрі – статистикалақ нысан) толтыруды нақтылайды.</w:t>
      </w:r>
    </w:p>
    <w:bookmarkEnd w:id="121"/>
    <w:bookmarkStart w:name="z139" w:id="122"/>
    <w:p>
      <w:pPr>
        <w:spacing w:after="0"/>
        <w:ind w:left="0"/>
        <w:jc w:val="both"/>
      </w:pPr>
      <w:r>
        <w:rPr>
          <w:rFonts w:ascii="Times New Roman"/>
          <w:b w:val="false"/>
          <w:i w:val="false"/>
          <w:color w:val="000000"/>
          <w:sz w:val="28"/>
        </w:rPr>
        <w:t>
      2. Осы Нұсқаулықта Заңда айқындалған мәндегі ұғымдар, сонымен қатар мынадай анықтамалар пайдаланылады:</w:t>
      </w:r>
    </w:p>
    <w:bookmarkEnd w:id="122"/>
    <w:p>
      <w:pPr>
        <w:spacing w:after="0"/>
        <w:ind w:left="0"/>
        <w:jc w:val="both"/>
      </w:pPr>
      <w:r>
        <w:rPr>
          <w:rFonts w:ascii="Times New Roman"/>
          <w:b w:val="false"/>
          <w:i w:val="false"/>
          <w:color w:val="000000"/>
          <w:sz w:val="28"/>
        </w:rPr>
        <w:t>
      1) жалдамалы қызметкер – еңбек шарты бойынша жұмысты орындайтын не тәртіптемені және жұмыс істелген уақыт не өндірілген тауардың бірлігі үшін не көрсетілген қызметтер үшін ақы төлеуді тапсырыс беруші айқындайтын азаматтық-құқықтық сипаттағы шарт бойынша қызметті жүзеге асыратын жеке тұлға;</w:t>
      </w:r>
    </w:p>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3) отбасылық кәсіпорындардың (шаруашылықтардың) еңбекақы төленбейтін жұмыскері – туысы басқаратын ұйымда (шаруашылықта) сыйақысыз жұмыс істейтін жеке тұлға;</w:t>
      </w:r>
    </w:p>
    <w:p>
      <w:pPr>
        <w:spacing w:after="0"/>
        <w:ind w:left="0"/>
        <w:jc w:val="both"/>
      </w:pPr>
      <w:r>
        <w:rPr>
          <w:rFonts w:ascii="Times New Roman"/>
          <w:b w:val="false"/>
          <w:i w:val="false"/>
          <w:color w:val="000000"/>
          <w:sz w:val="28"/>
        </w:rPr>
        <w:t>
      4) өндірістік кооператив мүшесі – кәсіпкерлік қызметпен айналысатын еңбек кооперативінің мүшесі болып табылатын жеке тұлға;</w:t>
      </w:r>
    </w:p>
    <w:p>
      <w:pPr>
        <w:spacing w:after="0"/>
        <w:ind w:left="0"/>
        <w:jc w:val="both"/>
      </w:pPr>
      <w:r>
        <w:rPr>
          <w:rFonts w:ascii="Times New Roman"/>
          <w:b w:val="false"/>
          <w:i w:val="false"/>
          <w:color w:val="000000"/>
          <w:sz w:val="28"/>
        </w:rPr>
        <w:t>
      5) супервайзер – интервьюерлердің жұмысын бақылауды жүзеге асыратын аумақтық статистика органының лауазымды адамы;</w:t>
      </w:r>
    </w:p>
    <w:bookmarkStart w:name="z140" w:id="123"/>
    <w:p>
      <w:pPr>
        <w:spacing w:after="0"/>
        <w:ind w:left="0"/>
        <w:jc w:val="both"/>
      </w:pPr>
      <w:r>
        <w:rPr>
          <w:rFonts w:ascii="Times New Roman"/>
          <w:b w:val="false"/>
          <w:i w:val="false"/>
          <w:color w:val="000000"/>
          <w:sz w:val="28"/>
        </w:rPr>
        <w:t>
      3. Статистикалық нысан ай сайын статистикалық нысанға 1-қосымшаға сәйкес толтырылады және тапсырылады.</w:t>
      </w:r>
    </w:p>
    <w:bookmarkEnd w:id="123"/>
    <w:p>
      <w:pPr>
        <w:spacing w:after="0"/>
        <w:ind w:left="0"/>
        <w:jc w:val="both"/>
      </w:pPr>
      <w:r>
        <w:rPr>
          <w:rFonts w:ascii="Times New Roman"/>
          <w:b w:val="false"/>
          <w:i w:val="false"/>
          <w:color w:val="000000"/>
          <w:sz w:val="28"/>
        </w:rPr>
        <w:t>
      Зерттелетін апта статистикалық нысанға 1-қосымшаға сәйкес айқындалады.</w:t>
      </w:r>
    </w:p>
    <w:bookmarkStart w:name="z141" w:id="124"/>
    <w:p>
      <w:pPr>
        <w:spacing w:after="0"/>
        <w:ind w:left="0"/>
        <w:jc w:val="both"/>
      </w:pPr>
      <w:r>
        <w:rPr>
          <w:rFonts w:ascii="Times New Roman"/>
          <w:b w:val="false"/>
          <w:i w:val="false"/>
          <w:color w:val="000000"/>
          <w:sz w:val="28"/>
        </w:rPr>
        <w:t>
      4. Статистикалық нысан іріктемеге түскен әрбір жеке үй шаруашылығына (отбасына) немесе үй шаруашылығының туысқандық қатынаста тұрмайтын мүшелеріне (бұдан әрі – респонденттеріне) толтырылады. Статистикалық нысанның бір бланкісіне әртүрлі үй шаруашылықтарына жататын респонденттер жөніндегі ақпарат жазбаларын, тіпті олар бір үйде бірге тұрса да, біріктіруге болмайды. Егер бір мекенжайда екі немесе одан да көп отбасы тұратын болса, онда респонденттің келісімі бойынша екі отбасының біреуімен сұхбат жүргізіледі.</w:t>
      </w:r>
    </w:p>
    <w:bookmarkEnd w:id="124"/>
    <w:p>
      <w:pPr>
        <w:spacing w:after="0"/>
        <w:ind w:left="0"/>
        <w:jc w:val="both"/>
      </w:pPr>
      <w:r>
        <w:rPr>
          <w:rFonts w:ascii="Times New Roman"/>
          <w:b w:val="false"/>
          <w:i w:val="false"/>
          <w:color w:val="000000"/>
          <w:sz w:val="28"/>
        </w:rPr>
        <w:t>
      Статистикалық нысанды мынадай себептер бойынша болмаған респонденттерге:</w:t>
      </w:r>
    </w:p>
    <w:p>
      <w:pPr>
        <w:spacing w:after="0"/>
        <w:ind w:left="0"/>
        <w:jc w:val="both"/>
      </w:pPr>
      <w:r>
        <w:rPr>
          <w:rFonts w:ascii="Times New Roman"/>
          <w:b w:val="false"/>
          <w:i w:val="false"/>
          <w:color w:val="000000"/>
          <w:sz w:val="28"/>
        </w:rPr>
        <w:t>
      1) оқу орындары бойынша тұратын барлық оқу мекемелерінің студенттері мен оқушыларына;</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казармалар мен әскери аймақтарда тұратын Қазақстан Республикасы Қарулы Күштерінде мерзімді қызметтегі әскери қызметшілерге;</w:t>
      </w:r>
    </w:p>
    <w:p>
      <w:pPr>
        <w:spacing w:after="0"/>
        <w:ind w:left="0"/>
        <w:jc w:val="both"/>
      </w:pPr>
      <w:r>
        <w:rPr>
          <w:rFonts w:ascii="Times New Roman"/>
          <w:b w:val="false"/>
          <w:i w:val="false"/>
          <w:color w:val="000000"/>
          <w:sz w:val="28"/>
        </w:rPr>
        <w:t>
      4) емделіп жатқандарға (алты ай және одан да көп);</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зерттеу аптасына дейін алты ай және одан көп бұрын кеткендердің бәріне толтырмайды.</w:t>
      </w:r>
    </w:p>
    <w:bookmarkStart w:name="z142" w:id="125"/>
    <w:p>
      <w:pPr>
        <w:spacing w:after="0"/>
        <w:ind w:left="0"/>
        <w:jc w:val="both"/>
      </w:pPr>
      <w:r>
        <w:rPr>
          <w:rFonts w:ascii="Times New Roman"/>
          <w:b w:val="false"/>
          <w:i w:val="false"/>
          <w:color w:val="000000"/>
          <w:sz w:val="28"/>
        </w:rPr>
        <w:t>
      5. Титул парағының "Аумақтың атауы" 1-тармағында облыстың (қаланың), ауданның (қаланың) және ауылдық елді мекеннің атауы көрсетіледі.</w:t>
      </w:r>
    </w:p>
    <w:bookmarkEnd w:id="125"/>
    <w:p>
      <w:pPr>
        <w:spacing w:after="0"/>
        <w:ind w:left="0"/>
        <w:jc w:val="both"/>
      </w:pPr>
      <w:r>
        <w:rPr>
          <w:rFonts w:ascii="Times New Roman"/>
          <w:b w:val="false"/>
          <w:i w:val="false"/>
          <w:color w:val="000000"/>
          <w:sz w:val="28"/>
        </w:rPr>
        <w:t>
      2, 3, 4, 5, 6 және 7-тармақтарда зерттелетін үй шаруашылықтарының деректемелері көрсетіледі.</w:t>
      </w:r>
    </w:p>
    <w:p>
      <w:pPr>
        <w:spacing w:after="0"/>
        <w:ind w:left="0"/>
        <w:jc w:val="both"/>
      </w:pPr>
      <w:r>
        <w:rPr>
          <w:rFonts w:ascii="Times New Roman"/>
          <w:b w:val="false"/>
          <w:i w:val="false"/>
          <w:color w:val="000000"/>
          <w:sz w:val="28"/>
        </w:rPr>
        <w:t xml:space="preserve">
      8-тармақта алғашқы төрт сан Әкімшілік-аумақтық объектілер жіктеуіші (титул бетінің 2-тармағы) бойынша елді мекен кодының бірінші төрт санына сәйкес келетін, келесі бес сан тиісті аумақтық статистика органдары берген интервьюердің реттік нөмірінен тұратын интервьюердің коды қойылады. </w:t>
      </w:r>
    </w:p>
    <w:bookmarkStart w:name="z143" w:id="126"/>
    <w:p>
      <w:pPr>
        <w:spacing w:after="0"/>
        <w:ind w:left="0"/>
        <w:jc w:val="both"/>
      </w:pPr>
      <w:r>
        <w:rPr>
          <w:rFonts w:ascii="Times New Roman"/>
          <w:b w:val="false"/>
          <w:i w:val="false"/>
          <w:color w:val="000000"/>
          <w:sz w:val="28"/>
        </w:rPr>
        <w:t>
      6. Статистикалық нысан 15 жас және одан асқан жастағы респонденттерге толтырылады. Интервьюер респонденттердің әрқайсысына реттік нөмір береді. Егер үй шаруашылығында репонденттің саны 5 адамнан асса, онда осы үй шаруашылығына екі немесе одан көп статистикалық нысан бланкісі толтырылады, олардың титулдық бетіне "Жалғасы" деген белгі соғылады. Бұл статистикалық нысандардағы респонденттерге нөмірлер тізбектік тәртіппен беріледі. Статистикалық нысанның екінші бланкісінде 1-респонденттің орнына 6-респондент, 2-респонденттің орнына 7-респондент және әрі қарай сол сияқты жазылады.</w:t>
      </w:r>
    </w:p>
    <w:bookmarkEnd w:id="126"/>
    <w:bookmarkStart w:name="z144" w:id="127"/>
    <w:p>
      <w:pPr>
        <w:spacing w:after="0"/>
        <w:ind w:left="0"/>
        <w:jc w:val="both"/>
      </w:pPr>
      <w:r>
        <w:rPr>
          <w:rFonts w:ascii="Times New Roman"/>
          <w:b w:val="false"/>
          <w:i w:val="false"/>
          <w:color w:val="000000"/>
          <w:sz w:val="28"/>
        </w:rPr>
        <w:t>
      7. Сұхбат кезінде сұрақтар оқылып беріледі және тізбеленген жауап нұсқаларына тиісті белгілер қойылады. Респонденттің жауап нұсқасының коды дөңгелектеп қоршалады. Жауаптың дұрыс емес коды қоршалған жағдайда, оны сызып тастау және дұрыс жауабын белгілеу қажет.</w:t>
      </w:r>
    </w:p>
    <w:bookmarkEnd w:id="127"/>
    <w:p>
      <w:pPr>
        <w:spacing w:after="0"/>
        <w:ind w:left="0"/>
        <w:jc w:val="both"/>
      </w:pPr>
      <w:r>
        <w:rPr>
          <w:rFonts w:ascii="Times New Roman"/>
          <w:b w:val="false"/>
          <w:i w:val="false"/>
          <w:color w:val="000000"/>
          <w:sz w:val="28"/>
        </w:rPr>
        <w:t xml:space="preserve">
      Барлық жауаптар респонденттердің сөздерінен жазылады. Растаушы құжаттарды көрсету талап етілмейді. Статистикалық нысанның қойылған сұрақтарына жауаптарды тікелей респонденттердің өздері немесе бірге тұратын 15 жастан асқан респонденттер береді. </w:t>
      </w:r>
    </w:p>
    <w:p>
      <w:pPr>
        <w:spacing w:after="0"/>
        <w:ind w:left="0"/>
        <w:jc w:val="both"/>
      </w:pPr>
      <w:r>
        <w:rPr>
          <w:rFonts w:ascii="Times New Roman"/>
          <w:b w:val="false"/>
          <w:i w:val="false"/>
          <w:color w:val="000000"/>
          <w:sz w:val="28"/>
        </w:rPr>
        <w:t>
      Сұхбат жүргізу кезінде интервьюер респонденттерге сұрақтарды статистикалық нысанда келтірілгендей оқиды және сұрақтың келтірілген тұжырымынан ауытқымайды.</w:t>
      </w:r>
    </w:p>
    <w:p>
      <w:pPr>
        <w:spacing w:after="0"/>
        <w:ind w:left="0"/>
        <w:jc w:val="both"/>
      </w:pPr>
      <w:r>
        <w:rPr>
          <w:rFonts w:ascii="Times New Roman"/>
          <w:b w:val="false"/>
          <w:i w:val="false"/>
          <w:color w:val="000000"/>
          <w:sz w:val="28"/>
        </w:rPr>
        <w:t>
      Интервьюер сұхбат жүргізген кезде мәтіндегі "Назар аударыңыз" тақырыбына нұсқауға және таңдап алынған жауаптың нұсқасынан кейін қойылатын сұрақтың нөмірі көрсетілген "Сұраққа көшу" бағанындағы әзір жауапқа назар салады.</w:t>
      </w:r>
    </w:p>
    <w:bookmarkStart w:name="z145" w:id="128"/>
    <w:p>
      <w:pPr>
        <w:spacing w:after="0"/>
        <w:ind w:left="0"/>
        <w:jc w:val="both"/>
      </w:pPr>
      <w:r>
        <w:rPr>
          <w:rFonts w:ascii="Times New Roman"/>
          <w:b w:val="false"/>
          <w:i w:val="false"/>
          <w:color w:val="000000"/>
          <w:sz w:val="28"/>
        </w:rPr>
        <w:t xml:space="preserve">
      8."Үй шаруашылығы және оның мүшелері туралы мәліметтер" бөлімінің сұрақтары респонденттердің әлеуметтік–демографиялық сипаттамаларына қатысты. </w:t>
      </w:r>
    </w:p>
    <w:bookmarkEnd w:id="128"/>
    <w:p>
      <w:pPr>
        <w:spacing w:after="0"/>
        <w:ind w:left="0"/>
        <w:jc w:val="both"/>
      </w:pPr>
      <w:r>
        <w:rPr>
          <w:rFonts w:ascii="Times New Roman"/>
          <w:b w:val="false"/>
          <w:i w:val="false"/>
          <w:color w:val="000000"/>
          <w:sz w:val="28"/>
        </w:rPr>
        <w:t>
      6-сұрақта респонденттердің қол жеткізілген білім деңгейі ескеріледі.</w:t>
      </w:r>
    </w:p>
    <w:p>
      <w:pPr>
        <w:spacing w:after="0"/>
        <w:ind w:left="0"/>
        <w:jc w:val="both"/>
      </w:pPr>
      <w:r>
        <w:rPr>
          <w:rFonts w:ascii="Times New Roman"/>
          <w:b w:val="false"/>
          <w:i w:val="false"/>
          <w:color w:val="000000"/>
          <w:sz w:val="28"/>
        </w:rPr>
        <w:t xml:space="preserve">
      "Сауалнама. Негізгі сұрақнама" бөлімінің сұрақтарына 15 жасқа толған және одан үлкен жастағы респонденттер жауап береді. </w:t>
      </w:r>
    </w:p>
    <w:bookmarkStart w:name="z146" w:id="129"/>
    <w:p>
      <w:pPr>
        <w:spacing w:after="0"/>
        <w:ind w:left="0"/>
        <w:jc w:val="both"/>
      </w:pPr>
      <w:r>
        <w:rPr>
          <w:rFonts w:ascii="Times New Roman"/>
          <w:b w:val="false"/>
          <w:i w:val="false"/>
          <w:color w:val="000000"/>
          <w:sz w:val="28"/>
        </w:rPr>
        <w:t>
      9. "Жұмыспен қамту" 1-бөлімінде мыналар ескеріледі:</w:t>
      </w:r>
    </w:p>
    <w:bookmarkEnd w:id="129"/>
    <w:p>
      <w:pPr>
        <w:spacing w:after="0"/>
        <w:ind w:left="0"/>
        <w:jc w:val="both"/>
      </w:pPr>
      <w:r>
        <w:rPr>
          <w:rFonts w:ascii="Times New Roman"/>
          <w:b w:val="false"/>
          <w:i w:val="false"/>
          <w:color w:val="000000"/>
          <w:sz w:val="28"/>
        </w:rPr>
        <w:t>
      1) 6, 7, 8, 9, 10, 13, 15-сұрақтарда зерттелетін апта ішінде респонденттің аптасына бір сағат болса да жұмсаған, заттай не ақшалай табыс табуы үшін кез келген жұмыс орындағаны немесе кез келген кәсібінің (бұл жерде кез келген ең болмағанда аптасына бір сағат жұмсалса да, ол тұрақты, уақытша, маусымдық, кездейсоқ (тұрақты жұмыс орнының жоқ болғанда кезде жеке, бір жолғы жұмыстардың орындалуы), және басқа жұмыс, халықты жұмыспен қамту органдары арқылы жұмыс, жеке еңбек қызметі, түрлі қызметтер көрсету, жеке ауладағы, үй іргесіндегі учаскеде және басқа жұмыстағы жұмыс болуы мүмкін) болғаны көрсетіледі;</w:t>
      </w:r>
    </w:p>
    <w:p>
      <w:pPr>
        <w:spacing w:after="0"/>
        <w:ind w:left="0"/>
        <w:jc w:val="both"/>
      </w:pPr>
      <w:r>
        <w:rPr>
          <w:rFonts w:ascii="Times New Roman"/>
          <w:b w:val="false"/>
          <w:i w:val="false"/>
          <w:color w:val="000000"/>
          <w:sz w:val="28"/>
        </w:rPr>
        <w:t>
      2) 6-сұрақ респонденттің зерттелетін аптадағы экономикалық белсенділігін анықтауды біріктіретін (жиынтық) өлшемі болып табылады және 7, 8, 9, 10, 13 және 15-сұрақтардың жауаптарымен әдістемелік байланыста. Егер респондент бұл сұрақтарға "Иә" деп жауап берсе, онда 6-сұрақта да "Иә" деген жауап көрсетіледі;</w:t>
      </w:r>
    </w:p>
    <w:p>
      <w:pPr>
        <w:spacing w:after="0"/>
        <w:ind w:left="0"/>
        <w:jc w:val="both"/>
      </w:pPr>
      <w:r>
        <w:rPr>
          <w:rFonts w:ascii="Times New Roman"/>
          <w:b w:val="false"/>
          <w:i w:val="false"/>
          <w:color w:val="000000"/>
          <w:sz w:val="28"/>
        </w:rPr>
        <w:t>
      3) 7-сұрақта жеке ауладағы (үй іргесіндегі учаскеде, саяжайда) жұмыстан басқа "үйдегі жұмысқа" ақшалай немесе заттай табыс табу мақсатындағы кез келген қызмет түрі жататыны ескеріледі;</w:t>
      </w:r>
    </w:p>
    <w:p>
      <w:pPr>
        <w:spacing w:after="0"/>
        <w:ind w:left="0"/>
        <w:jc w:val="both"/>
      </w:pPr>
      <w:r>
        <w:rPr>
          <w:rFonts w:ascii="Times New Roman"/>
          <w:b w:val="false"/>
          <w:i w:val="false"/>
          <w:color w:val="000000"/>
          <w:sz w:val="28"/>
        </w:rPr>
        <w:t>
      4) 9-сұрақта кездейсоқ және уақытша тапқан табыстар ескеріледі, сондай-ақ жұмыспен қамту органдары арқылы алынған жұмыстар да қосылады. Жұмыспен қамту органдарында жұмыссыз ретінде тіркелген респондент, бірақ зерттеу аптасында кез келген жұмысты орындаған, соның ішінде қоғамдық жұмыстарда жүргендер ағымдағы сәтте уақытша жұмыспен қамтылғанға жатады;</w:t>
      </w:r>
    </w:p>
    <w:p>
      <w:pPr>
        <w:spacing w:after="0"/>
        <w:ind w:left="0"/>
        <w:jc w:val="both"/>
      </w:pPr>
      <w:r>
        <w:rPr>
          <w:rFonts w:ascii="Times New Roman"/>
          <w:b w:val="false"/>
          <w:i w:val="false"/>
          <w:color w:val="000000"/>
          <w:sz w:val="28"/>
        </w:rPr>
        <w:t>
      5) 11-сұрақ – 10-сұраққа "Иә" деген жауап алынғанда қойылады. Бұл сұрақтың жауабы жеке аулада (үй іргесіндегі учаскеде, саяжайда) алынған өнімді пайдалануды және тұтынуды сипаттайды;</w:t>
      </w:r>
    </w:p>
    <w:p>
      <w:pPr>
        <w:spacing w:after="0"/>
        <w:ind w:left="0"/>
        <w:jc w:val="both"/>
      </w:pPr>
      <w:r>
        <w:rPr>
          <w:rFonts w:ascii="Times New Roman"/>
          <w:b w:val="false"/>
          <w:i w:val="false"/>
          <w:color w:val="000000"/>
          <w:sz w:val="28"/>
        </w:rPr>
        <w:t>
      6) 14-сұрақта адам кез келген еңбек тәжірибесін немесе дағды алу үшін өндірістік процеске қатысатын жағдайда тағылымдамадан өтушілер мен оқушылардың жұмысына кәсіптік-техникалық даярлау бағдарламаларына қатысушылардың жұмыстары, әлеуметтік жұмыспен қамту бағдарламалары аясында кәсіптік-техникалық даярлау және қайта даярлау курстарында оқу жатады;</w:t>
      </w:r>
    </w:p>
    <w:p>
      <w:pPr>
        <w:spacing w:after="0"/>
        <w:ind w:left="0"/>
        <w:jc w:val="both"/>
      </w:pPr>
      <w:r>
        <w:rPr>
          <w:rFonts w:ascii="Times New Roman"/>
          <w:b w:val="false"/>
          <w:i w:val="false"/>
          <w:color w:val="000000"/>
          <w:sz w:val="28"/>
        </w:rPr>
        <w:t>
      7) 14-сұраққа "Иә" жауап бергенде 15-сұрақ қойылады. Стипендияларды қоспағанда, ақшалай немесе заттай нысанда кез келген сыйақыны алуды білдіреді;</w:t>
      </w:r>
    </w:p>
    <w:p>
      <w:pPr>
        <w:spacing w:after="0"/>
        <w:ind w:left="0"/>
        <w:jc w:val="both"/>
      </w:pPr>
      <w:r>
        <w:rPr>
          <w:rFonts w:ascii="Times New Roman"/>
          <w:b w:val="false"/>
          <w:i w:val="false"/>
          <w:color w:val="000000"/>
          <w:sz w:val="28"/>
        </w:rPr>
        <w:t>
      8) осы бөлімнің 6, 7, 8, 9, 10, 13 және 15-сұрақтарының біреуіне "Иә" деген жауап бергенде 16-сұрақ қойылады.</w:t>
      </w:r>
    </w:p>
    <w:p>
      <w:pPr>
        <w:spacing w:after="0"/>
        <w:ind w:left="0"/>
        <w:jc w:val="both"/>
      </w:pPr>
      <w:r>
        <w:rPr>
          <w:rFonts w:ascii="Times New Roman"/>
          <w:b w:val="false"/>
          <w:i w:val="false"/>
          <w:color w:val="000000"/>
          <w:sz w:val="28"/>
        </w:rPr>
        <w:t>
      Бір аптадағы жұмыспен өтелген сағаттар саны барлық жұмыстардағы нақты жұмыспен өтелген, 12, 38 және 44-сұрақтарда белгіленген сағаттардың жиынтығы ретінде және қосындысына тең қойылады.</w:t>
      </w:r>
    </w:p>
    <w:p>
      <w:pPr>
        <w:spacing w:after="0"/>
        <w:ind w:left="0"/>
        <w:jc w:val="both"/>
      </w:pPr>
      <w:r>
        <w:rPr>
          <w:rFonts w:ascii="Times New Roman"/>
          <w:b w:val="false"/>
          <w:i w:val="false"/>
          <w:color w:val="000000"/>
          <w:sz w:val="28"/>
        </w:rPr>
        <w:t>
      16-сұрақта жұмыспен өтелген сағат сандары туралы жауапты жазған кезде блоктағы барлық торлар толтырылады (4 сағат – 004, 13 сағат – 013) және көрсеткіштер толық санға дейін дөңгелектенеді.</w:t>
      </w:r>
    </w:p>
    <w:bookmarkStart w:name="z147" w:id="130"/>
    <w:p>
      <w:pPr>
        <w:spacing w:after="0"/>
        <w:ind w:left="0"/>
        <w:jc w:val="both"/>
      </w:pPr>
      <w:r>
        <w:rPr>
          <w:rFonts w:ascii="Times New Roman"/>
          <w:b w:val="false"/>
          <w:i w:val="false"/>
          <w:color w:val="000000"/>
          <w:sz w:val="28"/>
        </w:rPr>
        <w:t>
      10. "Өткен апта ішіндегі негізгі жұмыс (қызмет)" 2-бөлімінде мыналар ескеріледі:</w:t>
      </w:r>
    </w:p>
    <w:bookmarkEnd w:id="130"/>
    <w:p>
      <w:pPr>
        <w:spacing w:after="0"/>
        <w:ind w:left="0"/>
        <w:jc w:val="both"/>
      </w:pPr>
      <w:r>
        <w:rPr>
          <w:rFonts w:ascii="Times New Roman"/>
          <w:b w:val="false"/>
          <w:i w:val="false"/>
          <w:color w:val="000000"/>
          <w:sz w:val="28"/>
        </w:rPr>
        <w:t>
      1) бұл бөлімнің сұрақтары респондент өзі үшін негізгі (аса маңызды) санайтын негізгі жұмысқа (табысты кәсіпке) қатысты. Жұмысы болғанымен уақытша жұмыс істемейтін (уақытша еңбекке жарамсыздықпен, еңбек демалысындағы және басқа да себептермен байланысты) мұндай жұмыс негізгі болып қала береді. Егер тұрақты жұмысы жоқ респондент зерттелетін аптада әртүрлі кездейсоқ жұмыстар атқарса, солардың біреуін негізгі ретінде көрсетуге болады. Дау тудырған жағдайларда негізгі жұмысқа өтелген сағат саны көп қызмет жатады;</w:t>
      </w:r>
    </w:p>
    <w:p>
      <w:pPr>
        <w:spacing w:after="0"/>
        <w:ind w:left="0"/>
        <w:jc w:val="both"/>
      </w:pPr>
      <w:r>
        <w:rPr>
          <w:rFonts w:ascii="Times New Roman"/>
          <w:b w:val="false"/>
          <w:i w:val="false"/>
          <w:color w:val="000000"/>
          <w:sz w:val="28"/>
        </w:rPr>
        <w:t>
      2) 31-сұрақта интервьюер респонденттен сұралатын апта кезеңінде қай жерде жұмыс істегенін нақтылайды және ұйымның қандай қызмет түріне жататынын немесе өз ісінің (кәсібінің) сипатын статистикалық нысанға 2-қосымшада келтірілген Экономикалық қызмет түрлері бойынша түсіндірмелерді басшылыққа ала айқындайды.</w:t>
      </w:r>
    </w:p>
    <w:p>
      <w:pPr>
        <w:spacing w:after="0"/>
        <w:ind w:left="0"/>
        <w:jc w:val="both"/>
      </w:pPr>
      <w:r>
        <w:rPr>
          <w:rFonts w:ascii="Times New Roman"/>
          <w:b w:val="false"/>
          <w:i w:val="false"/>
          <w:color w:val="000000"/>
          <w:sz w:val="28"/>
        </w:rPr>
        <w:t>
      Респонденттің жұмыс істеген ұйымын экономикалық қызметтің белгілі бір түріне жатқызуда қиындық туындаса респонденттің жұмыс істеген орны тиісті бағанда қысқартпай толық жазылады. Супервайзердің көмегімен, қызмет түрі анықталады және тиісті код белгіленеді (мысалға, "Рахат" фабрикасы емес, "Рахат" кондитерлік фабрикасы немесе "Рахат" кондитерлік фабрика жанындағы дүкен (асхана, медициналық пункт және тағы басқасы жазылады).</w:t>
      </w:r>
    </w:p>
    <w:p>
      <w:pPr>
        <w:spacing w:after="0"/>
        <w:ind w:left="0"/>
        <w:jc w:val="both"/>
      </w:pPr>
      <w:r>
        <w:rPr>
          <w:rFonts w:ascii="Times New Roman"/>
          <w:b w:val="false"/>
          <w:i w:val="false"/>
          <w:color w:val="000000"/>
          <w:sz w:val="28"/>
        </w:rPr>
        <w:t>
      Өзін өзі жұмыспен қамтыған қызметкерлерге, жұмыс берушілерге, отбасылық кәсіпорындардың (шаруашылықтардың) еңбекақы төленбейтін жұмыскерлеріне, өндірістік кооператив мүшелеріне, сондай-ақ жеке аулада жұмыс істейтіндерге олар атқарған жұмыстың немесе кәсіптің сипатына (өзіндік ерекшелігіне, бағытына) сәйкес қызметтің түрі қойылады;</w:t>
      </w:r>
    </w:p>
    <w:p>
      <w:pPr>
        <w:spacing w:after="0"/>
        <w:ind w:left="0"/>
        <w:jc w:val="both"/>
      </w:pPr>
      <w:r>
        <w:rPr>
          <w:rFonts w:ascii="Times New Roman"/>
          <w:b w:val="false"/>
          <w:i w:val="false"/>
          <w:color w:val="000000"/>
          <w:sz w:val="28"/>
        </w:rPr>
        <w:t>
      3) 32-сұрақта респонденттің оқу нәтижесінде алған біліктілігі (мамандығы) емес, негізгі жұмысында тікелей атқаратын немесе жұмыс орнында шұғылданатын лауазымын немесе кәсібін көрсетуі ескеріледі.</w:t>
      </w:r>
    </w:p>
    <w:p>
      <w:pPr>
        <w:spacing w:after="0"/>
        <w:ind w:left="0"/>
        <w:jc w:val="both"/>
      </w:pPr>
      <w:r>
        <w:rPr>
          <w:rFonts w:ascii="Times New Roman"/>
          <w:b w:val="false"/>
          <w:i w:val="false"/>
          <w:color w:val="000000"/>
          <w:sz w:val="28"/>
        </w:rPr>
        <w:t>
      Лауазымы немесе кәсібі статистикалық нысанға 3-қосымшаға сәйкес қысқартылмай толық жазылады.</w:t>
      </w:r>
    </w:p>
    <w:p>
      <w:pPr>
        <w:spacing w:after="0"/>
        <w:ind w:left="0"/>
        <w:jc w:val="both"/>
      </w:pPr>
      <w:r>
        <w:rPr>
          <w:rFonts w:ascii="Times New Roman"/>
          <w:b w:val="false"/>
          <w:i w:val="false"/>
          <w:color w:val="000000"/>
          <w:sz w:val="28"/>
        </w:rPr>
        <w:t>
      Егер респондент әртүрлі біліктілік талап етілмейтін жұмыстарда жүрсе, оның орындайтын жұмысының сипаты анықталады және кәсібі жазылады (мысалы, "жүкші"). Ауыл шаруашылығында біліктілік талап етілмейтін жұмыстардағы респонденттердің жұмысының ерекшелігі ескеріліп, "өсімдік шаруашылығының жұмысшысы", "мал шаруашылығының жұмысшысы", "орман шаруашылығының жұмысшысы" немесе "балық аулау ісінің жұмысшысы" деп жазылады. Жеке негізде жұмыс істейтін респонденттер үшін жұмысының (кәсібінің) сипаты (мысалы, "киім тігуші", "аяқкиім тігуші", "жиhаз жасаушы", "пәтер жөндеуші", тағы да сол сияқты) көрсетіледі. Дін қызметкерлері мен діни ұйымдарда жұмыс істейтін адамдар үшін олардың атқаратын функциялары жазылады;</w:t>
      </w:r>
    </w:p>
    <w:p>
      <w:pPr>
        <w:spacing w:after="0"/>
        <w:ind w:left="0"/>
        <w:jc w:val="both"/>
      </w:pPr>
      <w:r>
        <w:rPr>
          <w:rFonts w:ascii="Times New Roman"/>
          <w:b w:val="false"/>
          <w:i w:val="false"/>
          <w:color w:val="000000"/>
          <w:sz w:val="28"/>
        </w:rPr>
        <w:t>
      4) 37-сұрақта респонденттің аяқтаған оқу орындары ішінен ең жоғары деңгейі ішінен біліктілігі (мамандығы) көрсетіледі. "Үй шаруашылығы және оның мүшелері туралы мәліметтер" бөлімінің 7-сұрағында 1, 2, 3, 4 немесе 8-кодын белгілеген респонденттер үшін (яғни тек мектепті бітіргендерге немесе арнайы білімі жоқтарға) бұл сұрақ қойылмайды.</w:t>
      </w:r>
    </w:p>
    <w:p>
      <w:pPr>
        <w:spacing w:after="0"/>
        <w:ind w:left="0"/>
        <w:jc w:val="both"/>
      </w:pPr>
      <w:r>
        <w:rPr>
          <w:rFonts w:ascii="Times New Roman"/>
          <w:b w:val="false"/>
          <w:i w:val="false"/>
          <w:color w:val="000000"/>
          <w:sz w:val="28"/>
        </w:rPr>
        <w:t>
      5) 38-сұрақта зерттелетін аптада респонденттің тек негізгі жұмысында нақты жұмыс істеген күндері мен сағаттары жазылады, оған сол кәсіпорын ішінде және басқа жерлерде қосымша атқарған уақыт қосылмайды.</w:t>
      </w:r>
    </w:p>
    <w:p>
      <w:pPr>
        <w:spacing w:after="0"/>
        <w:ind w:left="0"/>
        <w:jc w:val="both"/>
      </w:pP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w:t>
      </w:r>
    </w:p>
    <w:p>
      <w:pPr>
        <w:spacing w:after="0"/>
        <w:ind w:left="0"/>
        <w:jc w:val="both"/>
      </w:pPr>
      <w:r>
        <w:rPr>
          <w:rFonts w:ascii="Times New Roman"/>
          <w:b w:val="false"/>
          <w:i w:val="false"/>
          <w:color w:val="000000"/>
          <w:sz w:val="28"/>
        </w:rPr>
        <w:t>
      6) 39-сұрақта 1 кодты, заңнамамен белгіленген қысқартылған жұмыс уақыты (ауыр жұмыстарда жұмыспен қамтылған, өте зиянды және (немесе қауіпті еңбек жағдайларындағы жұмыс; 18 жасқа толмағандарға; 1 және 2 топ мүгедектері), сондай-ақ жұмыс уақытының ұзақтығы еңбек (ұжым) шарттарымен қарастырылған респонденттер үшін көрсетіледі.</w:t>
      </w:r>
    </w:p>
    <w:bookmarkStart w:name="z148" w:id="131"/>
    <w:p>
      <w:pPr>
        <w:spacing w:after="0"/>
        <w:ind w:left="0"/>
        <w:jc w:val="both"/>
      </w:pPr>
      <w:r>
        <w:rPr>
          <w:rFonts w:ascii="Times New Roman"/>
          <w:b w:val="false"/>
          <w:i w:val="false"/>
          <w:color w:val="000000"/>
          <w:sz w:val="28"/>
        </w:rPr>
        <w:t>
      11. "Өткен апта ішіндегі қосымша жұмыс (кәсіп)" 3-бөлімінде респонденттің зерттелетін апта ішінде жалақы немесе табыс табу мақсатында басқа қосымша жұмысында (кәсібінде) атқарғаны көрсетіледі (тұрақты, уақытша, маусымдық негізде орындалатын қоса атқарушылық бойынша жұмыс, келісімшарт бойынша немесе кездейсоқ басқа жұмыс, жеке негіздегі жұмыс, заңды тұлға құрылмаған кәсіпкерлік қызмет, жекелеген азаматтарда жалданып істелген жұмыс).</w:t>
      </w:r>
    </w:p>
    <w:bookmarkEnd w:id="131"/>
    <w:bookmarkStart w:name="z149" w:id="132"/>
    <w:p>
      <w:pPr>
        <w:spacing w:after="0"/>
        <w:ind w:left="0"/>
        <w:jc w:val="both"/>
      </w:pPr>
      <w:r>
        <w:rPr>
          <w:rFonts w:ascii="Times New Roman"/>
          <w:b w:val="false"/>
          <w:i w:val="false"/>
          <w:color w:val="000000"/>
          <w:sz w:val="28"/>
        </w:rPr>
        <w:t>
      12. "Жұмыспен қамтылмау. Соңғы 4 апта ішінде жұмыс іздеу (жұмыспен қамтылу" 4-бөлімді респонденттің жұмыс іздеп жүргендігі (негізгі немесе қосымша), жақын 2 апта ішінде жұмысқа кіруге дайындығы, жұмыс іздеу себептері және болашақ жұмысының мүмкін жағдайлары көрсетіледі.</w:t>
      </w:r>
    </w:p>
    <w:bookmarkEnd w:id="132"/>
    <w:bookmarkStart w:name="z150" w:id="133"/>
    <w:p>
      <w:pPr>
        <w:spacing w:after="0"/>
        <w:ind w:left="0"/>
        <w:jc w:val="both"/>
      </w:pPr>
      <w:r>
        <w:rPr>
          <w:rFonts w:ascii="Times New Roman"/>
          <w:b w:val="false"/>
          <w:i w:val="false"/>
          <w:color w:val="000000"/>
          <w:sz w:val="28"/>
        </w:rPr>
        <w:t>
      13. "Бұрынғы қызмет" 5-бөлімде бұрын респонденттің жұмыс істегендігі, жұмысты аяқтау себептері, бұрынғы жұмысының қызмет түрі көрсетіледі.</w:t>
      </w:r>
    </w:p>
    <w:bookmarkEnd w:id="133"/>
    <w:p>
      <w:pPr>
        <w:spacing w:after="0"/>
        <w:ind w:left="0"/>
        <w:jc w:val="both"/>
      </w:pPr>
      <w:r>
        <w:rPr>
          <w:rFonts w:ascii="Times New Roman"/>
          <w:b w:val="false"/>
          <w:i w:val="false"/>
          <w:color w:val="000000"/>
          <w:sz w:val="28"/>
        </w:rPr>
        <w:t>
      5-бөлімнің сұрақтарына 6-сұрақтағы 2-кодты белгілеген және "Қазақстан Республикасында зейнетақымен қамсыздандыру туралы" Қазақстан Республикасының 2013 жылғы 21 маусымдағы Заңының 11-бабының 1-тармағында белгіленген (бұдан әрі – Зейнетақымен қамсыздандыру туралы Заң) 16 жастан бастап зейнеткерлік жасқа дейінгі респонденттер жауап береді.</w:t>
      </w:r>
    </w:p>
    <w:bookmarkStart w:name="z151" w:id="134"/>
    <w:p>
      <w:pPr>
        <w:spacing w:after="0"/>
        <w:ind w:left="0"/>
        <w:jc w:val="both"/>
      </w:pPr>
      <w:r>
        <w:rPr>
          <w:rFonts w:ascii="Times New Roman"/>
          <w:b w:val="false"/>
          <w:i w:val="false"/>
          <w:color w:val="000000"/>
          <w:sz w:val="28"/>
        </w:rPr>
        <w:t xml:space="preserve">
      14. "Халықты жұмыспен қамту органында тіркелу" 6-бөлімінде респонденттің халықты жұмыспен қамту органдарымен өзара іс-қимылының сипаттамасы көрсетіледі. Бұл бөлімнің сұрақтарына Зейнетақымен қамсыздандыру туралы заңда белгіленген 16 жастан бастап зейнеткерлік жасқа дейінгі респонденттер жауап береді. </w:t>
      </w:r>
    </w:p>
    <w:bookmarkEnd w:id="134"/>
    <w:bookmarkStart w:name="z152" w:id="135"/>
    <w:p>
      <w:pPr>
        <w:spacing w:after="0"/>
        <w:ind w:left="0"/>
        <w:jc w:val="both"/>
      </w:pPr>
      <w:r>
        <w:rPr>
          <w:rFonts w:ascii="Times New Roman"/>
          <w:b w:val="false"/>
          <w:i w:val="false"/>
          <w:color w:val="000000"/>
          <w:sz w:val="28"/>
        </w:rPr>
        <w:t>
      15. "Ерікті қызмет" 7-бөліміне жеке және (немесе) заңды тұлғалардың мүдделерінде өтеусіз негізде жүзеге асырылатын, әлеуметтік бағыттағы ерікті, ерік қалауымен орындалатын қоғамдық пайдалы қызмет кіреді. Респонденттің отбасы мүшелеріне көмек көрсетумен байланысты қызмет, сондай-ақ жұмысқа жалдаумен байланысты, жұмыс уақытының ішінде басқа адамдардың мүддесі үшін орындалатын қызмет есепке алынбайды.</w:t>
      </w:r>
    </w:p>
    <w:bookmarkEnd w:id="135"/>
    <w:bookmarkStart w:name="z153" w:id="136"/>
    <w:p>
      <w:pPr>
        <w:spacing w:after="0"/>
        <w:ind w:left="0"/>
        <w:jc w:val="both"/>
      </w:pPr>
      <w:r>
        <w:rPr>
          <w:rFonts w:ascii="Times New Roman"/>
          <w:b w:val="false"/>
          <w:i w:val="false"/>
          <w:color w:val="000000"/>
          <w:sz w:val="28"/>
        </w:rPr>
        <w:t xml:space="preserve">
      16. "Күнкөріс қаражатының көздері" 8-бөлімінің 80-сұрағы әрбір респонденттің зерттелетін айдағы күнкөріс қаражатының көздерін анықтауға мүмкіндік береді. Интервьюер өткен айда болған респондентте болған кіріс көздерінің барлығын көрсетеді. 80-сұрақта 2-кодында жалданбайтын жұмыс ретінде табыс алу үшін тауарлар өндірумен (өткізумен), жұмыстар мен қызметтер көрсетумен дара айналысатындар, өндірістік кооперативтердің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тұлғалардың жұмыспен қамтылуы жатады. </w:t>
      </w:r>
    </w:p>
    <w:bookmarkEnd w:id="136"/>
    <w:p>
      <w:pPr>
        <w:spacing w:after="0"/>
        <w:ind w:left="0"/>
        <w:jc w:val="both"/>
      </w:pPr>
      <w:r>
        <w:rPr>
          <w:rFonts w:ascii="Times New Roman"/>
          <w:b w:val="false"/>
          <w:i w:val="false"/>
          <w:color w:val="000000"/>
          <w:sz w:val="28"/>
        </w:rPr>
        <w:t>
      81-сұраққа барлық респонденттер жауап береді.</w:t>
      </w:r>
    </w:p>
    <w:p>
      <w:pPr>
        <w:spacing w:after="0"/>
        <w:ind w:left="0"/>
        <w:jc w:val="both"/>
      </w:pPr>
      <w:r>
        <w:rPr>
          <w:rFonts w:ascii="Times New Roman"/>
          <w:b w:val="false"/>
          <w:i w:val="false"/>
          <w:color w:val="000000"/>
          <w:sz w:val="28"/>
        </w:rPr>
        <w:t xml:space="preserve">
      82-сұрақта респонденттің соңғы айда алған жиынтық табысының (респонденттерінің еңбекақы төлеу түрінде алған ақшалай қаражаттарының, жалданбайтын жұмысынан келген табыс (оның ішінде жеке кәсіпкерліктен), әлеуметтік төлемдердің (зейнетақы, шәкіртақы, жәрдемақылар және басқа төлемдер), меншіктен түскен пайыздар, дивиденділер мен басқа да кірістердің, өзге де ақшалай түсімдердің, сонымен бірге үй шаруашылығында өндірілген және тұтынылған тауарлар мен қызметтердің бағалау құнының сомасы) жалпы сомасы көрсетіледі. Табыс болмаған кезде 1-код белгіленеді. </w:t>
      </w:r>
    </w:p>
    <w:p>
      <w:pPr>
        <w:spacing w:after="0"/>
        <w:ind w:left="0"/>
        <w:jc w:val="both"/>
      </w:pPr>
      <w:r>
        <w:rPr>
          <w:rFonts w:ascii="Times New Roman"/>
          <w:b w:val="false"/>
          <w:i w:val="false"/>
          <w:color w:val="000000"/>
          <w:sz w:val="28"/>
        </w:rPr>
        <w:t>
      82-сұраққа 18-сұрақта 5, 6, 7, 8, 9 немесе 10-кодын және 80-сұрақтың "Жалданбайтын жұмыс (кәсіпкерлік табыс)" 2-кодын белгіленген респонденттер жауап береді, қалғандары бұл сұрақтан өтіп, 84-сұраққа көшеді.</w:t>
      </w:r>
    </w:p>
    <w:p>
      <w:pPr>
        <w:spacing w:after="0"/>
        <w:ind w:left="0"/>
        <w:jc w:val="both"/>
      </w:pPr>
      <w:r>
        <w:rPr>
          <w:rFonts w:ascii="Times New Roman"/>
          <w:b w:val="false"/>
          <w:i w:val="false"/>
          <w:color w:val="000000"/>
          <w:sz w:val="28"/>
        </w:rPr>
        <w:t>
      83-сұрақта респондент соңғы бір айда алған жиынтық кірістің жалданбайтын жұмыстан (үй шаруашылығында өндірілген және тұтынылған тауарлар мен қызметтердің бағалау құнын, сонымен бірге жеке ауладан (үй іргесіндегі учаскеден, саяжайдан) алынған заттай өнімдерді қосқанда) түскен кірістің үлес салмағын көрсетеді.</w:t>
      </w:r>
    </w:p>
    <w:p>
      <w:pPr>
        <w:spacing w:after="0"/>
        <w:ind w:left="0"/>
        <w:jc w:val="both"/>
      </w:pPr>
      <w:r>
        <w:rPr>
          <w:rFonts w:ascii="Times New Roman"/>
          <w:b w:val="false"/>
          <w:i w:val="false"/>
          <w:color w:val="000000"/>
          <w:sz w:val="28"/>
        </w:rPr>
        <w:t>
      Сұхбат өткізген соң интервьюер 84-сұрақты белгілейді.</w:t>
      </w:r>
    </w:p>
    <w:p>
      <w:pPr>
        <w:spacing w:after="0"/>
        <w:ind w:left="0"/>
        <w:jc w:val="both"/>
      </w:pPr>
      <w:r>
        <w:rPr>
          <w:rFonts w:ascii="Times New Roman"/>
          <w:b w:val="false"/>
          <w:i w:val="false"/>
          <w:color w:val="000000"/>
          <w:sz w:val="28"/>
        </w:rPr>
        <w:t>
      85-сұрақ респонденттердің компьютерлік сауаттылық деңгейін анықтауға мүмкіндік береді. 85-сұрақтың 1-кодын компьютерде жұмыс істеуге тәжірибесі жоқ респондент көрсетеді; 85-сұрақтың 2-кодын компьютерде жұмыс істеуге аздаған дағдысы бар, файлдарды көшіре алатын, диск құралдары мен компьютерлік ойындармен жұмыс істей алатын респондент көрсетеді; 85-сұрақтың 3-кодын офистік бағдарламалық өнімдерде жұмыс істеуге базалық дағдысы бар респондент көрсетеді; 85-сұрақтың 4-кодын арнайы бағдарламалық қамтамасыз ету және кең таралған бағдарламаларда жұмыс істеуде тәжірибесі мол респондент қөрсетеді.</w:t>
      </w:r>
    </w:p>
    <w:bookmarkStart w:name="z154" w:id="137"/>
    <w:p>
      <w:pPr>
        <w:spacing w:after="0"/>
        <w:ind w:left="0"/>
        <w:jc w:val="both"/>
      </w:pPr>
      <w:r>
        <w:rPr>
          <w:rFonts w:ascii="Times New Roman"/>
          <w:b w:val="false"/>
          <w:i w:val="false"/>
          <w:color w:val="000000"/>
          <w:sz w:val="28"/>
        </w:rPr>
        <w:t>
      17. Сұхбатты аяқтаған соң, интервьюер сұрақтардың қалып кетпегендігіне көз жеткізу үшін статистикалық нысанды тексереді. Интервьюер үй шаруашылығынан тыс жерде статистикалық нысанды қайта қарап шығады. Егер сәйкессіздік тапса, интервьюер үй шаруашылығына қайта хабарласады (жеке немесе телефонмен) және жетпей тұрған ақпаратты анықтайды.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13-қосымша</w:t>
            </w:r>
          </w:p>
        </w:tc>
      </w:tr>
    </w:tbl>
    <w:tbl>
      <w:tblPr>
        <w:tblW w:w="0" w:type="auto"/>
        <w:tblCellSpacing w:w="0" w:type="auto"/>
        <w:tblBorders>
          <w:top w:val="none"/>
          <w:left w:val="none"/>
          <w:bottom w:val="none"/>
          <w:right w:val="none"/>
          <w:insideH w:val="none"/>
          <w:insideV w:val="none"/>
        </w:tblBorders>
      </w:tblPr>
      <w:tblGrid>
        <w:gridCol w:w="12317"/>
        <w:gridCol w:w="576"/>
        <w:gridCol w:w="8"/>
        <w:gridCol w:w="94"/>
        <w:gridCol w:w="47"/>
        <w:gridCol w:w="92"/>
        <w:gridCol w:w="689"/>
        <w:gridCol w:w="1031"/>
        <w:gridCol w:w="3"/>
        <w:gridCol w:w="94"/>
        <w:gridCol w:w="1701"/>
        <w:gridCol w:w="77"/>
        <w:gridCol w:w="78"/>
        <w:gridCol w:w="1"/>
        <w:gridCol w:w="77"/>
        <w:gridCol w:w="4388"/>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7810500" cy="165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 Председателя комитета по статистике Министерства национальной экономики Республики Казахстан от __ _________ 2020 года № ___</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r>
              <w:br/>
            </w:r>
            <w:r>
              <w:rPr>
                <w:rFonts w:ascii="Times New Roman"/>
                <w:b w:val="false"/>
                <w:i w:val="false"/>
                <w:color w:val="000000"/>
                <w:sz w:val="20"/>
              </w:rPr>
              <w:t>
Достойный труд</w:t>
            </w:r>
          </w:p>
        </w:tc>
      </w:tr>
      <w:tr>
        <w:trPr>
          <w:trHeight w:val="30" w:hRule="atLeast"/>
        </w:trPr>
        <w:tc>
          <w:tcPr>
            <w:tcW w:w="12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Индексі</w:t>
            </w:r>
            <w:r>
              <w:br/>
            </w: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r>
              <w:br/>
            </w:r>
            <w:r>
              <w:rPr>
                <w:rFonts w:ascii="Times New Roman"/>
                <w:b w:val="false"/>
                <w:i w:val="false"/>
                <w:color w:val="000000"/>
                <w:sz w:val="20"/>
              </w:rPr>
              <w:t>
три раза в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Үй шаруашылығының 15 жас және одан асқан жастағы мүшелері сұралады</w:t>
            </w:r>
            <w:r>
              <w:br/>
            </w:r>
            <w:r>
              <w:rPr>
                <w:rFonts w:ascii="Times New Roman"/>
                <w:b w:val="false"/>
                <w:i w:val="false"/>
                <w:color w:val="000000"/>
                <w:sz w:val="20"/>
              </w:rPr>
              <w:t>
Опрашиваются члены домашних хозяйств в возрасте 15 лет и старше</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Респонденттердің жалпымемлекеттік және ведомстволық статистикалық байқаулар бойынша алғашқы статистикалық деректерді ұсыну графигіне сәйкес</w:t>
            </w:r>
            <w:r>
              <w:br/>
            </w:r>
            <w:r>
              <w:rPr>
                <w:rFonts w:ascii="Times New Roman"/>
                <w:b w:val="false"/>
                <w:i w:val="false"/>
                <w:color w:val="000000"/>
                <w:sz w:val="20"/>
              </w:rPr>
              <w:t>
Срок представления – согласно Графику представления респондентами первичных статистических данных по общегосударственными ведомственным статистическим наблюдениям</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r>
              <w:br/>
            </w:r>
            <w:r>
              <w:rPr>
                <w:rFonts w:ascii="Times New Roman"/>
                <w:b w:val="false"/>
                <w:i w:val="false"/>
                <w:color w:val="000000"/>
                <w:sz w:val="20"/>
              </w:rPr>
              <w:t>
Наименование территории (населенного пункта)</w:t>
            </w:r>
            <w:r>
              <w:br/>
            </w:r>
            <w:r>
              <w:rPr>
                <w:rFonts w:ascii="Times New Roman"/>
                <w:b w:val="false"/>
                <w:i w:val="false"/>
                <w:color w:val="000000"/>
                <w:sz w:val="20"/>
              </w:rPr>
              <w:t>
_________________________________________________________</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1</w:t>
            </w:r>
            <w:r>
              <w:br/>
            </w:r>
            <w:r>
              <w:rPr>
                <w:rFonts w:ascii="Times New Roman"/>
                <w:b w:val="false"/>
                <w:i w:val="false"/>
                <w:color w:val="000000"/>
                <w:sz w:val="20"/>
              </w:rPr>
              <w:t>
Код населенного пункта по КАТО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89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4892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w:t>
            </w:r>
            <w:r>
              <w:br/>
            </w:r>
            <w:r>
              <w:rPr>
                <w:rFonts w:ascii="Times New Roman"/>
                <w:b w:val="false"/>
                <w:i w:val="false"/>
                <w:color w:val="000000"/>
                <w:sz w:val="20"/>
              </w:rPr>
              <w:t>
Код типа населенного пункта (1 - город, 2 – село)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w:t>
            </w:r>
            <w:r>
              <w:br/>
            </w:r>
            <w:r>
              <w:rPr>
                <w:rFonts w:ascii="Times New Roman"/>
                <w:b w:val="false"/>
                <w:i w:val="false"/>
                <w:color w:val="000000"/>
                <w:sz w:val="20"/>
              </w:rPr>
              <w:t>
Проспект, улица, площадь, переулок ____________________________________</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w:t>
            </w:r>
            <w:r>
              <w:br/>
            </w:r>
            <w:r>
              <w:rPr>
                <w:rFonts w:ascii="Times New Roman"/>
                <w:b w:val="false"/>
                <w:i w:val="false"/>
                <w:color w:val="000000"/>
                <w:sz w:val="20"/>
              </w:rPr>
              <w:t>
№ дома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w:t>
            </w:r>
            <w:r>
              <w:br/>
            </w:r>
            <w:r>
              <w:rPr>
                <w:rFonts w:ascii="Times New Roman"/>
                <w:b w:val="false"/>
                <w:i w:val="false"/>
                <w:color w:val="000000"/>
                <w:sz w:val="20"/>
              </w:rPr>
              <w:t>
№ квартиры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Іріктеме коды</w:t>
            </w:r>
            <w:r>
              <w:br/>
            </w:r>
            <w:r>
              <w:rPr>
                <w:rFonts w:ascii="Times New Roman"/>
                <w:b w:val="false"/>
                <w:i w:val="false"/>
                <w:color w:val="000000"/>
                <w:sz w:val="20"/>
              </w:rPr>
              <w:t>
Код выборки......................................................................................................</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5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7559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w:t>
            </w:r>
            <w:r>
              <w:br/>
            </w:r>
            <w:r>
              <w:rPr>
                <w:rFonts w:ascii="Times New Roman"/>
                <w:b w:val="false"/>
                <w:i w:val="false"/>
                <w:color w:val="000000"/>
                <w:sz w:val="20"/>
              </w:rPr>
              <w:t>
Код интервьюера.......................................................................................................</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89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4892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Сұхбат жүргізу күні</w:t>
            </w:r>
            <w:r>
              <w:br/>
            </w:r>
            <w:r>
              <w:rPr>
                <w:rFonts w:ascii="Times New Roman"/>
                <w:b w:val="false"/>
                <w:i w:val="false"/>
                <w:color w:val="000000"/>
                <w:sz w:val="20"/>
              </w:rPr>
              <w:t>
Дата проведения интервью</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число</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месяц</w:t>
            </w:r>
          </w:p>
        </w:tc>
        <w:tc>
          <w:tcPr>
            <w:tcW w:w="170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r>
              <w:br/>
            </w:r>
            <w:r>
              <w:rPr>
                <w:rFonts w:ascii="Times New Roman"/>
                <w:b w:val="false"/>
                <w:i w:val="false"/>
                <w:color w:val="000000"/>
                <w:sz w:val="20"/>
              </w:rPr>
              <w:t>
год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1684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ӘАОЖ - Әкімшілік-аумақтық объектілер жіктеуіші ҚР ҰК 11-2009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КАТО - Классификатор административно-территориальных объектов НК РК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023"/>
        <w:gridCol w:w="1218"/>
        <w:gridCol w:w="14"/>
        <w:gridCol w:w="1233"/>
        <w:gridCol w:w="1233"/>
        <w:gridCol w:w="1233"/>
        <w:gridCol w:w="1233"/>
        <w:gridCol w:w="1233"/>
        <w:gridCol w:w="200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Сұрақнама "Халықтың жұмыспен қамтылуын іріктемелі зерттеу сауалнамасы" (индексі Т-001, кезеңділігі айлық) статистикалық нысанындағы 6-сұрақтың (Сіз заттай не ақшалай табыс табу үшін өткен аптада ең болмағанда бір сағат қандай да бір жұмыс атқардыңыз ба немесе қандай да бір кәсіппен (түрлі қызмет көрсетуді қоса алғанда) шұғылдандыңыз ба?) 1-кодына (иә) жауап берген респонденттерге 3 тоқсанда (шілде, тамыз, қыркүйек) толтырылады.</w:t>
            </w:r>
            <w:r>
              <w:br/>
            </w:r>
            <w:r>
              <w:rPr>
                <w:rFonts w:ascii="Times New Roman"/>
                <w:b w:val="false"/>
                <w:i w:val="false"/>
                <w:color w:val="000000"/>
                <w:sz w:val="20"/>
              </w:rPr>
              <w:t>
Внимание: Вопросник заполняется в 3 квартале (июль, август, сентябрь) на респондентов, ответивших в статистической форме "Анкета выборочного обследования занятости населения"(индекс Т-001, периодичность месячная) на вопрос 6 (Выполняли ли Вы хотя бы один час на прошлой неделе какую-нибудь работу за вознаграждение или имели какое-либо занятие для получения натурального или денежного дохода (включая оказание различного рода услуг)?) код 1(да).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Интервьюер, "Халықтың жұмыспен қамтылуын іріктемелі зерттеу сауалнамасы" (индексі Т-001, кезеңділігі айлық) статистикалық нысанына сәйкес респонденттің нөмірін толтырыңыз</w:t>
            </w:r>
            <w:r>
              <w:br/>
            </w:r>
            <w:r>
              <w:rPr>
                <w:rFonts w:ascii="Times New Roman"/>
                <w:b w:val="false"/>
                <w:i w:val="false"/>
                <w:color w:val="000000"/>
                <w:sz w:val="20"/>
              </w:rPr>
              <w:t>
Внимание: Интервьюер, заполните номер респондента аналогично статистической форме "Анкета выборочного обследования занятости населения" (индекс Т-001, периодичность месячная)</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42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r>
              <w:br/>
            </w:r>
            <w:r>
              <w:rPr>
                <w:rFonts w:ascii="Times New Roman"/>
                <w:b w:val="false"/>
                <w:i w:val="false"/>
                <w:color w:val="000000"/>
                <w:sz w:val="20"/>
              </w:rPr>
              <w:t>
Переход к вопросу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1-сұрақты "Халықтың жұмыспен қамтылуын іріктемелі зерттеу сауалнамасы" (индексі Т-001, кезеңділігі айлық) статистикалық нысанының 38-сұрағы негізінде интервьюер толтырады</w:t>
            </w:r>
            <w:r>
              <w:br/>
            </w:r>
            <w:r>
              <w:rPr>
                <w:rFonts w:ascii="Times New Roman"/>
                <w:b w:val="false"/>
                <w:i w:val="false"/>
                <w:color w:val="000000"/>
                <w:sz w:val="20"/>
              </w:rPr>
              <w:t>
Внимание: Вопрос 1 заполняется интервьюером на основании вопроса 38 статистической формы "Анкета выборочного обследования занятости населения" (индекс Т-001, периодичность месячная)</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негізгі жұмыста нақты қанша сағат жұмыспен өтедіңіз?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Сколько часов Вы фактически отработали на основной работе?</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 сағат және одан 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 часов и менее</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41-49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41-49</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50-59</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 сағат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 часов и более</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әдетте негізгі жұмысыңызда аптасына қанша сағат жұмыс істейсіз?</w:t>
            </w:r>
            <w:r>
              <w:br/>
            </w:r>
            <w:r>
              <w:rPr>
                <w:rFonts w:ascii="Times New Roman"/>
                <w:b w:val="false"/>
                <w:i w:val="false"/>
                <w:color w:val="000000"/>
                <w:sz w:val="20"/>
              </w:rPr>
              <w:t>
(сағаттар санын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Сколько часов в неделю Вы обычно работаете на вашей основной работе?</w:t>
            </w:r>
            <w:r>
              <w:br/>
            </w:r>
            <w:r>
              <w:rPr>
                <w:rFonts w:ascii="Times New Roman"/>
                <w:b w:val="false"/>
                <w:i w:val="false"/>
                <w:color w:val="000000"/>
                <w:sz w:val="20"/>
              </w:rPr>
              <w:t>
(укажите количество часов)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r>
              <w:br/>
            </w:r>
            <w:r>
              <w:rPr>
                <w:rFonts w:ascii="Times New Roman"/>
                <w:b w:val="false"/>
                <w:i w:val="false"/>
                <w:color w:val="000000"/>
                <w:sz w:val="20"/>
              </w:rPr>
              <w:t>
Егер өткен аптада жұмыспен өтелген сағаттардың нақты саны әдеттегі сағаттар санына тең болса (2-сұрақ) →7;</w:t>
            </w:r>
            <w:r>
              <w:br/>
            </w:r>
            <w:r>
              <w:rPr>
                <w:rFonts w:ascii="Times New Roman"/>
                <w:b w:val="false"/>
                <w:i w:val="false"/>
                <w:color w:val="000000"/>
                <w:sz w:val="20"/>
              </w:rPr>
              <w:t>
Егер өткен аптада жұмыспен өтелген сағаттардың нақты саны әдеттегі сағаттар санынан артық болса (2-сұрақ) →3;</w:t>
            </w:r>
            <w:r>
              <w:br/>
            </w:r>
            <w:r>
              <w:rPr>
                <w:rFonts w:ascii="Times New Roman"/>
                <w:b w:val="false"/>
                <w:i w:val="false"/>
                <w:color w:val="000000"/>
                <w:sz w:val="20"/>
              </w:rPr>
              <w:t>
Егер өткен аптада жұмыспен өтелген сағаттардың нақты саны әдеттегі сағаттар санынан кем болса (2-сұрақ) →4;</w:t>
            </w:r>
            <w:r>
              <w:br/>
            </w:r>
            <w:r>
              <w:rPr>
                <w:rFonts w:ascii="Times New Roman"/>
                <w:b w:val="false"/>
                <w:i w:val="false"/>
                <w:color w:val="000000"/>
                <w:sz w:val="20"/>
              </w:rPr>
              <w:t>
Егер өткен аптада жұмыспен өтелген сағаттардың нақты саны 0–ге (нөлге) тең болса →10</w:t>
            </w:r>
            <w:r>
              <w:br/>
            </w:r>
            <w:r>
              <w:rPr>
                <w:rFonts w:ascii="Times New Roman"/>
                <w:b w:val="false"/>
                <w:i w:val="false"/>
                <w:color w:val="000000"/>
                <w:sz w:val="20"/>
              </w:rPr>
              <w:t xml:space="preserve">
Внимание: </w:t>
            </w:r>
            <w:r>
              <w:br/>
            </w:r>
            <w:r>
              <w:rPr>
                <w:rFonts w:ascii="Times New Roman"/>
                <w:b w:val="false"/>
                <w:i w:val="false"/>
                <w:color w:val="000000"/>
                <w:sz w:val="20"/>
              </w:rPr>
              <w:t>
Если фактическое количество отработанных часов за прошлую неделю равно обычному количеству часов (Вопрос 2) →7;</w:t>
            </w:r>
            <w:r>
              <w:br/>
            </w:r>
            <w:r>
              <w:rPr>
                <w:rFonts w:ascii="Times New Roman"/>
                <w:b w:val="false"/>
                <w:i w:val="false"/>
                <w:color w:val="000000"/>
                <w:sz w:val="20"/>
              </w:rPr>
              <w:t>
Если фактическое количество отработанных часов за прошлую неделю больше обычного количества часов (Вопрос 2) →3;</w:t>
            </w:r>
            <w:r>
              <w:br/>
            </w:r>
            <w:r>
              <w:rPr>
                <w:rFonts w:ascii="Times New Roman"/>
                <w:b w:val="false"/>
                <w:i w:val="false"/>
                <w:color w:val="000000"/>
                <w:sz w:val="20"/>
              </w:rPr>
              <w:t>
Если фактическое количество отработанных часов за прошлую неделю меньше обычного количества часов (Вопрос 2) →4;</w:t>
            </w:r>
            <w:r>
              <w:br/>
            </w:r>
            <w:r>
              <w:rPr>
                <w:rFonts w:ascii="Times New Roman"/>
                <w:b w:val="false"/>
                <w:i w:val="false"/>
                <w:color w:val="000000"/>
                <w:sz w:val="20"/>
              </w:rPr>
              <w:t>
Если фактическое количество отработанных часов за прошлую неделю равно 0 (нулю)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неліктен өткен апта ішінде әдеттегіден көп жұмыс істедіңіз?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Почему Вы проработали больше часов чем обычно в течение прошлой недели?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Икемді (жылжымалы)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Гибкий (скользящий) график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Әдетте жұмыс беруші белгілейтін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которые обычно установлены работодателем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Туындаған өндірістік қажеттілікке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связи с возникшей производственной необходимостью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Выполнение общественных обязанностей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Басқа (қосымша) жұмыстың немесе кәсіптің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другой (дополнительной) работы или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неліктен өткен апта ішінде әдеттегіден аз жұмыс істедіңіз?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Почему Вы проработали меньше часов чем обычно в течение прошлой недели?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Қолайсыз ауа-райы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Неблагоприятные погодные условия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администрации, работодателя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Жеткілікті жұмыс көлемі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Икемді (жылжымалы) график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Гибкий (скользящий) график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Балаға, науқас адамға күтім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Уход за ребенком, больным человеком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Денсаулық жағдайыма байланысты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 состоянию здоровья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(екінші) жұмысым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Имею другую (вторую) работу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Білім алудамын (институтта, курстарда)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Оқу демалысы, кәсіптік даярлық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Учебный отпуск, профессиональная подготовка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Табысым жеткілікті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Имею достаточный доход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бастың немесе отбасы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Личные или семейные обстоятельства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Другое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5-сұраққа өткен аптада жұмыспен өтелген нақты сағаттарының санын 40 сағаттан аз деп белгілеген респонденттер жауап береді.</w:t>
            </w:r>
            <w:r>
              <w:br/>
            </w:r>
            <w:r>
              <w:rPr>
                <w:rFonts w:ascii="Times New Roman"/>
                <w:b w:val="false"/>
                <w:i w:val="false"/>
                <w:color w:val="000000"/>
                <w:sz w:val="20"/>
              </w:rPr>
              <w:t>
Егер өткен аптада жұмыспен өтелген сағаттардың нақты саны 40 сағаттан көп болса, онда интервьюер 6-сұраққа көшеді.</w:t>
            </w:r>
            <w:r>
              <w:br/>
            </w:r>
            <w:r>
              <w:rPr>
                <w:rFonts w:ascii="Times New Roman"/>
                <w:b w:val="false"/>
                <w:i w:val="false"/>
                <w:color w:val="000000"/>
                <w:sz w:val="20"/>
              </w:rPr>
              <w:t>
Егер өткен аптада жұмыспен өтелген сағаттардың нақты саны 40 сағатқа тең болса, онда интервьюер 7-сұраққа көшеді.</w:t>
            </w:r>
            <w:r>
              <w:br/>
            </w:r>
            <w:r>
              <w:rPr>
                <w:rFonts w:ascii="Times New Roman"/>
                <w:b w:val="false"/>
                <w:i w:val="false"/>
                <w:color w:val="000000"/>
                <w:sz w:val="20"/>
              </w:rPr>
              <w:t>
Внимание: На вопрос 5 отвечают респонденты, отметившие что фактическое количество отработанных часов за прошлую неделю было менее 40 часов.</w:t>
            </w:r>
            <w:r>
              <w:br/>
            </w:r>
            <w:r>
              <w:rPr>
                <w:rFonts w:ascii="Times New Roman"/>
                <w:b w:val="false"/>
                <w:i w:val="false"/>
                <w:color w:val="000000"/>
                <w:sz w:val="20"/>
              </w:rPr>
              <w:t>
Если фактическое количество отработанных часов на прошлой неделе было больше 40 часов, то интервьюер переходит к вопросу 6.</w:t>
            </w:r>
            <w:r>
              <w:br/>
            </w:r>
            <w:r>
              <w:rPr>
                <w:rFonts w:ascii="Times New Roman"/>
                <w:b w:val="false"/>
                <w:i w:val="false"/>
                <w:color w:val="000000"/>
                <w:sz w:val="20"/>
              </w:rPr>
              <w:t>
Если фактическое количество отработанных часов на прошлой неделе было равно 40 часам, то интервьюер переходит к вопросу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 Сіз негізгі жұмыста өткен аптада 40 сағаттан аз жұмыс істеуіңіздің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 Назовите основную причину, по которой Вы работали на основной работе менее 40 часов на прошлой неделе: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заңмен белгіленген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Законодательно установленная продолжительность рабочего времени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администрации, работодателя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Уход за ребенком, больным человеком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жағдайыма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 состоянию здоровья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 жұмысым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Имею другую (вторую) работу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Имею достаточный доход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Учебный отпуск, профессиональная подготовка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Неблагоприятные погодные условия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Гибкий (скользящий) график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Жеке бастың немесе отбасы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Личные или семейные обстоятельства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өткен аптада 40 сағаттан көп жұмыс істеуіңіздің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Назовите основную причину, почему Вы работали на прошлой неделе больше 40 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жалақы (табыс) табу құлшынысы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Желание иметь больший заработок (доход)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Әдетте жұмыс беруші белгілейтін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которые обычно установлены работодателем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3.Туындаған өндірістік қажеттілікке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 связи с возникшей производственной необходимостью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4.Выполнение общественных обязанностей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(қосымша) жұмыстың немесе кәсіптің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другой (дополнительной) работы или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Бұл қосымша жалақы, табыс әкелген жағдайда Сіздің көп уақыт жұмыс істегіңіз келе ме және оған дайынсыз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Хотели бы Вы и готовы ли работать больше времени, при условии, что это принесет дополнительный заработок, доход?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 тиісті қосымша ақы үшін қайда қосымша жұмыс істегіңіз келеді және істей алар ма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Где бы Вы хотели и могли бы работать дополнительно за соответствующую дополнительную оплату?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негізгі жұмыс орным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месту настоящей основной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қосымша жұмыс орным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настоящей дополнительной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уақыты едәуір ұзақ басқа жұмыста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другой работе с большей продолжительностью рабочего времени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Осы жұмысқа қосымша, толықтырып істейтін жұмыстың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Иметь дополнительную работу, подработки в дополнение к настоящей занятости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Маңызды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имеет значения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жұмыс аптасының ұзақтығынан басқа қосымша қанша сағат жұмыс істегіңіз келеді және істей алар ма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71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Сколько часов Вы бы хотели и могли работать дополнительно, помимо имеющейся продолжительности рабочей недели?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Қосымша табыс табу мақсатында тым болмаса 1 сағат жұмыстан тыс уақытта қандай да бір жұмыс істедіңіз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Выполняли ли Вы какую-либо работу вне рабочее время, с целью получения дополнительных заработков хотя бы 1 час?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 түнгі уақытта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 в ночное время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Иә, кешкі уақытта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 в вечернее время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Иә, демалыс күндері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 в выходные дни (суббота, воскресенье)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осы жұмысыңызды (кәсібіңізді) ауыстырғанды қалар ма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Хотели ли бы Вы сменить свою настоящую работу (занятие)?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Сіздің негізгі жұмысыңызды (кәсібіңізді) ауыстыру немесе қосымша жұмыс табуды қалауыңыздың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Назовите основную причину Вашего желания сменить основную работу (занятие) или иметь дополнительную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Кәсіпорында күтілетін қайта құру немесе тарату, штат санының қысқаруы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Ожидаемая реорганизация или ликвидация предприятия, сокращение штатов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 (келісімшарт) мерзімінің аяқталуы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Окончание срока договора (контракта)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Еңбекақының немесе табыстың төмен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Низкий уровень оплаты труда или дохода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Қолайсыз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Неблагоприятные условия труда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Алынған біліктілікке сәйкес мамандық бойынша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Желание работать по специальности, в соответствии с полученной квалификацией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қорғаудың жоқ болуы немесе жеткіліксіздігі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Отсутствие или недостаточность социальной защиты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орнына дейін жету ұзақ немесе ыңғайсыз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Далеко или неудобно добираться к месту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бастың немесе отбасы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Личные или семейные обстоятельства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Еңбекақыны тиісінше жоғарылатумен көп сағат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Желание работать больше часов с соответствующим повышением оплаты труда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10.Еңбекақыны тиісінше төмендетумен аз сағат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Желание работать меньше часов с соответствующим понижением оплаты труда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13-14-сұрақтарға "Халықтың жұмыспен қамтылуын іріктемелі зерттеу сауалнамасы" (индексі Т-001, кезеңділігі айлық) статистикалық нысанының 18-сұрағының 1-4-кодтарын белгілеген респонденттер жауап береді</w:t>
            </w:r>
            <w:r>
              <w:br/>
            </w:r>
            <w:r>
              <w:rPr>
                <w:rFonts w:ascii="Times New Roman"/>
                <w:b w:val="false"/>
                <w:i w:val="false"/>
                <w:color w:val="000000"/>
                <w:sz w:val="20"/>
              </w:rPr>
              <w:t>
Внимание: На вопросы 13-14 отвечают респонденты, отметившие коды 1-4 в вопросе 18 статистической формы "Анкета выборочного обследования занятости населения" (индекс Т-001, периодичность месячная)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Жұмыстан шығарылған жағдайда Сіздің еңбек заңнамасында көзделген жәрдемақы және өтемақы алуға құқығыңыз бар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 случае увольнения, имеете ли Вы право на льготы и компенсации, предусмотренные трудовым законодательством?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негізгі жұмыс орныңыз (кәсібіңіз) бойынша кәсіподақтың мүшесі болып табыласыз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Являетесь ли Вы членом профсоюза по месту основной работы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15-23-сұрақтарға барлық респонденттер жауап береді</w:t>
            </w:r>
            <w:r>
              <w:br/>
            </w:r>
            <w:r>
              <w:rPr>
                <w:rFonts w:ascii="Times New Roman"/>
                <w:b w:val="false"/>
                <w:i w:val="false"/>
                <w:color w:val="000000"/>
                <w:sz w:val="20"/>
              </w:rPr>
              <w:t>
Внимание: На вопросы 15-23 отвечают все респонденты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Соңғы 12 ай ішінде кәсіптік оқытудан немесе жалпы дамыту курстарынан өттіңіз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 течение последних 12 месяцев проходили ли Вы профессиональное обучение или обучение на общеразвивающих курсах?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Соңғы 12 ай ішінде қандай курстарда оқыдыңыз?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 каких курсах Вы проходили обучение в течение последних 12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даярлау, қайта даярлау, біліктілікті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Профессиональные подготовки, переподготовки, повышение квалификации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орнында қосымша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Дополнительные обучения на рабочем месте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 тілдерін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Обучение иностранным языкам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құралдарын жүргізу курстары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Курсы вождения транспортными средствами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Компьютерлік курстардан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Компьютерные курсы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Қосымша кәсіптік оқулар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Дополнительные профессиональные обучения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Другое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Оқу үшін Сіздің жұмыс берушіңіз, басқа ұйым ақы (толық немесе ішінара) төледі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Было ли обучение оплачено (полностью или частично) Вашим работодателем, другой организацией?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 төледі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оплачено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төледі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Частично оплачено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Толықтай жеке есебімнен оқыдым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Обучался полностью за собственный счет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жұмысыңыздағы (кәсібіңіздегі) еңбек шарттары қаншалықты қауіпсіз болып табылады деп ойлайсыз?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Как Вы считаете, насколько безопасными являются условия Вашей работы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Безопасные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Неблагоприятные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Қауіпті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Опасные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Жауап беруге қиналамын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Неге Сіз өз жұмысыңыздың еңбек шарттарын қолайсыз немесе қауіпті деп санайсыз? (барлық ықтимал нұсқаларды белгілеген жөн)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Почему Вы считаете условия своей работы неблагоприятными или опасными? (следует отметить все возможные варианты)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Химиялық заттардың қауіпті концентрациясы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Опасная концентрация химических веществ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Қауіпті механизмдермен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с опасными механизмами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Лазерлік немесе ультракүлгін сәулеленудің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Повышенный уровень лазерного или ультрафиолетового излучения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Қолайсыз температуралық режим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Неблагоприятный температурный режим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Шу, дірілдің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Повышенный уровень шума, вибрации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ЖБК-дан (жол берілген шекті концентрациясы) асатын жұмыс аймағындағы ауаның шаңдануы, газдануы мен ылғалдылығы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Запыленность, загазованность, влажность воздуха рабочей зоны, превышающая ПДК (предельно допустимую концентрацию)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Иондаушы радиация (радиациялық немесе биологиялық фактор)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Ионизирующая радиация (радиационный или биологический фактор)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Электрлік, магниттік, электромагниттік толқындардың, радиожиілік кернеулігінің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Повышенный уровень напряженности электрических, магнитных, электромагнитных волн, радиочастот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Биіктіктегі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Работа на высоте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Компьютерлік сәулелену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Компьютерное излучение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Еңбектің шамадан тыс бір қалыптылығы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Чрезмерная монотонность труда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Қолайлы жұмыс орнының жоқтығы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Отсутствие благоустроенного рабочего места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Даладағы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Работа на улице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Ауыр, қауырт, дене еңбегі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Тяжелая, напряженная физическая работа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Қауырт ой еңбегі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Напряженная умственная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Жүйке жүйесіне жоғары жүктеме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Повышенное нервное напряжение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Көзге шамадан тыс жүктеме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Чрезмерное напряжение зрения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 орнына жарықтың жеткіліксіз (немесе шамадан тыс) түсуі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Недостаточное (или чрезмерное) освещение рабочего места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Жұмыс өмір үшін қауіпті факторлармен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Работа сопряжена с факторами, опасными для жизни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жұмыс орныңызға (үйге) қалай жетесіз?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Каким образом Вы добираетесь до места работы (домой)?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Қызметтік көлікте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Служебным транспортом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Қоғамдық көлікте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Общественным транспортом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көлікте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Личным транспортом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Пешком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Бұл адамға қатысты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 данному лицу не относится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күнделікті жұмыс орныңызға дейін жолға қанша уақыт жұмсайсыз (орташа мәнді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Сколько времени ежедневно Вы затрачиваете на дорогу до места работы (укажите среднее значение)?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минутқа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 10 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минуттан 30 минутқа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10 до 30 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 минуттан 1 сағатқа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30 мин до 1 часа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сағаттан 2 сағатқа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1 часа до 2 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сағат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часа и более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Сізге еңбек қызметі мен үй (отбасы) міндеттерін орындауды қоса атқару қаншалықты мүмкін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Насколько Вам удается совмещать трудовую деятельность и выполнение домашних (семейных) обязанностей?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Салыстырмалы түрде жеңіл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Сравнительно легко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Сәл қиындау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Несколько сложно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Сложно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Мүмкін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удается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Айналыспаймын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 занимаюсь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Сіздің мектеп жасына дейінгі балаларыңыз бар ма? (0–ден 6 жасқа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Имеете ли Вы детей дошкольного возраста? (от 0 до 6 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Әдетте Сіздің 6 жасқа дейінгі балаңызға (балаларыңызға) кім күтім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Кто обычно осуществляет уход за Вашим ребенком (детьми) в возрасте до 6 лет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өзіңіз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r>
              <w:br/>
            </w:r>
            <w:r>
              <w:rPr>
                <w:rFonts w:ascii="Times New Roman"/>
                <w:b w:val="false"/>
                <w:i w:val="false"/>
                <w:color w:val="000000"/>
                <w:sz w:val="20"/>
              </w:rPr>
              <w:t>
конец опроса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 лично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Сіздің отбасыңыздың басқа мүшелері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Другие члены Вашей семьи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Сіздің туыстарыңыз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Ваши родственники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Тәрбиеші (бала бағушы)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Воспитательница (няня)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 тәрбиелеу мекемелері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Детские воспитательные учреждения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Бөтен адамдар (көршілер, таныстар)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Посторонние лица (соседи, знакомые)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"Лайықты еңбек"</w:t>
            </w:r>
            <w:r>
              <w:br/>
            </w:r>
            <w:r>
              <w:rPr>
                <w:rFonts w:ascii="Times New Roman"/>
                <w:b w:val="false"/>
                <w:i w:val="false"/>
                <w:color w:val="000000"/>
                <w:sz w:val="20"/>
              </w:rPr>
              <w:t>(индексі Т-004, кезеңділігі</w:t>
            </w:r>
            <w:r>
              <w:br/>
            </w:r>
            <w:r>
              <w:rPr>
                <w:rFonts w:ascii="Times New Roman"/>
                <w:b w:val="false"/>
                <w:i w:val="false"/>
                <w:color w:val="000000"/>
                <w:sz w:val="20"/>
              </w:rPr>
              <w:t>жылына үш рет)</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статистической</w:t>
            </w:r>
            <w:r>
              <w:br/>
            </w:r>
            <w:r>
              <w:rPr>
                <w:rFonts w:ascii="Times New Roman"/>
                <w:b w:val="false"/>
                <w:i w:val="false"/>
                <w:color w:val="000000"/>
                <w:sz w:val="20"/>
              </w:rPr>
              <w:t>форме 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"достойный труд"</w:t>
            </w:r>
            <w:r>
              <w:br/>
            </w:r>
            <w:r>
              <w:rPr>
                <w:rFonts w:ascii="Times New Roman"/>
                <w:b w:val="false"/>
                <w:i w:val="false"/>
                <w:color w:val="000000"/>
                <w:sz w:val="20"/>
              </w:rPr>
              <w:t>(индекс Т-004, , периодичность</w:t>
            </w:r>
            <w:r>
              <w:br/>
            </w:r>
            <w:r>
              <w:rPr>
                <w:rFonts w:ascii="Times New Roman"/>
                <w:b w:val="false"/>
                <w:i w:val="false"/>
                <w:color w:val="000000"/>
                <w:sz w:val="20"/>
              </w:rPr>
              <w:t>три раза в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4"/>
        <w:gridCol w:w="701"/>
        <w:gridCol w:w="721"/>
        <w:gridCol w:w="721"/>
        <w:gridCol w:w="721"/>
        <w:gridCol w:w="930"/>
        <w:gridCol w:w="791"/>
        <w:gridCol w:w="377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"Жалданбай жұмыс істейтін қызметкерлер" модулі</w:t>
            </w:r>
            <w:r>
              <w:br/>
            </w:r>
            <w:r>
              <w:rPr>
                <w:rFonts w:ascii="Times New Roman"/>
                <w:b w:val="false"/>
                <w:i w:val="false"/>
                <w:color w:val="000000"/>
                <w:sz w:val="20"/>
              </w:rPr>
              <w:t>
Модуль "Работники не по найму"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Бөлімнің сұрақтарына "Халықтың жұмыспен қамтылуын іріктемелі зерттеу сауалнамасы" статистикалық нысанындағы "Жұмыспен қамту" 2-бөлімінің 18-сұрағында 5, 6, 7, 8, 9 немесе 10 кодтары бойынша жауаптардың бірін белгілеген респонденттер жауап береді.</w:t>
            </w:r>
            <w:r>
              <w:br/>
            </w:r>
            <w:r>
              <w:rPr>
                <w:rFonts w:ascii="Times New Roman"/>
                <w:b w:val="false"/>
                <w:i w:val="false"/>
                <w:color w:val="000000"/>
                <w:sz w:val="20"/>
              </w:rPr>
              <w:t>
Внимание: На вопросы раздела отвечают респонденты, ответившие в статистической форме "Анкета выборочного обследования занятости населения") в Разделе 2. "Занятость" один из номеров ответов по кодам 5, 6, 7, 8, 9 или 10 вопроса 18.</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Сіздің кәсіпкерлік қызметіңіз салық органдарында тіркелген бе?</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Зарегистрирована ли в налоговых органах ваша предпринимательская деятельность?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рәсімдеу сатысында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 стадии оформления регистрации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 знаю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кәсіпкерлік қызметіңіз салық органдарында қандай себеппен тіркелмегенін көрсетіңіз?</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Укажите, пожалуйста, причину, по которой ваша предпринимательская деятельность не зарегистрирована в налоговых органах?</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уақытша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Деятельность временная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 рәсімі күрделі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Сложная процедура регистрации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салықтар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Высокие налоги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Көлік шығыстарына қаражаттың болмауы (жол жүру алыс)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Отсутствие средств на транспортные расходы (далеко ехать)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Қызмет тіркеуді талап етпейді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Деятельность не требует регистрации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Басқа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Жалданбайтын жұмыс істейтін қызметкерлер ретінде табыс алу үшін тауарлар өндірумен (өткізумен), жұмыстар мен қызметтер көрсетумен дара айналысатындар, өндірістік кооперативтердің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тұлғалардың жұмыспен қамтылуы жатады.</w:t>
            </w:r>
            <w:r>
              <w:br/>
            </w:r>
            <w:r>
              <w:rPr>
                <w:rFonts w:ascii="Times New Roman"/>
                <w:b w:val="false"/>
                <w:i w:val="false"/>
                <w:color w:val="000000"/>
                <w:sz w:val="20"/>
              </w:rPr>
              <w:t>
Примечание: Под работой не по найму подразумевается занятость физических лиц из числа индивидуально занятых производством (реализацией) товаров, работ и услуг для получения дохода, членов производственных кооперативов, неоплачиваемых работников семейных предприятий (хозяйств) и работодателей, использующих труд наемных работников.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соңғы 3 жылда кәсіпкерлік және жұмыспен қамтуды қолдау мемлекеттік бағдарламаларына қатыстыңыз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Участвовали ли Вы в последние 3 года в государственных программах поддержки предпринимательства и занятости?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кәсіпкерлік және жұмыспен қамтуды қолдау мемлекеттік бағдарламаларына неге қатыспадыңыз?</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Почему Вы не участвовали в государственных программах поддержки предпринимательства и занятости?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Жұмысым бар және маған мемлекеттік қолдау қажет емес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Имею работу и мне не нужна государственная поддержка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бағдарламалардың бар екенін білмедім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 знал о существовании государственных программ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Мемлекеттік қолдау шаралары көмектесетініне сенімді емеспін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 уверен, что мне помогут меры государственной поддержки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 қүрделі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Слишком сложная процедура оформления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қаражаттың болмауы (жол жүру алыс)</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средств на транспортные расходы (далеко ехать)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Дара кәсіпкер ретінде тіркеудің болмауы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Отсутствие регистрации в качестве индивидуального предпринимателя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Мемлекеттік бағдарламаларға қатысуға ынтаның болмауы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Нет желания участвовать в государственных программах</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Другое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3 жылда қандай кәсіпкерлік және жұмыспен қамтуды қолдау мемлекеттік бағдарламаларына қатыстыңыз? (жауаптың бірнеше нұсқасын көрсетуге болады)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какой государственной программе поддержки предпринимательства и занятости Вы участвовали в последние 3 года? (можно указать несколько вариантов ответов)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Жұмыспен қамтудың жол қартасы 2020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Дорожная карта занятости 2020</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Аумақтарды дамыту бағдарламалары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2.Программы развития территорий</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2015-2019 жылдарға арналған Нұрлы Жол</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Нурлы Жол на 2015-2019 годы</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 индустриялық-инновациялық дамытудың 2015-2019 жылдарға арналған бағдарламасы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Программа индустриально-инновационного развития Республики Казахстан на 2015-2019 годы</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Өңірлерді дамытудың 2020 жылға дейінгі бағдарламасы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Программа развития регионов до 2020 года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Көрсетілетін қызмет саласын дамыту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Развитие сферы услуг</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Бизнестің жол картасы 2020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Дорожная карта бизнеса 2020</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агроөнеркәсіптік кешенін дамытудың 2017-2021 жылдарға арналған бағдарламасы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Программа развития агропромышленного комплекса Республики Казахстан на 2017-2021 годы</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Нәтижелі жұмыспен қамтуды және жаппай кәсіпкерлікті дамытудың 2017–2021 жылдарға арналған бағдарламасы "Еңбек"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Программа развития продуктивной занятости и массового предпринимательства на 2017-2021 годы "Еңбек"</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Другое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қандай мемлекеттік қолдау шараларын алдыңыз? (жауаптың бірнеше нұсқасын көрсетуге болады)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Какие меры государственной поддержки вы получали? (можно указать несколько вариантов ответов)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Жұмысқа орналасуға көмек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Помощь в трудоустройстве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Кәсіпкерліктің негіздеріне оқыту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Обучение основам предпринимательства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Микрокредит алу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Получение микрокредита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 ісін ашу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Открытие собственного дела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Кәсіптік оқыту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Профессиональное обучение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Инженерлік коммуникацияларды өткізу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Подведение инженерных коммуникаций</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Жабдықтарды сатып алу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Приобретение оборудования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Консультациялар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Консультации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Көшуге субсидия алу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Получение субсидий на переезд</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Қызметтік баспананы ұсына отырып көшу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Переезд с предоставлением служебного жилья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Басқа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Другое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3 жылдағы жеке меншіктегі және пайдаланымдағы жер көлемін көрсетіңізші?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Укажите, пожалуйста, за последние 3 года площадь земли, находящаяся в личной собственности и пользовании?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Увеличилось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Уменьшилось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 изменилось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Жерім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 земли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Соңғы 3 жылдағы іс жүзінде шаруашылықта бар малдың санын көрсетіңізші?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Укажите, пожалуйста, за последние 3 года количество скота, фактически находящегося в хозяйстве?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Увеличилось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Уменьшилось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 изменилось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Нет скота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Соңғы 3 жылға өнімді қайта өңдеуге және (немесе) өндіруге арналған техника мен жабдықтардың санын көрсетіңізші?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Укажите, пожалуйста, за последние 3 года количество техники и оборудования для переработки и/или производства продукции?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Увеличилось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Уменьшилось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 изменилось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 мен жабдықтар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 техники и оборудования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Соңғы 3 жылға өнімді сақтауға және ұстауға арналған құрылыстардың немесе басқа да өңдірістік құрылыстардың алаңын көрсетіңізші?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Укажите, пожалуйста, за последние 3 года площадь построек для хранения и содержания продукции или других производственных построек?</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Увеличилось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Уменьшилось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 изменилось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Құрылыстар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 построек</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11.Соңғы 3 жылдағы жеке меншікті немесе жалға алынған сауда, өндірістік үй-жайлар немесе басқа үй-жайлардың алаңын көрсетіңізші?</w:t>
            </w:r>
            <w:r>
              <w:br/>
            </w:r>
            <w:r>
              <w:rPr>
                <w:rFonts w:ascii="Times New Roman"/>
                <w:b w:val="false"/>
                <w:i w:val="false"/>
                <w:color w:val="000000"/>
                <w:sz w:val="20"/>
              </w:rPr>
              <w:t>
1. Ұлғайды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Укажите, пожалуйста, за последние 3 года площадь собственных или арендованных торговых, производственных помещений или других помещений?</w:t>
            </w:r>
            <w:r>
              <w:br/>
            </w:r>
            <w:r>
              <w:rPr>
                <w:rFonts w:ascii="Times New Roman"/>
                <w:b w:val="false"/>
                <w:i w:val="false"/>
                <w:color w:val="000000"/>
                <w:sz w:val="20"/>
              </w:rPr>
              <w:t xml:space="preserve">
1. Увеличилось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Уменьшилось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 изменилось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Үй-жайлар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 помещений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респондент 7-11-сұрақтарға "жоқ" деп жауап берсе, онда 17-сұраққа көшу қажет.</w:t>
            </w:r>
            <w:r>
              <w:br/>
            </w:r>
            <w:r>
              <w:rPr>
                <w:rFonts w:ascii="Times New Roman"/>
                <w:b w:val="false"/>
                <w:i w:val="false"/>
                <w:color w:val="000000"/>
                <w:sz w:val="20"/>
              </w:rPr>
              <w:t>
Внимание: Если респондент на вопросы 7-11 ответил "нет", то следует переходить к вопросу 17</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Сізде өзіңіз өндірген өнімді немесе көрсетілген қызметті сатуға мүмкіндігіңіз бар ма?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Есть ли у вас возможность продавать произведенную вами продукцию или оказанные услуги?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өндірген өнімді немесе көрсетілген қызметті сатуға мүмкіндіктің болмау себебін көрсетіңіз?</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Укажите, пожалуйста, причину отсутствия возможности продавать произведенную Вами продукцию или оказанные услуги?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Көліктің болмауы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транспорта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Сақтау орнының болмауы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места хранения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Сатып алу құны арзан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Низкие закупочные цены</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Өткізу нарығының болмауы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Отсутствие рынка сбыта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салықтар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Высокие налоги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Арнайы сату орындарының болмауы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Отсутствие специализированного места продажи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Другое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Соңғы 3 жылда Сіз өндірген өнімді сату немесе көрсеткен қызметтің көлемін көрсетіңізші?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Укажите, пожалуйста, за последние 3 года объем продаж произведенной Вами продукции или оказанных услуг?</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Уменьшилось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изменилось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өндірген өнім немесе көрсеткенқызмет мына аумақтарда өткізілді ме?(жауаптың бірнеше нұсқасын көрсетуге болады)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Укажите, пожалуйста, произведенная Вами продукция или оказанные услуги были реализованы на территории? (можно указать несколько вариантов ответов)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Тұрған (тіркелген) жеріңіз</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Места проживания (регистрации)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Аудан орталығында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Районного центра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Облыс орталығының</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Областного центра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Облыстың аумағында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территории области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облыстық аумағында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На территории другой области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Нұр-Сұлтан қаласы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 Нур-Султан</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елдің аумағында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 территории другого государства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өз бизнесіңізді дамыту үшін банктерден немесе микроқаржылық ұйымдардан несие алдыңыз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Брали ли Вы кредит на развитие своего бизнеса в банках или микрофинансовых организациях?</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өз бизнесіңізді дамытуға несие алу үшін банктерге немесе микроқаржылық ұйымдарға неге жүгінбедіңіз? (жауаптың бірнеше нұсқасын көрсетуге болады)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Почему Вы не обращались за кредитом на развитие своего бизнеса в банки или микрофинансовые организации? (можно указать несколько вариантов ответов)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Кредит үшін жоғары пайыздар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Высокие проценты за кредит</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Көлік шығындарына қаражаттың болмауы (жол жүру алыс)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средств на транспортные расходы (далеко ехать)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Ресімдеу рәсімі өте күрделі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Слишком сложная процедура оформления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Кредит беру кезеңі қысқа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Короткий период кредитования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Кепілдікке беретін мүліктің болмауы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залогового имущества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Банк талаптарының күрделілігі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Сложные требования банка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Другое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алдағы уақытта өз бизнесіңізді дамыту үшін несиелеу жүйесін қолдануға дайынсыз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Готовы ли вы в дальнейшем пользоваться системой кредитования для развития своего бизнеса?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Сізге табыс өсімін арттыру үшін қандай қор қажет? (жауаптың бірнеше нұсқасын көрсетуге болады)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Какие ресурсы необходимы Вам для повышения роста доходов? (можно указать несколько вариантов ответов)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Кредиттердің қол жетімділігі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Доступность кредитов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Жерді, жабдық пен техниканы жалға алудың қол жетімділігі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Доступность аренды земли, оборудования и техники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Кәсіпкерліктің негіздеріне оқыту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Обучение основам предпринимательства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Өнімді өткізу нарығының бар болуы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Наличие рынка сбыта продукции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Другое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жаңа мамандық алу үшін оқытудан өтуге дайынсыз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Готовы ли Вы пройти обучение для получения новой специальности?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қолайлы жұмыс болса елдің басқа өңіріне көшуге дайынсыз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Готовы ли Вы переехать в другой регион страны при наличии подходящей работы?</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кәсіпкерлік және жұмыспен қамтудыдамыту мемлекеттік бағдарламаларынақатысуға дайынсыз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Готовы ли Вы участвовать в государственных программах развития предпринимательства и занятости?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23.Сіз үшін мемлекеттік қолдаудың қандай құралдары аса маңызды? (жауаптың бірнеше нұсқасын көрсетуге болады)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Какие инструменты государственной поддержки наиболее важны для Вас? (можно указать несколько вариантов ответов)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Жеңілдікпен кредит беру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Льготное кредитование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Кәсіпкерлікке оқыту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Обучение предпринимательству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Жеңілдікпен салық салу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Льготное налогообложение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Басқа өңірге көшу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Переезд в другой регион</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Өнімді өткізу нарығымен қамтамасыз ету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Обеспечение рынка сбыта продукции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Жер, жабдық, техника және үй-жайларды жалға беру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Аренда земли, оборудования, техники и помещений</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Жұмысқа орналасуға жәрдемдесу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Содействие в трудоустройстве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1.Другое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 өз ісіңізді кеңейтуді немесе нығайтуды жоспарлайсыз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Планируете ли Вы расширять или укрупнять свою деятельность?</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Өз ісіңізді кеңейтуді немесе нығайтуды жоспарламау себебіңізді көрсетіңіз (жауаптың бірнеше нұсқасын көрсетуге болады)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Укажите, пожалуйста, причину по которой вы не планировали расширять или укрупнять свою деятельность (можно указать несколько вариантов ответов)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салықтар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Высокие налоги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Оны қалай істейтінін білмеймін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 знаю, как это сделать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Өткізу нарығының болмауы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Отсутствие рынка сбыта</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Мемлекеттен көмектің болмауы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Отсутствие государственной помощи</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Ақшалай қаражаттың болмауы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денежных средств</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Жер, жабдық, техника және үй-жайлардың болмауы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Отсутствие земли, оборудования, техники и помещений</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Другое</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 өнімді өндіру немесе қызмет көрсету көлемін ұлғайту үшін басқа өндірушілермен бірігуді жоспарлайсыз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Планируете ли Вы объединяться с другими производителями для увеличения объемов производства продукции или оказания услуг?</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соңғы 3 жылда өзіңіздің табысыңызды арттырып, әл-ауқатыңызды жоғарылата алдыңыз ба?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Удалось ли Вам за последние 3 года увеличить свои доходы и повысить свое благосостояние?</w:t>
            </w:r>
            <w:r>
              <w:br/>
            </w:r>
            <w:r>
              <w:rPr>
                <w:rFonts w:ascii="Times New Roman"/>
                <w:b w:val="false"/>
                <w:i w:val="false"/>
                <w:color w:val="000000"/>
                <w:sz w:val="20"/>
              </w:rPr>
              <w:t xml:space="preserve">
1. Да </w:t>
            </w:r>
            <w:r>
              <w:br/>
            </w:r>
            <w:r>
              <w:rPr>
                <w:rFonts w:ascii="Times New Roman"/>
                <w:b w:val="false"/>
                <w:i w:val="false"/>
                <w:color w:val="000000"/>
                <w:sz w:val="20"/>
              </w:rPr>
              <w:t>
2. Нет</w:t>
            </w:r>
            <w:r>
              <w:br/>
            </w:r>
            <w:r>
              <w:rPr>
                <w:rFonts w:ascii="Times New Roman"/>
                <w:b w:val="false"/>
                <w:i w:val="false"/>
                <w:color w:val="000000"/>
                <w:sz w:val="20"/>
              </w:rPr>
              <w:t>
3. Не знаю</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r>
              <w:br/>
            </w:r>
            <w:r>
              <w:rPr>
                <w:rFonts w:ascii="Times New Roman"/>
                <w:b w:val="false"/>
                <w:i w:val="false"/>
                <w:color w:val="000000"/>
                <w:sz w:val="20"/>
              </w:rPr>
              <w:t>
конец опроса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28 сұрақ интервьюермен толтырылады.</w:t>
            </w:r>
            <w:r>
              <w:br/>
            </w:r>
            <w:r>
              <w:rPr>
                <w:rFonts w:ascii="Times New Roman"/>
                <w:b w:val="false"/>
                <w:i w:val="false"/>
                <w:color w:val="000000"/>
                <w:sz w:val="20"/>
              </w:rPr>
              <w:t>
Внимание: 28 вопрос заполняется интервьюером</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Статистикалық нысанды толтыруға жұмсалған уақытты көрсетіңіз, сағатпен (қажеттiсiн қоршаңыз)</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Укажите время, затраченное на заполнение статистической формы, в часах (нужное обвести)</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Түсіністігіңіз бен ынтымақтастығыңыз үшін алғыс білдіреміз!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Благодарим Вас за понимание и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17 бұйрығына 14-қосымша</w:t>
            </w:r>
          </w:p>
        </w:tc>
      </w:tr>
    </w:tbl>
    <w:bookmarkStart w:name="z158" w:id="138"/>
    <w:p>
      <w:pPr>
        <w:spacing w:after="0"/>
        <w:ind w:left="0"/>
        <w:jc w:val="left"/>
      </w:pPr>
      <w:r>
        <w:rPr>
          <w:rFonts w:ascii="Times New Roman"/>
          <w:b/>
          <w:i w:val="false"/>
          <w:color w:val="000000"/>
        </w:rPr>
        <w:t xml:space="preserve"> "Лайықты еңбек" (индексі Т-004, кезеңділігі жылына үш рет) жалпымемлекеттік статистикалық байқаудың статистикалық нысанын толтыру жөніндегі нұсқаулық</w:t>
      </w:r>
    </w:p>
    <w:bookmarkEnd w:id="138"/>
    <w:bookmarkStart w:name="z159" w:id="139"/>
    <w:p>
      <w:pPr>
        <w:spacing w:after="0"/>
        <w:ind w:left="0"/>
        <w:jc w:val="both"/>
      </w:pPr>
      <w:r>
        <w:rPr>
          <w:rFonts w:ascii="Times New Roman"/>
          <w:b w:val="false"/>
          <w:i w:val="false"/>
          <w:color w:val="000000"/>
          <w:sz w:val="28"/>
        </w:rPr>
        <w:t xml:space="preserve">
      1. Осы "Лайықты еңбек" (индексі Т-004, кезеңділігі жылына үш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"Лайықты еңбек" (индексі Т-004, кезеңділігі жылына үш рет) жалпымемлекеттік статистикалық байқауының статистикалық нысанын (бұдан әрі – статистикалық нысан) толтыруды нақтылайды.</w:t>
      </w:r>
    </w:p>
    <w:bookmarkEnd w:id="139"/>
    <w:bookmarkStart w:name="z160" w:id="140"/>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келесі анықтамалар пайдаланылады:</w:t>
      </w:r>
    </w:p>
    <w:bookmarkEnd w:id="140"/>
    <w:p>
      <w:pPr>
        <w:spacing w:after="0"/>
        <w:ind w:left="0"/>
        <w:jc w:val="both"/>
      </w:pPr>
      <w:r>
        <w:rPr>
          <w:rFonts w:ascii="Times New Roman"/>
          <w:b w:val="false"/>
          <w:i w:val="false"/>
          <w:color w:val="000000"/>
          <w:sz w:val="28"/>
        </w:rPr>
        <w:t>
      1)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2) код - жауап нөмiрi;</w:t>
      </w:r>
    </w:p>
    <w:p>
      <w:pPr>
        <w:spacing w:after="0"/>
        <w:ind w:left="0"/>
        <w:jc w:val="both"/>
      </w:pPr>
      <w:r>
        <w:rPr>
          <w:rFonts w:ascii="Times New Roman"/>
          <w:b w:val="false"/>
          <w:i w:val="false"/>
          <w:color w:val="000000"/>
          <w:sz w:val="28"/>
        </w:rPr>
        <w:t>
      3) қосымша жұмыс - тұрақты, уақытша, маусымдық негізде орындалатын қоса атқарушылық бойынша жұмыс, келісімшарт бойынша немесе кездейсоқ басқа жұмыс, бір реттік қосымша табыс, дара негіздегі жұмыс, заңды тұлға құрусыз кәсіпкерлік қызмет, жекелеген азаматтарға жалдану бойынша жұмыс;</w:t>
      </w:r>
    </w:p>
    <w:p>
      <w:pPr>
        <w:spacing w:after="0"/>
        <w:ind w:left="0"/>
        <w:jc w:val="both"/>
      </w:pPr>
      <w:r>
        <w:rPr>
          <w:rFonts w:ascii="Times New Roman"/>
          <w:b w:val="false"/>
          <w:i w:val="false"/>
          <w:color w:val="000000"/>
          <w:sz w:val="28"/>
        </w:rPr>
        <w:t>
      4) негізгі қызмет - сыйақыны (жеке немесе отбасылық табысты) ақшалай немесе заттай түрде алу мақсатында зерттелетін апта ішіндегі белгілі бір жұмыс. Жұмысы болғанымен уақытша жұмыс істемейтін, алайда одан байланысын үзбеген және оған күтпеген жағдайлар кезеңі аяқталғаннан кейін оралуға уәде берілсе немесе жұмысқа қайта келу күні болса, мұндай жұмыс негізгі болып қалады.</w:t>
      </w:r>
    </w:p>
    <w:bookmarkStart w:name="z161" w:id="141"/>
    <w:p>
      <w:pPr>
        <w:spacing w:after="0"/>
        <w:ind w:left="0"/>
        <w:jc w:val="both"/>
      </w:pPr>
      <w:r>
        <w:rPr>
          <w:rFonts w:ascii="Times New Roman"/>
          <w:b w:val="false"/>
          <w:i w:val="false"/>
          <w:color w:val="000000"/>
          <w:sz w:val="28"/>
        </w:rPr>
        <w:t>
      3. Статистикалық нысан "Халықтың жұмыспен қамтылуын іріктемелі зерттеу сауалнамасы" (индексі Т-001, кезеңділігі айлық) статистикалық нысанының (бұдан әрі – Т-001 статистикалық нысаны) "Жұмыспен қамту" бөлімінің 6-сұрағына "иә" деп жауап берген респонденттерге толтырылады. Зерттеу кезеңі 3-тоқсанның айлары (шілде, тамыз, қыркүйек) болып табылады, ал сыни (зерттелетін) аптасы Т-001 статистикалық нысанының қосымшасына сәйкес айқындалады.</w:t>
      </w:r>
    </w:p>
    <w:bookmarkEnd w:id="141"/>
    <w:p>
      <w:pPr>
        <w:spacing w:after="0"/>
        <w:ind w:left="0"/>
        <w:jc w:val="both"/>
      </w:pPr>
      <w:r>
        <w:rPr>
          <w:rFonts w:ascii="Times New Roman"/>
          <w:b w:val="false"/>
          <w:i w:val="false"/>
          <w:color w:val="000000"/>
          <w:sz w:val="28"/>
        </w:rPr>
        <w:t>
      Статистикалық нысанның 1-сұрағын Т-001 статистикалық нысанының 38-сұрағы негізінде интервьюер толтырады.</w:t>
      </w:r>
    </w:p>
    <w:bookmarkStart w:name="z162" w:id="142"/>
    <w:p>
      <w:pPr>
        <w:spacing w:after="0"/>
        <w:ind w:left="0"/>
        <w:jc w:val="both"/>
      </w:pPr>
      <w:r>
        <w:rPr>
          <w:rFonts w:ascii="Times New Roman"/>
          <w:b w:val="false"/>
          <w:i w:val="false"/>
          <w:color w:val="000000"/>
          <w:sz w:val="28"/>
        </w:rPr>
        <w:t>
      4. Статистикалық нысан іріктемеге түскен әрбір жеке үй шаруашылығына (отбасына) толтырылады. Үй шаруашылығы мүшелерінің отбасыға қарағанда туысқандық қатынаста болмауы мүмкін. Статистикалық нысанның бір бланкісінде әртүрлі үй шаруашылықтарына жататын респонденттер бойынша ақпаратты тіпті олар бір үй-жай шегінде бірге тұрса да біріктіруге болмайды.</w:t>
      </w:r>
    </w:p>
    <w:bookmarkEnd w:id="142"/>
    <w:p>
      <w:pPr>
        <w:spacing w:after="0"/>
        <w:ind w:left="0"/>
        <w:jc w:val="both"/>
      </w:pPr>
      <w:r>
        <w:rPr>
          <w:rFonts w:ascii="Times New Roman"/>
          <w:b w:val="false"/>
          <w:i w:val="false"/>
          <w:color w:val="000000"/>
          <w:sz w:val="28"/>
        </w:rPr>
        <w:t xml:space="preserve">
      Статистикалық нысан келесі себептер бойынша болмаған респонденттерге толтырылмайды: </w:t>
      </w:r>
    </w:p>
    <w:p>
      <w:pPr>
        <w:spacing w:after="0"/>
        <w:ind w:left="0"/>
        <w:jc w:val="both"/>
      </w:pPr>
      <w:r>
        <w:rPr>
          <w:rFonts w:ascii="Times New Roman"/>
          <w:b w:val="false"/>
          <w:i w:val="false"/>
          <w:color w:val="000000"/>
          <w:sz w:val="28"/>
        </w:rPr>
        <w:t>
      1) емделіп жатқандарға (алты ай және одан да көп);</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барлық оқу орындарының оқитын жері бойынша тұратын студенттері мен оқушыларына;</w:t>
      </w:r>
    </w:p>
    <w:p>
      <w:pPr>
        <w:spacing w:after="0"/>
        <w:ind w:left="0"/>
        <w:jc w:val="both"/>
      </w:pPr>
      <w:r>
        <w:rPr>
          <w:rFonts w:ascii="Times New Roman"/>
          <w:b w:val="false"/>
          <w:i w:val="false"/>
          <w:color w:val="000000"/>
          <w:sz w:val="28"/>
        </w:rPr>
        <w:t>
      4) зерттеу аптасына дейін алты ай және одан көп уақыт бұрын кеткендердің барлығына;</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казармалар мен әскери аймақтарда тұратын Қазақстан Респубикасы Қарулы Күштерінде мерзімді қызметте жүрген әскери қызметшілерге.</w:t>
      </w:r>
    </w:p>
    <w:p>
      <w:pPr>
        <w:spacing w:after="0"/>
        <w:ind w:left="0"/>
        <w:jc w:val="both"/>
      </w:pPr>
      <w:r>
        <w:rPr>
          <w:rFonts w:ascii="Times New Roman"/>
          <w:b w:val="false"/>
          <w:i w:val="false"/>
          <w:color w:val="000000"/>
          <w:sz w:val="28"/>
        </w:rPr>
        <w:t xml:space="preserve">
      Статистикалық нысан 15 жас және одан үлкен жастағы барлық респонденттерге толтырылады. Интервьюер олардың әрқайсысына Т-001 статистикалық нысанына сәйкес реттік нөмірін береді. </w:t>
      </w:r>
    </w:p>
    <w:p>
      <w:pPr>
        <w:spacing w:after="0"/>
        <w:ind w:left="0"/>
        <w:jc w:val="both"/>
      </w:pPr>
      <w:r>
        <w:rPr>
          <w:rFonts w:ascii="Times New Roman"/>
          <w:b w:val="false"/>
          <w:i w:val="false"/>
          <w:color w:val="000000"/>
          <w:sz w:val="28"/>
        </w:rPr>
        <w:t xml:space="preserve">
      Егер үй шаруашылығында пікірі сұралатындардың саны 5 адамнан асса, онда ол үй шаруашылығына екі немесе одан көп статистикалық нысан бланкілері толтырылады, олардың титулдық бетіне "Жалғасы" деген белгі қойылады. </w:t>
      </w:r>
    </w:p>
    <w:p>
      <w:pPr>
        <w:spacing w:after="0"/>
        <w:ind w:left="0"/>
        <w:jc w:val="both"/>
      </w:pPr>
      <w:r>
        <w:rPr>
          <w:rFonts w:ascii="Times New Roman"/>
          <w:b w:val="false"/>
          <w:i w:val="false"/>
          <w:color w:val="000000"/>
          <w:sz w:val="28"/>
        </w:rPr>
        <w:t>
      Сұхбат кезінде сұрақтар оқылады және жауаптардың аталған нұсқаларына тиісті белгілер қойылады немесе олар статистикалық нысанға жазылады. Респонденттің жауап нұсқасының коды дөңгелектеп қоршалады. Жауаптың қате коды қоршалған жағдайда, оны сызып тастау және дұрыс жауабын белгілеу қажет.</w:t>
      </w:r>
    </w:p>
    <w:p>
      <w:pPr>
        <w:spacing w:after="0"/>
        <w:ind w:left="0"/>
        <w:jc w:val="both"/>
      </w:pPr>
      <w:r>
        <w:rPr>
          <w:rFonts w:ascii="Times New Roman"/>
          <w:b w:val="false"/>
          <w:i w:val="false"/>
          <w:color w:val="000000"/>
          <w:sz w:val="28"/>
        </w:rPr>
        <w:t>
      Барлық жауаптар респонденттердің сөздері бойынша жазылады. Растайтын құжаттарды ұсыну талап етілмейді. Егер бірге тұратын 15 жас және одан ересек ресонденттер статистикалық нысандағы барлық сұрақтарға толық жауап бере алатын болса, статистикалық нысанға қойылған сұрақтарға жауап тікелей респонденттерден де және 15 жас және одан ересек респонденттерден де алынады.</w:t>
      </w:r>
    </w:p>
    <w:p>
      <w:pPr>
        <w:spacing w:after="0"/>
        <w:ind w:left="0"/>
        <w:jc w:val="both"/>
      </w:pPr>
      <w:r>
        <w:rPr>
          <w:rFonts w:ascii="Times New Roman"/>
          <w:b w:val="false"/>
          <w:i w:val="false"/>
          <w:color w:val="000000"/>
          <w:sz w:val="28"/>
        </w:rPr>
        <w:t>
      Сұхбатты жүргізу кезінде интервьюер респонденттерге сұрақтарды статистикалық нысанда келтірілгеніне қарай оқиды және сұрақтың келтірілген тұжырымынан ауытқымайды.</w:t>
      </w:r>
    </w:p>
    <w:bookmarkStart w:name="z163" w:id="143"/>
    <w:p>
      <w:pPr>
        <w:spacing w:after="0"/>
        <w:ind w:left="0"/>
        <w:jc w:val="both"/>
      </w:pPr>
      <w:r>
        <w:rPr>
          <w:rFonts w:ascii="Times New Roman"/>
          <w:b w:val="false"/>
          <w:i w:val="false"/>
          <w:color w:val="000000"/>
          <w:sz w:val="28"/>
        </w:rPr>
        <w:t>
      5. Сағаттар санын көрсету талап етілетін жауаптарды жазу кезінде торлардың бәрі толтырылады (мысалы, 4 сағат – 004, 13 сағат – 013 және тағы сол сияқты) және көрсеткіштер толық санға дейін дөңгелектенеді.</w:t>
      </w:r>
    </w:p>
    <w:bookmarkEnd w:id="143"/>
    <w:bookmarkStart w:name="z164" w:id="144"/>
    <w:p>
      <w:pPr>
        <w:spacing w:after="0"/>
        <w:ind w:left="0"/>
        <w:jc w:val="both"/>
      </w:pPr>
      <w:r>
        <w:rPr>
          <w:rFonts w:ascii="Times New Roman"/>
          <w:b w:val="false"/>
          <w:i w:val="false"/>
          <w:color w:val="000000"/>
          <w:sz w:val="28"/>
        </w:rPr>
        <w:t>
      6. Статистикалық нысанның 5-сұрағына 1-сұрақтың 1 кодын белгілеген респонденттер жауап береді.</w:t>
      </w:r>
    </w:p>
    <w:bookmarkEnd w:id="144"/>
    <w:bookmarkStart w:name="z165" w:id="145"/>
    <w:p>
      <w:pPr>
        <w:spacing w:after="0"/>
        <w:ind w:left="0"/>
        <w:jc w:val="both"/>
      </w:pPr>
      <w:r>
        <w:rPr>
          <w:rFonts w:ascii="Times New Roman"/>
          <w:b w:val="false"/>
          <w:i w:val="false"/>
          <w:color w:val="000000"/>
          <w:sz w:val="28"/>
        </w:rPr>
        <w:t>
      7. Статистикалық нысанның 10-сұрағындағы 3-коды демалыс және мереке күндері жұмыс істеген респонденттерге толтырылады.</w:t>
      </w:r>
    </w:p>
    <w:bookmarkEnd w:id="145"/>
    <w:bookmarkStart w:name="z166" w:id="146"/>
    <w:p>
      <w:pPr>
        <w:spacing w:after="0"/>
        <w:ind w:left="0"/>
        <w:jc w:val="both"/>
      </w:pPr>
      <w:r>
        <w:rPr>
          <w:rFonts w:ascii="Times New Roman"/>
          <w:b w:val="false"/>
          <w:i w:val="false"/>
          <w:color w:val="000000"/>
          <w:sz w:val="28"/>
        </w:rPr>
        <w:t>
      8. 13 және 14-сұрақтарды Т-001 статистикалық нысанының "Жұмыспен қамту" 2-бөлімінің 18-сұрағында 1, 2, 3 немесе 4 кодтары бойынша жауаптардың бірін белгілеген респондентер толтырады.</w:t>
      </w:r>
    </w:p>
    <w:bookmarkEnd w:id="146"/>
    <w:bookmarkStart w:name="z167" w:id="147"/>
    <w:p>
      <w:pPr>
        <w:spacing w:after="0"/>
        <w:ind w:left="0"/>
        <w:jc w:val="both"/>
      </w:pPr>
      <w:r>
        <w:rPr>
          <w:rFonts w:ascii="Times New Roman"/>
          <w:b w:val="false"/>
          <w:i w:val="false"/>
          <w:color w:val="000000"/>
          <w:sz w:val="28"/>
        </w:rPr>
        <w:t>
      9. Статистикалық нысан қосымшасын Т-001 статистикалық нысанының "Жұмыспен қамту" 2-бөлімінің 18-сұрағында 5, 6, 7, 8, 9 немесе 10 кодтары бойынша жауаптардың бірін берген респонденттер толтырады.</w:t>
      </w:r>
    </w:p>
    <w:bookmarkEnd w:id="147"/>
    <w:bookmarkStart w:name="z168" w:id="148"/>
    <w:p>
      <w:pPr>
        <w:spacing w:after="0"/>
        <w:ind w:left="0"/>
        <w:jc w:val="both"/>
      </w:pPr>
      <w:r>
        <w:rPr>
          <w:rFonts w:ascii="Times New Roman"/>
          <w:b w:val="false"/>
          <w:i w:val="false"/>
          <w:color w:val="000000"/>
          <w:sz w:val="28"/>
        </w:rPr>
        <w:t>
      10. Сұхбат жүргізген кезде интервьюер "Сұраққа көшу" бағанындағы әзір жауапқа назар аударады, онда жауаптың сол немесе басқа таңдап алынған жауап нұсқасынан кейін қойылатын сұрақтың нөмірі көрсетілген.</w:t>
      </w:r>
    </w:p>
    <w:bookmarkEnd w:id="148"/>
    <w:bookmarkStart w:name="z169" w:id="149"/>
    <w:p>
      <w:pPr>
        <w:spacing w:after="0"/>
        <w:ind w:left="0"/>
        <w:jc w:val="both"/>
      </w:pPr>
      <w:r>
        <w:rPr>
          <w:rFonts w:ascii="Times New Roman"/>
          <w:b w:val="false"/>
          <w:i w:val="false"/>
          <w:color w:val="000000"/>
          <w:sz w:val="28"/>
        </w:rPr>
        <w:t>
      11. Сұхбатты аяқтаған соң, интервьюер сұрақтардың қалып кетпегендігіне көз жеткізу үшін статистикалық нысанды тексереді. Интервьюер үй шаруашылығынан тыс жерде статистикалық нысанды қайта қарап шығады. Егер сәйкессіздік тапса, интервьюер үй шаруашылығына қайта хабарласады (жеке немесе телефонмен) және жетпей тұрған ақпаратты анықтайды.</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header.xml" Type="http://schemas.openxmlformats.org/officeDocument/2006/relationships/header" Id="rId2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