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6c04" w14:textId="0046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"Пайдаланудан шығарылған ғарыш объектiлерi мен техникалық құралдарды кәдеге жарату қағидаларын бекіту туралы" Қазақстан Республикасы Инвестициялар және даму министрінің 2015 жылғы 28 сәуірдегі № 506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13 наурыздағы № 93/НҚ бұйрығы. Қазақстан Республикасының Әділет министрлігінде 2020 жылғы 18 наурызда № 20139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"Пайдаланудан шығарылған ғарыш объектiлерi мен техникалық құралдарды кәдеге жарату қағидаларын бекіту туралы" Қазақстан Республикасы Инвестициялар және даму министрінің 2015 жылғы 28 сәуірдегі № 506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11892 болып тіркелген, 2015 жылғы 27 тамызда "Әділет" ақпараттық-құқықтық жүйесінде жарияланған)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Пайдаланудан шығарылған ғарыш объектiлерi мен техникалық құралдарды кәдеге жарату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1-тараудың тақырыбы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Пайдаланудан шығарылған ғарыш объектiлерi мен техникалық құралдарды кәдеге жарату тәртiбi";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Құпиялық белгiсi бар ғарыш объектiлерi мен техникалық құралдарды құпиясыздандыру "Мемлекеттiк құпиялар туралы" 1999 жылғы 15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жүргiзiледi.".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Ғарыш объектiлерi мен техникалық құралдарды кәдеге жарату жұмыстары ғарыш техникасының нақты үлгiсiнiң жобалау-конструкторлық ұйым әзiрлеген және бекiткен техникалық процестерiне сәйкес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Экологиялық кодекс), "Техникалық реттеу туралы" 2004 жылғы 9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"Өлшем бірлігін қамтамсыз ету туралы" 2000 жылғы 7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"Өндіріс және тұтыну қалдықтарын жинауға, пайдалануға, қолдануға, залалсыздандыруға, тасымалдауға, сақтауға және көмуге қойылатын санитариялық-эпидемиологиялық талаптар" санитариялық қағидаларын бекіту туралы" 2018 жылғы 23 сәуірдегі № 187 Қазақстан Республикасы Денсаулық сақтау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17242 тіркелген) талаптарын сақтай отырып жүргiзiледi.".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Аэроғарыш комитеті Қазақстан Республикасының заңнамасында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енгiзiледi.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Цифрлық даму, инновациялар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