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d53d" w14:textId="2fbd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Шойындыкөл ауылы әкімінің 2020 жылғы 22 қыркүйектегі № 3 шешімі. Ақмола облысының Әділет департаментінде 2020 жылғы 22 қыркүйекте № 8032 болып тіркелді. Күші жойылды - Ақмола облысы Жарқайың ауданы Шойындыкөл ауылы әкімінің 2020 жылғы 21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ауданы Шойындыкөл ауылы әкімінің 21.10.2020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бас мемлекеттік ветеринариялық-санитариялық инспектордың 2020 жылғы 21 қыркүйектегі № 01-28-323 ұсынысы негізінде, Шойындыкөл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Жарқайың ауданының Шойындыкөл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Шойындыкөл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Н.Бердығали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