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212d" w14:textId="4392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2020 жылғы 8 сәуірдегі № 6 шешімі. Ақтөбе облысының Әділет департаментінде 2020 жылғы 9 сәуірде № 7024 болып тіркелді. Күші жойылды - Ақтөбе облысы Темір ауданы Қайыңды ауылдық округінің әкімінің 2020 жылғы 3 шілдедегі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Қайыңды ауылдық округінің әкімінің 03.07.2020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 Темір аудандық аумақтық инспекциясы бас мемлекеттік ветеринариялық-санитариялық бас инспекторының 2020 жылғы 31 наурыздағы № 2-14-17/ 83 ұсынысы негізінде Қайыңды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Түйе малдары арасынан бруцеллез ауруының анықталуына байланысты, Қайыңды ауылдық округі Құмқұдық ауылы Ағатай жайлауында орналасқан "Номад-Келбатыр" шаруа қожалығының аумағына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Қайыңды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Қайыңды ауылдық округінің әкімі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