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200d" w14:textId="3d12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азаматтық қызметші болып табылатын және ауылдық жерде жұмыс iстейтiн әлеуметтiк қамсыздандыру, бiлiм беру, мәдениет және спорт саласындағы мамандарға жиырма бес пайызға жоғарылатылған айлықақылар мен тарифтiк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2020 жылғы 15 маусымдағы № 64/683 шешімі. Қарағанды облысының Әділет департаментінде 2020 жылғы 18 маусымда № 5879 болып тіркелді. Күші жойылды - Қарағанды облысы Абай аудандық мәслихатының 2021 жылғы 25 ақпандағы № 3/37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Қарағанды облысы Абай аудандық мәслихатының 25.02.2021 </w:t>
      </w:r>
      <w:r>
        <w:rPr>
          <w:rFonts w:ascii="Times New Roman"/>
          <w:b w:val="false"/>
          <w:i w:val="false"/>
          <w:color w:val="000000"/>
          <w:sz w:val="28"/>
        </w:rPr>
        <w:t xml:space="preserve">№ 3/37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шешім 01.01.2020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 ШЕШІМ ЕТТІ:</w:t>
      </w:r>
    </w:p>
    <w:bookmarkEnd w:id="0"/>
    <w:bookmarkStart w:name="z5" w:id="1"/>
    <w:p>
      <w:pPr>
        <w:spacing w:after="0"/>
        <w:ind w:left="0"/>
        <w:jc w:val="both"/>
      </w:pPr>
      <w:r>
        <w:rPr>
          <w:rFonts w:ascii="Times New Roman"/>
          <w:b w:val="false"/>
          <w:i w:val="false"/>
          <w:color w:val="000000"/>
          <w:sz w:val="28"/>
        </w:rPr>
        <w:t>
      1. Аудандық бюджеттен қаржыландырылатын, азаматтық қызметші болып табылатын және ауылдық жерде жұмыс істейтін әлеуметтік қамсыздандыру, білім беру,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Черепанов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