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3b93" w14:textId="d2c3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2016 жылғы 11 мамырдағы № 2/18 "Жаңаарқа ауданының аумағында бейбіт жиналыстар, митингiлер, шерулер, пикеттер және демонстрациялар өткiзу тәртiбiн қосымша реттеу туралы" шешімінің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2020 жылғы 29 шілдедегі № 57/390 шешімі. Қарағанды облысының Әділет департаментінде 2020 жылғы 3 тамызда № 5995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2020 жылғы 25 мамырдағы "Қазақстан Республикасында бейбіт жиналыстарды ұйымдастыру және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Жаңаарқа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II сессиясының 2016 жылғы 11 мамырдағы №2/18 "Жаңаарқа ауданының аумағында бейбіт жиналыстар, митингiлер, шерулер, пикеттер және демонстрациялар өткiзу тәртiбiн қосымша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3833 болып тіркелген, 2016 жылғы 16 маусымда "Әділет" ақпараттық-құқықтық жүйесінде, 2016 жылғы 04 маусымдағы № 26-27 (9757) "Жаңаарқа" газетінде жарияланған)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